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6C45AB5A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01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E09E9FD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>MATÉRIA: Projeto de Lei Complementar nº 003/2025</w:t>
      </w:r>
    </w:p>
    <w:p w14:paraId="2D624635" w14:textId="77777777" w:rsidR="00166F33" w:rsidRPr="00A51B74" w:rsidRDefault="00166F33" w:rsidP="00166F33">
      <w:pPr>
        <w:widowControl w:val="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  <w:b/>
        </w:rPr>
        <w:t>AUTORIA: Poder Executivo</w:t>
      </w:r>
    </w:p>
    <w:p w14:paraId="2E2C3B0B" w14:textId="77777777" w:rsidR="00166F33" w:rsidRPr="00A51B74" w:rsidRDefault="00166F33" w:rsidP="00166F33">
      <w:pPr>
        <w:pStyle w:val="LO-normal"/>
        <w:jc w:val="both"/>
        <w:rPr>
          <w:rFonts w:ascii="Arial" w:hAnsi="Arial"/>
        </w:rPr>
      </w:pP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A51B74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>:</w:t>
      </w:r>
      <w:r w:rsidRPr="00A51B74">
        <w:rPr>
          <w:rFonts w:ascii="Arial" w:hAnsi="Arial"/>
        </w:rPr>
        <w:t xml:space="preserve"> "Altera e inclui dispositivos na Lei Municipal nº 1.213, de 29 de dezembro de 1989, que estabelece o Código Tributário do Município, consolida a legislação tributária e dá outras providências";</w:t>
      </w:r>
    </w:p>
    <w:p w14:paraId="71E1DC07" w14:textId="77777777" w:rsidR="00166F33" w:rsidRPr="00A51B74" w:rsidRDefault="00166F33" w:rsidP="00166F33">
      <w:pPr>
        <w:jc w:val="both"/>
        <w:rPr>
          <w:rFonts w:ascii="Arial" w:hAnsi="Arial"/>
          <w:lang w:val="de-DE"/>
        </w:rPr>
      </w:pPr>
      <w:r w:rsidRPr="000326CE">
        <w:rPr>
          <w:rFonts w:ascii="Arial" w:hAnsi="Arial"/>
          <w:lang w:val="de-DE" w:bidi="ar-SA"/>
        </w:rPr>
        <w:t xml:space="preserve">Protocolado em 01/09/2025 - Encaminhado à Comissão em 02/09/2025  </w:t>
      </w:r>
    </w:p>
    <w:p w14:paraId="2FCF1816" w14:textId="00C2D9E1" w:rsidR="005E184B" w:rsidRDefault="00166F33" w:rsidP="00166F33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  <w:r w:rsidRPr="000326CE">
        <w:rPr>
          <w:rFonts w:ascii="Arial" w:hAnsi="Arial"/>
          <w:lang w:val="de-DE" w:bidi="ar-SA"/>
        </w:rPr>
        <w:t>Rito Especial Lei Complementar</w:t>
      </w:r>
    </w:p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937F41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937F41">
        <w:rPr>
          <w:rFonts w:ascii="Arial" w:eastAsia="Calibri" w:hAnsi="Arial"/>
        </w:rPr>
        <w:t xml:space="preserve">recebeu o </w:t>
      </w:r>
      <w:r w:rsidRPr="00937F41">
        <w:rPr>
          <w:rFonts w:ascii="Arial" w:eastAsia="Calibri" w:hAnsi="Arial"/>
        </w:rPr>
        <w:t>Projeto de Lei em questão</w:t>
      </w:r>
      <w:r w:rsidR="00937F41" w:rsidRPr="00937F41">
        <w:rPr>
          <w:rFonts w:ascii="Arial" w:eastAsia="Calibri" w:hAnsi="Arial"/>
        </w:rPr>
        <w:t xml:space="preserve"> por se tratar de matéria da sua competência, conforme artigo 53 </w:t>
      </w:r>
      <w:r w:rsidRPr="00937F41">
        <w:rPr>
          <w:rFonts w:ascii="Arial" w:eastAsia="Calibri" w:hAnsi="Arial"/>
        </w:rPr>
        <w:t>do Regimento Interno da Câmara de Vereadores.</w:t>
      </w:r>
    </w:p>
    <w:p w14:paraId="40BD0014" w14:textId="2BBD14D8" w:rsidR="00C73DA5" w:rsidRPr="00937F41" w:rsidRDefault="00C73DA5" w:rsidP="00C73DA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Quanto à matéria, pretende o Executivo alterar o Código Tributário Municipal para adequar a cobrança da taxa de coleta de lixo, atendendo determinação do </w:t>
      </w:r>
      <w:r w:rsidRPr="00937F41">
        <w:rPr>
          <w:rFonts w:ascii="Arial" w:eastAsia="Calibri" w:hAnsi="Arial"/>
        </w:rPr>
        <w:t>T</w:t>
      </w:r>
      <w:r w:rsidRPr="00937F41">
        <w:rPr>
          <w:rFonts w:ascii="Arial" w:eastAsia="Calibri" w:hAnsi="Arial"/>
        </w:rPr>
        <w:t xml:space="preserve">ribunal de </w:t>
      </w:r>
      <w:r w:rsidRPr="00937F41">
        <w:rPr>
          <w:rFonts w:ascii="Arial" w:eastAsia="Calibri" w:hAnsi="Arial"/>
        </w:rPr>
        <w:t>C</w:t>
      </w:r>
      <w:r w:rsidRPr="00937F41">
        <w:rPr>
          <w:rFonts w:ascii="Arial" w:eastAsia="Calibri" w:hAnsi="Arial"/>
        </w:rPr>
        <w:t xml:space="preserve">ontas do Estado, tendo em vista que o valor atualmente arrecadado não é suficiente para o custeio dos serviços.  Além disso, o projeto também pretende incluir no CTM a possibilidade </w:t>
      </w:r>
      <w:proofErr w:type="gramStart"/>
      <w:r w:rsidRPr="00937F41">
        <w:rPr>
          <w:rFonts w:ascii="Arial" w:eastAsia="Calibri" w:hAnsi="Arial"/>
        </w:rPr>
        <w:t>do</w:t>
      </w:r>
      <w:proofErr w:type="gramEnd"/>
      <w:r w:rsidRPr="00937F41">
        <w:rPr>
          <w:rFonts w:ascii="Arial" w:eastAsia="Calibri" w:hAnsi="Arial"/>
        </w:rPr>
        <w:t xml:space="preserve"> Executivo conceder descontos e parcelamento para o pagamento do IPTU, conforme tradicionalmente já é feito todos os anos, através de lei ordinária. </w:t>
      </w:r>
    </w:p>
    <w:p w14:paraId="0BC32E03" w14:textId="4D79AA10" w:rsidR="00EE1C36" w:rsidRPr="00937F41" w:rsidRDefault="00990663" w:rsidP="00EE1C36">
      <w:pPr>
        <w:pStyle w:val="LO-normal"/>
        <w:ind w:firstLine="851"/>
        <w:jc w:val="both"/>
        <w:rPr>
          <w:rFonts w:ascii="Arial" w:hAnsi="Arial"/>
        </w:rPr>
      </w:pPr>
      <w:r w:rsidRPr="00937F41">
        <w:rPr>
          <w:rFonts w:ascii="Arial" w:eastAsia="Calibri" w:hAnsi="Arial"/>
        </w:rPr>
        <w:t xml:space="preserve">A proposta é de iniciativa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181348ED" w14:textId="5F6B713C" w:rsidR="009745E9" w:rsidRPr="0035748E" w:rsidRDefault="009745E9" w:rsidP="00DA5420">
      <w:pPr>
        <w:pStyle w:val="LO-normal"/>
        <w:ind w:firstLine="851"/>
        <w:jc w:val="both"/>
        <w:rPr>
          <w:rFonts w:ascii="Arial" w:hAnsi="Arial"/>
        </w:rPr>
      </w:pPr>
      <w:r w:rsidRPr="0035748E">
        <w:rPr>
          <w:rFonts w:ascii="Arial" w:eastAsia="Calibri" w:hAnsi="Arial"/>
        </w:rPr>
        <w:t xml:space="preserve">Igrejinha, </w:t>
      </w:r>
      <w:r w:rsidR="00C73DA5">
        <w:rPr>
          <w:rFonts w:ascii="Arial" w:eastAsia="Calibri" w:hAnsi="Arial"/>
        </w:rPr>
        <w:t>11</w:t>
      </w:r>
      <w:r w:rsidR="00990663" w:rsidRPr="0035748E">
        <w:rPr>
          <w:rFonts w:ascii="Arial" w:eastAsia="Calibri" w:hAnsi="Arial"/>
        </w:rPr>
        <w:t xml:space="preserve"> </w:t>
      </w:r>
      <w:r w:rsidRPr="0035748E">
        <w:rPr>
          <w:rFonts w:ascii="Arial" w:eastAsia="Calibri" w:hAnsi="Arial"/>
        </w:rPr>
        <w:t xml:space="preserve">de </w:t>
      </w:r>
      <w:r w:rsidR="0071463A">
        <w:rPr>
          <w:rFonts w:ascii="Arial" w:eastAsia="Calibri" w:hAnsi="Arial"/>
        </w:rPr>
        <w:t>setembro</w:t>
      </w:r>
      <w:r w:rsidR="00C67E4E" w:rsidRPr="0035748E">
        <w:rPr>
          <w:rFonts w:ascii="Arial" w:eastAsia="Calibri" w:hAnsi="Arial"/>
        </w:rPr>
        <w:t xml:space="preserve"> </w:t>
      </w:r>
      <w:r w:rsidR="00103BFC" w:rsidRPr="0035748E">
        <w:rPr>
          <w:rFonts w:ascii="Arial" w:eastAsia="Calibri" w:hAnsi="Arial"/>
        </w:rPr>
        <w:t>d</w:t>
      </w:r>
      <w:r w:rsidRPr="0035748E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EA13D8D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 e Relator do Projeto.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3AC330CD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40664EB0" w14:textId="6D33F592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</w:p>
    <w:p w14:paraId="2FE59339" w14:textId="77777777" w:rsidR="005205CC" w:rsidRPr="00937F41" w:rsidRDefault="005205CC" w:rsidP="005205CC">
      <w:pPr>
        <w:pStyle w:val="LO-normal"/>
        <w:rPr>
          <w:rFonts w:ascii="Calibri" w:eastAsia="Calibri" w:hAnsi="Calibri" w:cs="Calibri"/>
        </w:rPr>
      </w:pP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94055"/>
    <w:rsid w:val="000970AA"/>
    <w:rsid w:val="00103BFC"/>
    <w:rsid w:val="00142118"/>
    <w:rsid w:val="001525B3"/>
    <w:rsid w:val="00166F33"/>
    <w:rsid w:val="00171FDA"/>
    <w:rsid w:val="001F2381"/>
    <w:rsid w:val="00213310"/>
    <w:rsid w:val="00255131"/>
    <w:rsid w:val="00272F50"/>
    <w:rsid w:val="0027743E"/>
    <w:rsid w:val="002C330A"/>
    <w:rsid w:val="002E3A42"/>
    <w:rsid w:val="00315849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5D66"/>
    <w:rsid w:val="008D1D24"/>
    <w:rsid w:val="00937F41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B0968"/>
    <w:rsid w:val="00BE5306"/>
    <w:rsid w:val="00BF4D49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A72B0"/>
    <w:rsid w:val="00EA7615"/>
    <w:rsid w:val="00EE1C36"/>
    <w:rsid w:val="00F63B59"/>
    <w:rsid w:val="00F8228E"/>
    <w:rsid w:val="00FA095A"/>
    <w:rsid w:val="00FA7266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2025-07-29T19:48:00Z</cp:lastPrinted>
  <dcterms:created xsi:type="dcterms:W3CDTF">2025-09-16T15:58:00Z</dcterms:created>
  <dcterms:modified xsi:type="dcterms:W3CDTF">2025-09-16T15:58:00Z</dcterms:modified>
  <dc:language>pt-BR</dc:language>
</cp:coreProperties>
</file>