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DC2749D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B055E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303E2CBF" w14:textId="77777777" w:rsidR="002662CA" w:rsidRPr="009D033E" w:rsidRDefault="002662CA" w:rsidP="002662CA">
      <w:pPr>
        <w:pStyle w:val="LO-normal0"/>
        <w:widowControl w:val="0"/>
        <w:jc w:val="both"/>
        <w:rPr>
          <w:rFonts w:ascii="Arial" w:eastAsia="Calibri" w:hAnsi="Arial"/>
          <w:bCs/>
          <w:i/>
          <w:iCs/>
          <w:color w:val="333333"/>
          <w:highlight w:val="white"/>
        </w:rPr>
      </w:pPr>
      <w:bookmarkStart w:id="0" w:name="_Hlk210738048"/>
      <w:r w:rsidRPr="009D033E">
        <w:rPr>
          <w:rFonts w:ascii="Arial" w:eastAsia="Calibri" w:hAnsi="Arial"/>
          <w:bCs/>
        </w:rPr>
        <w:t>Matéria: Projeto de Lei do Legislativo nº 044/2025</w:t>
      </w:r>
      <w:r w:rsidRPr="009D033E">
        <w:rPr>
          <w:rFonts w:ascii="Arial" w:eastAsia="Calibri" w:hAnsi="Arial"/>
          <w:bCs/>
          <w:i/>
          <w:iCs/>
          <w:color w:val="333333"/>
          <w:highlight w:val="white"/>
        </w:rPr>
        <w:t xml:space="preserve"> </w:t>
      </w:r>
    </w:p>
    <w:p w14:paraId="5C476604" w14:textId="77777777" w:rsidR="002662CA" w:rsidRPr="009D033E" w:rsidRDefault="002662CA" w:rsidP="002662CA">
      <w:pPr>
        <w:jc w:val="both"/>
        <w:rPr>
          <w:rFonts w:ascii="Arial" w:hAnsi="Arial"/>
          <w:b/>
          <w:bCs/>
        </w:rPr>
      </w:pPr>
      <w:r w:rsidRPr="009D033E">
        <w:rPr>
          <w:rFonts w:ascii="Arial" w:eastAsia="Calibri" w:hAnsi="Arial"/>
          <w:bCs/>
          <w:i/>
          <w:iCs/>
          <w:color w:val="333333"/>
          <w:highlight w:val="white"/>
        </w:rPr>
        <w:t xml:space="preserve">EMENTA: </w:t>
      </w:r>
      <w:r w:rsidRPr="009D033E">
        <w:rPr>
          <w:rFonts w:ascii="Arial" w:hAnsi="Arial"/>
        </w:rPr>
        <w:t>“Institui o Projeto Banco Vermelho no Município de Igrejinha, como instrumento permanente de visibilidade, conscientização e enfrentamento à violência contra a mulher e dá outras providências"</w:t>
      </w:r>
    </w:p>
    <w:p w14:paraId="3A217DFF" w14:textId="77777777" w:rsidR="002662CA" w:rsidRPr="009D033E" w:rsidRDefault="002662CA" w:rsidP="002662CA">
      <w:pPr>
        <w:pStyle w:val="LO-normal0"/>
        <w:widowControl w:val="0"/>
        <w:jc w:val="both"/>
        <w:rPr>
          <w:rFonts w:ascii="Arial" w:eastAsia="Calibri" w:hAnsi="Arial"/>
          <w:bCs/>
        </w:rPr>
      </w:pPr>
      <w:r w:rsidRPr="009D033E">
        <w:rPr>
          <w:rFonts w:ascii="Arial" w:eastAsia="Calibri" w:hAnsi="Arial"/>
          <w:bCs/>
        </w:rPr>
        <w:t xml:space="preserve">AUTORIA: </w:t>
      </w:r>
      <w:proofErr w:type="gramStart"/>
      <w:r w:rsidRPr="009D033E">
        <w:rPr>
          <w:rFonts w:ascii="Arial" w:eastAsia="Calibri" w:hAnsi="Arial"/>
          <w:bCs/>
        </w:rPr>
        <w:t xml:space="preserve">Vereadora  </w:t>
      </w:r>
      <w:proofErr w:type="spellStart"/>
      <w:r w:rsidRPr="009D033E">
        <w:rPr>
          <w:rFonts w:ascii="Arial" w:eastAsia="Calibri" w:hAnsi="Arial"/>
          <w:bCs/>
        </w:rPr>
        <w:t>Neidi</w:t>
      </w:r>
      <w:proofErr w:type="spellEnd"/>
      <w:proofErr w:type="gramEnd"/>
      <w:r w:rsidRPr="009D033E">
        <w:rPr>
          <w:rFonts w:ascii="Arial" w:eastAsia="Calibri" w:hAnsi="Arial"/>
          <w:bCs/>
        </w:rPr>
        <w:t xml:space="preserve"> Ione Roos Zeni </w:t>
      </w:r>
    </w:p>
    <w:p w14:paraId="31EB719C" w14:textId="77777777" w:rsidR="002662CA" w:rsidRPr="009D033E" w:rsidRDefault="002662CA" w:rsidP="002662CA">
      <w:pPr>
        <w:jc w:val="both"/>
        <w:rPr>
          <w:rFonts w:ascii="Arial" w:hAnsi="Arial"/>
        </w:rPr>
      </w:pPr>
      <w:r w:rsidRPr="009D033E">
        <w:rPr>
          <w:rFonts w:ascii="Arial" w:hAnsi="Arial"/>
        </w:rPr>
        <w:t>Protocolado em 14/08/2025</w:t>
      </w:r>
    </w:p>
    <w:p w14:paraId="30723C93" w14:textId="77777777" w:rsidR="002662CA" w:rsidRPr="009D033E" w:rsidRDefault="002662CA" w:rsidP="002662CA">
      <w:pPr>
        <w:jc w:val="both"/>
        <w:rPr>
          <w:rFonts w:ascii="Arial" w:hAnsi="Arial"/>
        </w:rPr>
      </w:pPr>
      <w:r w:rsidRPr="009D033E">
        <w:rPr>
          <w:rFonts w:ascii="Arial" w:hAnsi="Arial"/>
        </w:rPr>
        <w:t xml:space="preserve">Encaminhado à Comissão em 18/08/2025 </w:t>
      </w:r>
    </w:p>
    <w:p w14:paraId="298A9125" w14:textId="77777777" w:rsidR="002662CA" w:rsidRPr="009D033E" w:rsidRDefault="002662CA" w:rsidP="002662CA">
      <w:pPr>
        <w:jc w:val="both"/>
        <w:rPr>
          <w:rFonts w:ascii="Arial" w:eastAsia="Calibri" w:hAnsi="Arial"/>
          <w:b/>
        </w:rPr>
      </w:pPr>
      <w:r w:rsidRPr="009D033E">
        <w:rPr>
          <w:rFonts w:ascii="Arial" w:hAnsi="Arial"/>
        </w:rPr>
        <w:t>Rito Normal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4119B97C" w14:textId="77777777" w:rsidR="002662CA" w:rsidRPr="009D033E" w:rsidRDefault="002662CA" w:rsidP="002662CA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9D033E">
        <w:rPr>
          <w:rFonts w:ascii="Arial" w:hAnsi="Arial"/>
        </w:rPr>
        <w:t>Quanto ao objeto, o projeto visa instituir no âmbito Municipal o “Banco Vermelho”, para fins de conscientização no enfrentamento à Violência contra a mulher e trazendo informações sobre canais de denúncia. A matéria encontra respaldo na Lei Federal 14.942/2024, não havendo óbice à sua aprovação.</w:t>
      </w:r>
    </w:p>
    <w:p w14:paraId="0BC32E03" w14:textId="2F1CF7AE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612EB596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2662CA">
        <w:rPr>
          <w:rFonts w:ascii="Arial" w:eastAsia="Calibri" w:hAnsi="Arial"/>
        </w:rPr>
        <w:t>16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1D46B716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7E36F81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6B7B939E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  <w:r w:rsidR="00395209">
        <w:rPr>
          <w:rFonts w:ascii="Calibri" w:eastAsia="Calibri" w:hAnsi="Calibri" w:cs="Calibri"/>
        </w:rPr>
        <w:t>e Relatora do Projeto</w:t>
      </w:r>
    </w:p>
    <w:p w14:paraId="2FE59339" w14:textId="7B50F29D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2E04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831AD"/>
    <w:rsid w:val="005B12DB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055E9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2025-10-21T16:11:00Z</dcterms:created>
  <dcterms:modified xsi:type="dcterms:W3CDTF">2025-10-21T16:12:00Z</dcterms:modified>
  <dc:language>pt-BR</dc:language>
</cp:coreProperties>
</file>