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318C2486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2A2A52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275B07AB" w14:textId="77777777" w:rsidR="002A2A52" w:rsidRPr="00E11D7D" w:rsidRDefault="002A2A52" w:rsidP="002A2A52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75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6A42040F" w14:textId="77777777" w:rsidR="002A2A52" w:rsidRPr="00E11D7D" w:rsidRDefault="002A2A52" w:rsidP="002A2A52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01A2A498" w14:textId="77777777" w:rsidR="002A2A52" w:rsidRDefault="002A2A52" w:rsidP="002A2A52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DF5ECD">
        <w:t>“Autoriza o Poder Executivo a contratar profissionais temporariamente e prorrogar contratações, em caráter excepcional, por interesse público, que especifica”;</w:t>
      </w:r>
    </w:p>
    <w:p w14:paraId="57911955" w14:textId="77777777" w:rsidR="002A2A52" w:rsidRDefault="002A2A52" w:rsidP="002A2A52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 w:bidi="ar-SA"/>
        </w:rPr>
        <w:t xml:space="preserve">Protocolado em 17/11/2025 </w:t>
      </w:r>
    </w:p>
    <w:p w14:paraId="7485C1F8" w14:textId="77777777" w:rsidR="002A2A52" w:rsidRDefault="002A2A52" w:rsidP="002A2A52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 w:bidi="ar-SA"/>
        </w:rPr>
        <w:t xml:space="preserve">Encaminhado à Comissão em 19/11/2025 </w:t>
      </w:r>
    </w:p>
    <w:p w14:paraId="43925644" w14:textId="77777777" w:rsidR="002A2A52" w:rsidRDefault="002A2A52" w:rsidP="002A2A52">
      <w:pPr>
        <w:pStyle w:val="LO-normal0"/>
        <w:jc w:val="both"/>
        <w:rPr>
          <w:rFonts w:asciiTheme="majorHAnsi" w:hAnsiTheme="majorHAnsi" w:cstheme="majorHAnsi"/>
          <w:lang w:val="de-DE" w:bidi="ar-SA"/>
        </w:rPr>
      </w:pPr>
      <w:r w:rsidRPr="00DF5ECD">
        <w:rPr>
          <w:rFonts w:asciiTheme="majorHAnsi" w:hAnsiTheme="majorHAnsi" w:cstheme="majorHAnsi"/>
          <w:lang w:val="de-DE" w:bidi="ar-SA"/>
        </w:rPr>
        <w:t xml:space="preserve">Rito Normal </w:t>
      </w:r>
    </w:p>
    <w:p w14:paraId="21C9D25D" w14:textId="77777777" w:rsidR="002A2A52" w:rsidRDefault="002A2A52" w:rsidP="002A2A52">
      <w:pPr>
        <w:pStyle w:val="LO-normal0"/>
        <w:jc w:val="center"/>
        <w:rPr>
          <w:rFonts w:asciiTheme="majorHAnsi" w:hAnsiTheme="majorHAnsi" w:cstheme="majorHAnsi"/>
          <w:lang w:val="de-DE" w:bidi="ar-SA"/>
        </w:rPr>
      </w:pPr>
    </w:p>
    <w:p w14:paraId="4CA2F17A" w14:textId="600458A6" w:rsidR="009F7F2D" w:rsidRPr="00D203DA" w:rsidRDefault="009C0C68" w:rsidP="002A2A52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2CF85584" w14:textId="77777777" w:rsidR="002A2A52" w:rsidRPr="00B543C0" w:rsidRDefault="002A2A52" w:rsidP="002A2A52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B543C0">
        <w:rPr>
          <w:rFonts w:ascii="Arial" w:eastAsia="Calibri" w:hAnsi="Arial"/>
        </w:rPr>
        <w:t xml:space="preserve">Quanto à matéria, pretende o executivo obter autorização legislativa para contratação temporária de profissionais, em caráter excepcional, visando suprir a necessidade temporária. </w:t>
      </w:r>
    </w:p>
    <w:p w14:paraId="00A44800" w14:textId="40A2A13B" w:rsidR="003355EE" w:rsidRDefault="00990663" w:rsidP="008073F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3355EE" w:rsidRPr="005140A6">
        <w:rPr>
          <w:rFonts w:ascii="Arial" w:eastAsia="Calibri" w:hAnsi="Arial"/>
          <w:b/>
          <w:bCs/>
        </w:rPr>
        <w:t xml:space="preserve">FAVORÁVEL </w:t>
      </w:r>
      <w:r w:rsidR="003355EE">
        <w:rPr>
          <w:rFonts w:ascii="Arial" w:eastAsia="Calibri" w:hAnsi="Arial"/>
          <w:b/>
          <w:bCs/>
        </w:rPr>
        <w:t xml:space="preserve">À TRAMITAÇÃO </w:t>
      </w:r>
      <w:r w:rsidR="003355EE" w:rsidRPr="008073F2">
        <w:rPr>
          <w:rFonts w:ascii="Arial" w:eastAsia="Calibri" w:hAnsi="Arial"/>
          <w:b/>
          <w:bCs/>
          <w:u w:val="single"/>
        </w:rPr>
        <w:t>DO</w:t>
      </w:r>
      <w:r w:rsidR="008073F2" w:rsidRPr="008073F2">
        <w:rPr>
          <w:rFonts w:ascii="Arial" w:eastAsia="Calibri" w:hAnsi="Arial"/>
          <w:b/>
          <w:bCs/>
          <w:u w:val="single"/>
        </w:rPr>
        <w:t xml:space="preserve"> PR</w:t>
      </w:r>
      <w:r w:rsidR="008073F2" w:rsidRPr="00C27EDD">
        <w:rPr>
          <w:rFonts w:ascii="Arial" w:eastAsia="Calibri" w:hAnsi="Arial"/>
          <w:b/>
          <w:bCs/>
          <w:u w:val="single"/>
        </w:rPr>
        <w:t xml:space="preserve">OJETO DE LEI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668905E2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2A2A52">
        <w:rPr>
          <w:rFonts w:ascii="Arial" w:eastAsia="Calibri" w:hAnsi="Arial"/>
        </w:rPr>
        <w:t>01</w:t>
      </w:r>
      <w:r w:rsidR="00E170DA">
        <w:rPr>
          <w:rFonts w:ascii="Arial" w:eastAsia="Calibri" w:hAnsi="Arial"/>
        </w:rPr>
        <w:t xml:space="preserve"> de </w:t>
      </w:r>
      <w:r w:rsidR="002A2A52">
        <w:rPr>
          <w:rFonts w:ascii="Arial" w:eastAsia="Calibri" w:hAnsi="Arial"/>
        </w:rPr>
        <w:t xml:space="preserve">dezembro </w:t>
      </w:r>
      <w:r w:rsidR="00E170DA">
        <w:rPr>
          <w:rFonts w:ascii="Arial" w:eastAsia="Calibri" w:hAnsi="Arial"/>
        </w:rPr>
        <w:t>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17BA50F2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1E8C5D2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8073F2">
        <w:rPr>
          <w:rFonts w:ascii="Calibri" w:eastAsia="Calibri" w:hAnsi="Calibri" w:cs="Calibri"/>
        </w:rPr>
        <w:t>e Relatora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70A74A1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20ACE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A2A52"/>
    <w:rsid w:val="002B7CF2"/>
    <w:rsid w:val="002C330A"/>
    <w:rsid w:val="002E3A42"/>
    <w:rsid w:val="00315849"/>
    <w:rsid w:val="003355EE"/>
    <w:rsid w:val="003366D3"/>
    <w:rsid w:val="0035748E"/>
    <w:rsid w:val="003663C3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073F2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8771D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B616F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31A67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CC3F5D"/>
    <w:rsid w:val="00D035F6"/>
    <w:rsid w:val="00D203DA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2025-11-19T15:45:00Z</cp:lastPrinted>
  <dcterms:created xsi:type="dcterms:W3CDTF">2025-12-02T15:49:00Z</dcterms:created>
  <dcterms:modified xsi:type="dcterms:W3CDTF">2025-12-02T15:50:00Z</dcterms:modified>
  <dc:language>pt-BR</dc:language>
</cp:coreProperties>
</file>