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66237AA2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BB5019">
        <w:rPr>
          <w:rFonts w:ascii="Arial" w:eastAsia="Calibri" w:hAnsi="Arial"/>
          <w:b/>
          <w:color w:val="000000"/>
        </w:rPr>
        <w:t>2</w:t>
      </w:r>
      <w:r w:rsidR="00D32755">
        <w:rPr>
          <w:rFonts w:ascii="Arial" w:eastAsia="Calibri" w:hAnsi="Arial"/>
          <w:b/>
          <w:color w:val="000000"/>
        </w:rPr>
        <w:t>7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6BF61E3A" w14:textId="77777777" w:rsidR="00D32755" w:rsidRDefault="00D32755" w:rsidP="00D32755">
      <w:pPr>
        <w:jc w:val="both"/>
        <w:rPr>
          <w:rFonts w:ascii="Arial" w:hAnsi="Arial"/>
          <w:lang w:val="de-DE"/>
        </w:rPr>
      </w:pPr>
      <w:r w:rsidRPr="00CB6040">
        <w:rPr>
          <w:rFonts w:ascii="Arial" w:eastAsia="Calibri" w:hAnsi="Arial"/>
          <w:b/>
          <w:color w:val="000000"/>
        </w:rPr>
        <w:t xml:space="preserve">MATÉRIA: </w:t>
      </w:r>
      <w:r w:rsidRPr="00CB6040">
        <w:rPr>
          <w:rFonts w:ascii="Arial" w:hAnsi="Arial"/>
          <w:lang w:val="de-DE" w:bidi="ar-SA"/>
        </w:rPr>
        <w:t xml:space="preserve">Projeto de Resolução n.° 006/25 </w:t>
      </w:r>
    </w:p>
    <w:p w14:paraId="5BF2977F" w14:textId="77777777" w:rsidR="00D32755" w:rsidRDefault="00D32755" w:rsidP="00D32755">
      <w:pPr>
        <w:jc w:val="both"/>
        <w:rPr>
          <w:rFonts w:ascii="Arial" w:hAnsi="Arial"/>
          <w:lang w:val="de-DE"/>
        </w:rPr>
      </w:pPr>
      <w:r>
        <w:rPr>
          <w:rFonts w:ascii="Arial" w:hAnsi="Arial"/>
          <w:lang w:val="de-DE"/>
        </w:rPr>
        <w:t xml:space="preserve">Autoria: </w:t>
      </w:r>
      <w:r w:rsidRPr="00CB6040">
        <w:rPr>
          <w:rFonts w:ascii="Arial" w:hAnsi="Arial"/>
          <w:lang w:val="de-DE" w:bidi="ar-SA"/>
        </w:rPr>
        <w:t xml:space="preserve">Vereadora ANA DE OLIVEIRA e MESA DIRETORA </w:t>
      </w:r>
    </w:p>
    <w:p w14:paraId="04AAC9DE" w14:textId="77777777" w:rsidR="00D32755" w:rsidRPr="00CB6040" w:rsidRDefault="00D32755" w:rsidP="00D32755">
      <w:pPr>
        <w:jc w:val="both"/>
        <w:rPr>
          <w:rFonts w:ascii="Arial" w:hAnsi="Arial"/>
          <w:b/>
          <w:bCs/>
          <w:lang w:val="de-DE" w:bidi="ar-SA"/>
        </w:rPr>
      </w:pPr>
      <w:r>
        <w:rPr>
          <w:rFonts w:ascii="Arial" w:hAnsi="Arial"/>
          <w:lang w:val="de-DE"/>
        </w:rPr>
        <w:t xml:space="preserve">Ementa: </w:t>
      </w:r>
      <w:r w:rsidRPr="00CB6040">
        <w:rPr>
          <w:rFonts w:ascii="Arial" w:hAnsi="Arial"/>
          <w:lang w:val="de-DE" w:bidi="ar-SA"/>
        </w:rPr>
        <w:t xml:space="preserve">"Dispõe sobre a criação da Procuradoria da Mulher no âmbito da Câmara Municipal, do Município de Igrejinha e dá outras providências". </w:t>
      </w:r>
    </w:p>
    <w:p w14:paraId="270EFE40" w14:textId="77777777" w:rsidR="00D32755" w:rsidRDefault="00D32755" w:rsidP="00D32755">
      <w:pPr>
        <w:widowControl w:val="0"/>
        <w:jc w:val="both"/>
        <w:rPr>
          <w:rFonts w:ascii="Arial" w:hAnsi="Arial"/>
          <w:lang w:val="de-DE"/>
        </w:rPr>
      </w:pPr>
      <w:r w:rsidRPr="00CB6040">
        <w:rPr>
          <w:rFonts w:ascii="Arial" w:hAnsi="Arial"/>
          <w:lang w:val="de-DE" w:bidi="ar-SA"/>
        </w:rPr>
        <w:t>Protocolado em  01/09/2025</w:t>
      </w:r>
    </w:p>
    <w:p w14:paraId="053CA45C" w14:textId="77777777" w:rsidR="00D32755" w:rsidRDefault="00D32755" w:rsidP="00D32755">
      <w:pPr>
        <w:widowControl w:val="0"/>
        <w:jc w:val="both"/>
        <w:rPr>
          <w:rFonts w:ascii="Arial" w:hAnsi="Arial"/>
          <w:lang w:val="de-DE"/>
        </w:rPr>
      </w:pPr>
      <w:r w:rsidRPr="00CB6040">
        <w:rPr>
          <w:rFonts w:ascii="Arial" w:hAnsi="Arial"/>
          <w:lang w:val="de-DE" w:bidi="ar-SA"/>
        </w:rPr>
        <w:t>Encaminhado à Comissão em 02/09/2025</w:t>
      </w:r>
    </w:p>
    <w:p w14:paraId="027A1F5D" w14:textId="77777777" w:rsidR="00D32755" w:rsidRPr="00CB6040" w:rsidRDefault="00D32755" w:rsidP="00D32755">
      <w:pPr>
        <w:widowControl w:val="0"/>
        <w:jc w:val="both"/>
        <w:rPr>
          <w:rFonts w:ascii="Arial" w:hAnsi="Arial"/>
          <w:lang w:val="de-DE" w:bidi="ar-SA"/>
        </w:rPr>
      </w:pPr>
      <w:r w:rsidRPr="00CB6040">
        <w:rPr>
          <w:rFonts w:ascii="Arial" w:hAnsi="Arial"/>
          <w:lang w:val="de-DE" w:bidi="ar-SA"/>
        </w:rPr>
        <w:t xml:space="preserve">Rito Normal </w:t>
      </w:r>
    </w:p>
    <w:p w14:paraId="5CAF4BDC" w14:textId="77777777" w:rsidR="00FE7D77" w:rsidRPr="00D32755" w:rsidRDefault="00FE7D77" w:rsidP="00FE7D77">
      <w:pPr>
        <w:jc w:val="both"/>
        <w:rPr>
          <w:rFonts w:ascii="Arial" w:hAnsi="Arial"/>
          <w:lang w:val="de-DE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025C982A" w:rsidR="00323094" w:rsidRPr="00BB5019" w:rsidRDefault="00E47874" w:rsidP="00BB5019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</w:t>
      </w:r>
      <w:r w:rsidR="00D2042A" w:rsidRPr="00BB5019">
        <w:rPr>
          <w:rFonts w:ascii="Arial" w:eastAsia="Calibri" w:hAnsi="Arial"/>
        </w:rPr>
        <w:t xml:space="preserve">cabendo à CCJ </w:t>
      </w:r>
      <w:r w:rsidR="00A51B74" w:rsidRPr="00BB5019">
        <w:rPr>
          <w:rFonts w:ascii="Arial" w:eastAsia="Calibri" w:hAnsi="Arial"/>
        </w:rPr>
        <w:t xml:space="preserve">emitir parecer quanto a </w:t>
      </w:r>
      <w:r w:rsidR="00A51B74" w:rsidRPr="00BB5019">
        <w:rPr>
          <w:rFonts w:ascii="Arial" w:hAnsi="Arial"/>
        </w:rPr>
        <w:t xml:space="preserve">constitucionalidade, legalidade e </w:t>
      </w:r>
      <w:r w:rsidR="00F729B4" w:rsidRPr="00BB5019">
        <w:rPr>
          <w:rFonts w:ascii="Arial" w:hAnsi="Arial"/>
        </w:rPr>
        <w:t>adequação regimental das</w:t>
      </w:r>
      <w:r w:rsidR="00A51B74" w:rsidRPr="00BB5019">
        <w:rPr>
          <w:rFonts w:ascii="Arial" w:hAnsi="Arial"/>
        </w:rPr>
        <w:t xml:space="preserve"> matérias em tramitação.</w:t>
      </w:r>
      <w:r w:rsidR="00A51B74" w:rsidRPr="00BB5019">
        <w:rPr>
          <w:rFonts w:ascii="Arial" w:eastAsia="Calibri" w:hAnsi="Arial"/>
        </w:rPr>
        <w:t xml:space="preserve"> </w:t>
      </w:r>
    </w:p>
    <w:p w14:paraId="344D9642" w14:textId="08048AE9" w:rsidR="00CC0F16" w:rsidRPr="00CB6040" w:rsidRDefault="00CC0F16" w:rsidP="00CC0F1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B6040">
        <w:rPr>
          <w:rFonts w:ascii="Arial" w:eastAsia="Calibri" w:hAnsi="Arial"/>
        </w:rPr>
        <w:t>Quanto à matéria, pretende</w:t>
      </w:r>
      <w:r>
        <w:rPr>
          <w:rFonts w:ascii="Arial" w:eastAsia="Calibri" w:hAnsi="Arial"/>
        </w:rPr>
        <w:t xml:space="preserve">m os autores </w:t>
      </w:r>
      <w:r w:rsidRPr="00CB6040">
        <w:rPr>
          <w:rFonts w:ascii="Arial" w:eastAsia="Calibri" w:hAnsi="Arial"/>
        </w:rPr>
        <w:t xml:space="preserve">instituir a procuradoria da mulher no âmbito do Poder Legislativo, sendo órgão de amparo e defesa dos direitos das mulheres. </w:t>
      </w:r>
    </w:p>
    <w:p w14:paraId="1C413B93" w14:textId="77777777" w:rsidR="00CC0F16" w:rsidRPr="00CB6040" w:rsidRDefault="00CC0F16" w:rsidP="00CC0F1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B6040">
        <w:rPr>
          <w:rFonts w:ascii="Arial" w:eastAsia="Calibri" w:hAnsi="Arial"/>
        </w:rPr>
        <w:t>O projeto é de autoria da Mesa Diretora, juntamente com Vereadora, e atende os requisitos formais e legais, não havendo óbice à sua apreciação em plenário.</w:t>
      </w:r>
    </w:p>
    <w:p w14:paraId="2CF7EC77" w14:textId="1E2E6249" w:rsidR="00670055" w:rsidRPr="00C27EDD" w:rsidRDefault="007B62C9" w:rsidP="00B543C0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BB5019">
        <w:rPr>
          <w:rFonts w:ascii="Arial" w:eastAsia="Calibri" w:hAnsi="Arial"/>
        </w:rPr>
        <w:t>Ante o exposto</w:t>
      </w:r>
      <w:r w:rsidRPr="00B543C0">
        <w:rPr>
          <w:rFonts w:ascii="Arial" w:eastAsia="Calibri" w:hAnsi="Arial"/>
        </w:rPr>
        <w:t xml:space="preserve">, </w:t>
      </w:r>
      <w:r w:rsidR="00A959FC" w:rsidRPr="00B543C0">
        <w:rPr>
          <w:rFonts w:ascii="Arial" w:eastAsia="Calibri" w:hAnsi="Arial"/>
        </w:rPr>
        <w:t>esta Comissão</w:t>
      </w:r>
      <w:r w:rsidR="00A959FC" w:rsidRPr="00C27EDD">
        <w:rPr>
          <w:rFonts w:ascii="Arial" w:eastAsia="Calibri" w:hAnsi="Arial"/>
        </w:rPr>
        <w:t xml:space="preserve"> resolve exarar de maneira conjunta o </w:t>
      </w:r>
      <w:r w:rsidR="00D76883" w:rsidRPr="00C27EDD">
        <w:rPr>
          <w:rFonts w:ascii="Arial" w:eastAsia="Calibri" w:hAnsi="Arial"/>
          <w:b/>
          <w:bCs/>
        </w:rPr>
        <w:t xml:space="preserve">PARECER </w:t>
      </w:r>
      <w:r w:rsidR="00A11B94" w:rsidRPr="00C27EDD">
        <w:rPr>
          <w:rFonts w:ascii="Arial" w:eastAsia="Calibri" w:hAnsi="Arial"/>
          <w:b/>
          <w:bCs/>
        </w:rPr>
        <w:t>FAVORÁVEL</w:t>
      </w:r>
      <w:r w:rsidR="00D76883" w:rsidRPr="00C27EDD">
        <w:rPr>
          <w:rFonts w:ascii="Arial" w:eastAsia="Calibri" w:hAnsi="Arial"/>
          <w:b/>
          <w:bCs/>
        </w:rPr>
        <w:t xml:space="preserve"> </w:t>
      </w:r>
      <w:r w:rsidR="001510B1" w:rsidRPr="00C27EDD">
        <w:rPr>
          <w:rFonts w:ascii="Arial" w:eastAsia="Calibri" w:hAnsi="Arial"/>
          <w:b/>
          <w:bCs/>
          <w:u w:val="single"/>
        </w:rPr>
        <w:t>AO</w:t>
      </w:r>
      <w:r w:rsidR="00D136FD" w:rsidRPr="00C27EDD">
        <w:rPr>
          <w:rFonts w:ascii="Arial" w:eastAsia="Calibri" w:hAnsi="Arial"/>
          <w:b/>
          <w:bCs/>
          <w:u w:val="single"/>
        </w:rPr>
        <w:t xml:space="preserve"> PROJETO DE LEI</w:t>
      </w:r>
      <w:r w:rsidR="00670055" w:rsidRPr="00C27EDD">
        <w:rPr>
          <w:rFonts w:ascii="Arial" w:eastAsia="Calibri" w:hAnsi="Arial"/>
          <w:b/>
          <w:bCs/>
        </w:rPr>
        <w:t xml:space="preserve">. </w:t>
      </w:r>
    </w:p>
    <w:p w14:paraId="4A1F3CC3" w14:textId="77777777" w:rsidR="00DB155E" w:rsidRDefault="00DB155E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</w:p>
    <w:p w14:paraId="51846072" w14:textId="3198B331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CB2327E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BB5019">
        <w:rPr>
          <w:rFonts w:ascii="Arial" w:eastAsia="Calibri" w:hAnsi="Arial"/>
        </w:rPr>
        <w:t>4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2617D236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  <w:r w:rsidR="00725B0B">
        <w:rPr>
          <w:rFonts w:ascii="Arial" w:eastAsia="Calibri" w:hAnsi="Arial"/>
          <w:sz w:val="22"/>
          <w:szCs w:val="22"/>
        </w:rPr>
        <w:t xml:space="preserve">e </w:t>
      </w:r>
      <w:r w:rsidR="00725B0B" w:rsidRPr="006D667F">
        <w:rPr>
          <w:rFonts w:ascii="Arial" w:eastAsia="Calibri" w:hAnsi="Arial"/>
          <w:sz w:val="22"/>
          <w:szCs w:val="22"/>
        </w:rPr>
        <w:t>Relator</w:t>
      </w:r>
      <w:r w:rsidR="00725B0B">
        <w:rPr>
          <w:rFonts w:ascii="Arial" w:eastAsia="Calibri" w:hAnsi="Arial"/>
          <w:sz w:val="22"/>
          <w:szCs w:val="22"/>
        </w:rPr>
        <w:t>a</w:t>
      </w:r>
      <w:r w:rsidR="00725B0B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DE3C55F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03FFC2CE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36938"/>
    <w:rsid w:val="00143252"/>
    <w:rsid w:val="001510B1"/>
    <w:rsid w:val="00167B53"/>
    <w:rsid w:val="00170067"/>
    <w:rsid w:val="001A2EA9"/>
    <w:rsid w:val="001A6357"/>
    <w:rsid w:val="001B2CEF"/>
    <w:rsid w:val="001C2FA3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2198"/>
    <w:rsid w:val="004755CD"/>
    <w:rsid w:val="004854C4"/>
    <w:rsid w:val="00493946"/>
    <w:rsid w:val="00495031"/>
    <w:rsid w:val="004B27BF"/>
    <w:rsid w:val="004B3EAA"/>
    <w:rsid w:val="004C0A4F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65838"/>
    <w:rsid w:val="00590A21"/>
    <w:rsid w:val="005938EB"/>
    <w:rsid w:val="0059408B"/>
    <w:rsid w:val="005D7196"/>
    <w:rsid w:val="005F4884"/>
    <w:rsid w:val="005F522B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25B0B"/>
    <w:rsid w:val="00742FCE"/>
    <w:rsid w:val="00752537"/>
    <w:rsid w:val="0075279C"/>
    <w:rsid w:val="00757EBD"/>
    <w:rsid w:val="007608B0"/>
    <w:rsid w:val="00762623"/>
    <w:rsid w:val="007709F3"/>
    <w:rsid w:val="007905B9"/>
    <w:rsid w:val="00790CF8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221"/>
    <w:rsid w:val="008E43B1"/>
    <w:rsid w:val="008F6157"/>
    <w:rsid w:val="00907297"/>
    <w:rsid w:val="0093392A"/>
    <w:rsid w:val="00937FFB"/>
    <w:rsid w:val="009443B1"/>
    <w:rsid w:val="0096546F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D02B8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501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0F16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229D4"/>
    <w:rsid w:val="00D32755"/>
    <w:rsid w:val="00D57F63"/>
    <w:rsid w:val="00D61394"/>
    <w:rsid w:val="00D64A62"/>
    <w:rsid w:val="00D74421"/>
    <w:rsid w:val="00D76883"/>
    <w:rsid w:val="00DB155E"/>
    <w:rsid w:val="00DD16F7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73C8F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  <w:rsid w:val="00FF5DFB"/>
    <w:rsid w:val="00F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2025-11-19T15:43:00Z</cp:lastPrinted>
  <dcterms:created xsi:type="dcterms:W3CDTF">2025-12-09T17:30:00Z</dcterms:created>
  <dcterms:modified xsi:type="dcterms:W3CDTF">2025-12-09T17:31:00Z</dcterms:modified>
  <dc:language>pt-BR</dc:language>
</cp:coreProperties>
</file>