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 xml:space="preserve">COMISSÃO </w:t>
      </w:r>
      <w:r>
        <w:rPr>
          <w:rFonts w:eastAsia="Calibri" w:ascii="Arial" w:hAnsi="Arial"/>
          <w:b/>
        </w:rPr>
        <w:t xml:space="preserve">DE </w:t>
      </w:r>
      <w:r>
        <w:rPr>
          <w:rFonts w:ascii="Arial" w:hAnsi="Arial"/>
          <w:b/>
        </w:rPr>
        <w:t>INFRAESTRUTURA,  DESENVOLVIMENTO, EDUCAÇÃO,</w:t>
      </w:r>
    </w:p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ascii="Arial" w:hAnsi="Arial"/>
          <w:b/>
        </w:rPr>
        <w:t>BEM-ESTAR SOCIAL, E SAÚDE</w:t>
      </w:r>
    </w:p>
    <w:p>
      <w:pPr>
        <w:pStyle w:val="LOnormal"/>
        <w:keepNext w:val="true"/>
        <w:jc w:val="center"/>
        <w:rPr>
          <w:rFonts w:ascii="Arial" w:hAnsi="Arial" w:eastAsia="Calibri"/>
          <w:b/>
          <w:b/>
          <w:color w:val="000000"/>
          <w:sz w:val="22"/>
          <w:szCs w:val="22"/>
        </w:rPr>
      </w:pPr>
      <w:r>
        <w:rPr>
          <w:rFonts w:eastAsia="Calibri" w:ascii="Arial" w:hAnsi="Arial"/>
          <w:b/>
          <w:color w:val="000000"/>
          <w:sz w:val="22"/>
          <w:szCs w:val="22"/>
        </w:rPr>
      </w:r>
    </w:p>
    <w:p>
      <w:pPr>
        <w:pStyle w:val="LOnormal"/>
        <w:keepNext w:val="true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>PARECER N° 0</w:t>
      </w:r>
      <w:r>
        <w:rPr>
          <w:rFonts w:eastAsia="Calibri" w:ascii="Arial" w:hAnsi="Arial"/>
          <w:b/>
          <w:color w:val="000000"/>
        </w:rPr>
        <w:t>33</w:t>
      </w:r>
      <w:r>
        <w:rPr>
          <w:rFonts w:eastAsia="Calibri" w:ascii="Arial" w:hAnsi="Arial"/>
          <w:b/>
          <w:color w:val="000000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eastAsia="Calibri" w:cs="Arial"/>
          <w:b/>
          <w:b/>
          <w:color w:val="000000"/>
        </w:rPr>
      </w:pPr>
      <w:r>
        <w:rPr>
          <w:rFonts w:eastAsia="Calibri" w:cs="Arial"/>
          <w:b/>
          <w:color w:val="000000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024/2026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 xml:space="preserve">AUTORIA: Ana Oliveira 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EMENTA: "Denomina Espaço Público no Loteamento Jasmim, Bairro Invernada".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09/04/2026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14/04/2016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 w:val="false"/>
          <w:bCs/>
          <w:color w:val="000000"/>
          <w:sz w:val="24"/>
          <w:szCs w:val="24"/>
          <w:lang w:val="de-DE"/>
        </w:rPr>
        <w:t>Rito Normal</w:t>
      </w:r>
    </w:p>
    <w:p>
      <w:pPr>
        <w:pStyle w:val="LOnormal0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LOnormal0"/>
        <w:jc w:val="center"/>
        <w:rPr>
          <w:rFonts w:ascii="Arial" w:hAnsi="Arial"/>
          <w:sz w:val="22"/>
          <w:szCs w:val="22"/>
        </w:rPr>
      </w:pPr>
      <w:r>
        <w:rPr>
          <w:rFonts w:eastAsia="Calibri" w:ascii="Arial" w:hAnsi="Arial"/>
          <w:b/>
          <w:sz w:val="22"/>
          <w:szCs w:val="22"/>
          <w:u w:val="single"/>
        </w:rPr>
        <w:t>PARECER</w:t>
      </w:r>
    </w:p>
    <w:p>
      <w:pPr>
        <w:pStyle w:val="LOnormal0"/>
        <w:ind w:firstLine="1701"/>
        <w:jc w:val="both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 xml:space="preserve">A Comissão de </w:t>
      </w:r>
      <w:r>
        <w:rPr>
          <w:rFonts w:ascii="Arial" w:hAnsi="Arial"/>
        </w:rPr>
        <w:t>Infraestrutura,  Desenvolvimento, Educação, Bem-Estar Social, e Saúde: CIDEBS</w:t>
      </w:r>
      <w:r>
        <w:rPr>
          <w:rFonts w:eastAsia="Calibri" w:ascii="Arial" w:hAnsi="Arial"/>
        </w:rPr>
        <w:t xml:space="preserve"> recebeu o Projeto de Lei em questão por se tratar de matéria da sua competência, conforme artigo 53 do Regimento Interno da Câmara de Vereadores.</w:t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objeto, o projeto visa denominar espaço público no Loteamento Jasmim, em homenagem </w:t>
      </w:r>
      <w:r>
        <w:rPr>
          <w:rFonts w:eastAsia="Calibri" w:cs="Calibri" w:ascii="Arial" w:hAnsi="Arial" w:cstheme="majorHAnsi"/>
          <w:sz w:val="24"/>
          <w:szCs w:val="24"/>
        </w:rPr>
        <w:t>a</w:t>
      </w:r>
      <w:r>
        <w:rPr>
          <w:rFonts w:eastAsia="Calibri" w:cs="Calibri" w:ascii="Arial" w:hAnsi="Arial" w:cstheme="majorHAnsi"/>
          <w:sz w:val="24"/>
          <w:szCs w:val="24"/>
        </w:rPr>
        <w:t xml:space="preserve"> crianças gêmeas que sofreram morte trágica. O projeto está acompanhado da biografia das homenageadas e das certidões de óbito, comprovando o falecimento há mais de 1 ano.</w:t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 CCJ apresentou emenda visando alterar o nome do espaço para melhor identificação dos homenageados.</w:t>
      </w:r>
    </w:p>
    <w:p>
      <w:pPr>
        <w:pStyle w:val="LOnormal"/>
        <w:widowControl w:val="false"/>
        <w:ind w:firstLine="850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A proposta é de iniciativa do Executivo Municipal, e atende os requisitos legais e formais, não havendo divergências e inconformidades a serem apontadas, motivo pelo qual </w:t>
      </w:r>
      <w:r>
        <w:rPr>
          <w:rFonts w:ascii="Arial" w:hAnsi="Arial"/>
        </w:rPr>
        <w:t xml:space="preserve">esta Comissão emite de forma conjunta manifestação </w:t>
      </w:r>
      <w:r>
        <w:rPr>
          <w:rFonts w:ascii="Arial" w:hAnsi="Arial"/>
          <w:b/>
        </w:rPr>
        <w:t>FAVORÁVEL À TRAMITAÇÃO</w:t>
      </w:r>
      <w:r>
        <w:rPr>
          <w:rFonts w:ascii="Arial" w:hAnsi="Arial"/>
        </w:rPr>
        <w:t xml:space="preserve"> do presente Projeto de Lei </w:t>
      </w:r>
      <w:r>
        <w:rPr>
          <w:rFonts w:ascii="Arial" w:hAnsi="Arial"/>
        </w:rPr>
        <w:t xml:space="preserve">e da </w:t>
      </w:r>
      <w:r>
        <w:rPr>
          <w:rFonts w:ascii="Arial" w:hAnsi="Arial"/>
          <w:b/>
          <w:bCs/>
        </w:rPr>
        <w:t>Emenda Modificativa.</w:t>
      </w:r>
    </w:p>
    <w:p>
      <w:pPr>
        <w:pStyle w:val="LOnormal0"/>
        <w:ind w:firstLine="85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eastAsia="Calibri" w:ascii="Arial" w:hAnsi="Arial"/>
        </w:rPr>
        <w:t>Igrejinha, 1</w:t>
      </w:r>
      <w:r>
        <w:rPr>
          <w:rFonts w:eastAsia="Calibri" w:ascii="Arial" w:hAnsi="Arial"/>
        </w:rPr>
        <w:t>6</w:t>
      </w:r>
      <w:r>
        <w:rPr>
          <w:rFonts w:eastAsia="Calibri" w:ascii="Arial" w:hAnsi="Arial"/>
        </w:rPr>
        <w:t xml:space="preserve"> de </w:t>
      </w:r>
      <w:r>
        <w:rPr>
          <w:rFonts w:eastAsia="Calibri" w:ascii="Arial" w:hAnsi="Arial"/>
        </w:rPr>
        <w:t xml:space="preserve">abril </w:t>
      </w:r>
      <w:r>
        <w:rPr>
          <w:rFonts w:eastAsia="Calibri" w:ascii="Arial" w:hAnsi="Arial"/>
        </w:rPr>
        <w:t>de 2026.</w:t>
      </w:r>
    </w:p>
    <w:p>
      <w:pPr>
        <w:pStyle w:val="LOnormal0"/>
        <w:ind w:firstLine="851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0"/>
        <w:ind w:firstLine="851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  <w:bCs/>
        </w:rPr>
      </w:pPr>
      <w:r>
        <w:rPr>
          <w:rFonts w:eastAsia="Calibri" w:cs="Calibri" w:ascii="Calibri" w:hAnsi="Calibri"/>
        </w:rPr>
        <w:t xml:space="preserve">Vereador </w:t>
      </w:r>
      <w:r>
        <w:rPr>
          <w:rFonts w:eastAsia="Calibri" w:cs="Calibri" w:ascii="Calibri" w:hAnsi="Calibri"/>
          <w:b/>
          <w:bCs/>
        </w:rPr>
        <w:t>NEIMAR LUIZ PARREIRA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Presidente da CIDEBS  </w:t>
      </w:r>
      <w:r>
        <w:rPr>
          <w:rFonts w:eastAsia="Calibri" w:cs="Arial" w:ascii="Arial" w:hAnsi="Arial"/>
          <w:sz w:val="22"/>
          <w:szCs w:val="22"/>
        </w:rPr>
        <w:t xml:space="preserve"> e Relator do Projeto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  <w:szCs w:val="24"/>
        </w:rPr>
        <w:t>MAXWELL LUIS DE MATOS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Vice-Presidente da CIDEBS </w:t>
      </w:r>
      <w:r>
        <w:rPr>
          <w:rFonts w:eastAsia="Calibri" w:cs="Arial" w:ascii="Arial" w:hAnsi="Arial"/>
          <w:sz w:val="22"/>
          <w:szCs w:val="22"/>
        </w:rPr>
        <w:t xml:space="preserve"> 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</w:rPr>
        <w:t>PATRICIA SILVANA WALLAUER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Secretária da CIDEBS  </w:t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center" w:pos="-1843" w:leader="none"/>
      </w:tabs>
      <w:jc w:val="center"/>
      <w:rPr>
        <w:rFonts w:ascii="Arial" w:hAnsi="Arial" w:eastAsia="Arial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2">
          <wp:simplePos x="0" y="0"/>
          <wp:positionH relativeFrom="column">
            <wp:posOffset>38100</wp:posOffset>
          </wp:positionH>
          <wp:positionV relativeFrom="paragraph">
            <wp:posOffset>-49530</wp:posOffset>
          </wp:positionV>
          <wp:extent cx="573405" cy="553085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sz w:val="20"/>
        <w:szCs w:val="20"/>
      </w:rPr>
      <w:t>ESTADO DO RIO GRANDE DO SUL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  <w:t>CÂMARA MUNICIPAL DE IGREJINHA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0"/>
    <w:next w:val="LOnormal0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0"/>
    <w:next w:val="LOnormal0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0"/>
    <w:next w:val="LOnormal0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0"/>
    <w:next w:val="LOnormal0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0"/>
    <w:next w:val="LOnormal0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0"/>
    <w:next w:val="LOnormal0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mbolosdenumerao" w:customStyle="1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0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0"/>
    <w:next w:val="LOnormal0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Application>LibreOffice/7.4.0.3$Windows_X86_64 LibreOffice_project/f85e47c08ddd19c015c0114a68350214f7066f5a</Application>
  <AppVersion>15.0000</AppVersion>
  <Pages>1</Pages>
  <Words>241</Words>
  <Characters>1414</Characters>
  <CharactersWithSpaces>1640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2025-12-09T17:16:00Z</dcterms:created>
  <dc:creator>Anderson Araujo</dc:creator>
  <dc:description/>
  <dc:language>pt-BR</dc:language>
  <cp:lastModifiedBy/>
  <dcterms:modified xsi:type="dcterms:W3CDTF">2026-04-22T14:46:58Z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