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2029" w14:textId="77777777" w:rsidR="00B32A1D" w:rsidRDefault="0054469C">
      <w:pPr>
        <w:pStyle w:val="LO-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/>
          <w:b/>
        </w:rPr>
      </w:pPr>
      <w:r>
        <w:rPr>
          <w:rFonts w:ascii="Arial" w:eastAsia="Calibri" w:hAnsi="Arial"/>
          <w:b/>
          <w:color w:val="000000"/>
        </w:rPr>
        <w:t xml:space="preserve">COMISSÃO </w:t>
      </w:r>
      <w:r>
        <w:rPr>
          <w:rFonts w:ascii="Arial" w:eastAsia="Calibri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 w14:paraId="055786D6" w14:textId="77777777" w:rsidR="00B32A1D" w:rsidRDefault="0054469C">
      <w:pPr>
        <w:pStyle w:val="LO-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BEM-ESTAR SOCIAL, E SAÚDE</w:t>
      </w:r>
    </w:p>
    <w:p w14:paraId="09DC6D3A" w14:textId="77777777" w:rsidR="00B32A1D" w:rsidRDefault="00B32A1D">
      <w:pPr>
        <w:pStyle w:val="LO-normal"/>
        <w:keepNext/>
        <w:jc w:val="center"/>
        <w:rPr>
          <w:rFonts w:ascii="Arial" w:eastAsia="Calibri" w:hAnsi="Arial"/>
          <w:b/>
          <w:color w:val="000000"/>
          <w:sz w:val="22"/>
          <w:szCs w:val="22"/>
        </w:rPr>
      </w:pPr>
    </w:p>
    <w:p w14:paraId="6857075C" w14:textId="77777777" w:rsidR="00B32A1D" w:rsidRDefault="00B32A1D">
      <w:pPr>
        <w:pStyle w:val="LO-normal"/>
        <w:keepNext/>
        <w:jc w:val="center"/>
        <w:rPr>
          <w:rFonts w:ascii="Arial" w:hAnsi="Arial"/>
          <w:b/>
        </w:rPr>
      </w:pPr>
    </w:p>
    <w:p w14:paraId="6DC24496" w14:textId="77777777" w:rsidR="00B32A1D" w:rsidRDefault="0054469C">
      <w:pPr>
        <w:pStyle w:val="LO-normal"/>
        <w:jc w:val="center"/>
        <w:rPr>
          <w:rFonts w:ascii="Arial" w:hAnsi="Arial"/>
          <w:b/>
        </w:rPr>
      </w:pPr>
      <w:r>
        <w:rPr>
          <w:rFonts w:ascii="Arial" w:eastAsia="Calibri" w:hAnsi="Arial"/>
          <w:b/>
          <w:color w:val="000000"/>
        </w:rPr>
        <w:t>PARECER N° 052/2026</w:t>
      </w:r>
    </w:p>
    <w:p w14:paraId="50CE2B79" w14:textId="77777777" w:rsidR="00B32A1D" w:rsidRDefault="00B32A1D">
      <w:pPr>
        <w:widowControl w:val="0"/>
        <w:jc w:val="both"/>
        <w:rPr>
          <w:rFonts w:ascii="Arial" w:eastAsia="Calibri" w:hAnsi="Arial"/>
          <w:b/>
          <w:color w:val="000000"/>
        </w:rPr>
      </w:pPr>
    </w:p>
    <w:p w14:paraId="106699E6" w14:textId="0834A57D" w:rsidR="00B32A1D" w:rsidRDefault="0054469C">
      <w:pPr>
        <w:widowControl w:val="0"/>
        <w:jc w:val="both"/>
      </w:pPr>
      <w:r>
        <w:rPr>
          <w:rFonts w:ascii="Arial" w:eastAsia="Calibri" w:hAnsi="Arial"/>
          <w:b/>
          <w:color w:val="000000"/>
        </w:rPr>
        <w:t>MATÉRIA: Projeto de Lei do Legislativo nº 022</w:t>
      </w:r>
      <w:r>
        <w:rPr>
          <w:rFonts w:ascii="Arial" w:eastAsia="Calibri" w:hAnsi="Arial"/>
          <w:b/>
          <w:color w:val="000000"/>
        </w:rPr>
        <w:t>/2026</w:t>
      </w:r>
    </w:p>
    <w:p w14:paraId="4B2AD755" w14:textId="397A3E09" w:rsidR="00B32A1D" w:rsidRDefault="0054469C">
      <w:pPr>
        <w:widowControl w:val="0"/>
        <w:jc w:val="both"/>
      </w:pPr>
      <w:r>
        <w:rPr>
          <w:rFonts w:ascii="Arial" w:eastAsia="Calibri" w:hAnsi="Arial"/>
          <w:b/>
        </w:rPr>
        <w:t>AUTORIA: Neimar</w:t>
      </w:r>
      <w:r>
        <w:rPr>
          <w:rFonts w:ascii="Arial" w:eastAsia="Calibri" w:hAnsi="Arial"/>
          <w:b/>
        </w:rPr>
        <w:t xml:space="preserve"> </w:t>
      </w:r>
    </w:p>
    <w:p w14:paraId="4593BC5C" w14:textId="77777777" w:rsidR="00B32A1D" w:rsidRDefault="0054469C">
      <w:pPr>
        <w:jc w:val="both"/>
      </w:pPr>
      <w:r>
        <w:rPr>
          <w:rFonts w:ascii="Arial" w:eastAsia="Calibri" w:hAnsi="Arial"/>
          <w:b/>
          <w:bCs/>
          <w:i/>
          <w:iCs/>
          <w:color w:val="333333"/>
          <w:highlight w:val="white"/>
        </w:rPr>
        <w:t xml:space="preserve">EMENTA: "Denomina </w:t>
      </w:r>
      <w:r>
        <w:rPr>
          <w:rFonts w:ascii="Arial" w:eastAsia="Calibri" w:hAnsi="Arial"/>
          <w:b/>
          <w:bCs/>
          <w:i/>
          <w:iCs/>
          <w:color w:val="333333"/>
          <w:highlight w:val="white"/>
        </w:rPr>
        <w:t>o Complexo de Práticas Integradas da Saúde no bairro Bom Pastor".</w:t>
      </w:r>
    </w:p>
    <w:p w14:paraId="4FADDF27" w14:textId="77777777" w:rsidR="00B32A1D" w:rsidRDefault="0054469C">
      <w:pPr>
        <w:widowControl w:val="0"/>
        <w:jc w:val="both"/>
      </w:pPr>
      <w:r>
        <w:rPr>
          <w:rFonts w:ascii="Arial" w:eastAsia="Calibri" w:hAnsi="Arial" w:cstheme="majorHAnsi"/>
          <w:bCs/>
          <w:lang w:val="de-DE"/>
        </w:rPr>
        <w:t>Protocolado em 30/03/2026</w:t>
      </w:r>
    </w:p>
    <w:p w14:paraId="5C56AAD1" w14:textId="77777777" w:rsidR="00B32A1D" w:rsidRDefault="0054469C">
      <w:pPr>
        <w:widowControl w:val="0"/>
        <w:jc w:val="both"/>
      </w:pPr>
      <w:r>
        <w:rPr>
          <w:rFonts w:ascii="Arial" w:eastAsia="Calibri" w:hAnsi="Arial" w:cstheme="majorHAnsi"/>
          <w:bCs/>
          <w:lang w:val="de-DE"/>
        </w:rPr>
        <w:t>Encaminhado à Comissão na 8ª Sessão Ordinária</w:t>
      </w:r>
    </w:p>
    <w:p w14:paraId="03E3F0FE" w14:textId="77777777" w:rsidR="00B32A1D" w:rsidRDefault="0054469C">
      <w:pPr>
        <w:widowControl w:val="0"/>
        <w:jc w:val="both"/>
      </w:pPr>
      <w:r>
        <w:rPr>
          <w:rFonts w:ascii="Arial" w:eastAsia="Calibri" w:hAnsi="Arial" w:cstheme="majorHAnsi"/>
          <w:b/>
          <w:bCs/>
          <w:color w:val="000000"/>
          <w:lang w:val="de-DE"/>
        </w:rPr>
        <w:t>Rito Normal</w:t>
      </w:r>
    </w:p>
    <w:p w14:paraId="5AA0E450" w14:textId="77777777" w:rsidR="00B32A1D" w:rsidRDefault="00B32A1D">
      <w:pPr>
        <w:widowControl w:val="0"/>
        <w:jc w:val="both"/>
      </w:pPr>
    </w:p>
    <w:p w14:paraId="6963B910" w14:textId="77777777" w:rsidR="00B32A1D" w:rsidRDefault="00B32A1D">
      <w:pPr>
        <w:pStyle w:val="LO-normal0"/>
        <w:jc w:val="center"/>
        <w:rPr>
          <w:rFonts w:ascii="Arial" w:hAnsi="Arial"/>
          <w:sz w:val="22"/>
          <w:szCs w:val="22"/>
        </w:rPr>
      </w:pPr>
    </w:p>
    <w:p w14:paraId="31BF7926" w14:textId="77777777" w:rsidR="00B32A1D" w:rsidRDefault="0054469C">
      <w:pPr>
        <w:pStyle w:val="LO-normal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/>
          <w:b/>
          <w:sz w:val="22"/>
          <w:szCs w:val="22"/>
          <w:u w:val="single"/>
        </w:rPr>
        <w:t>PARECER</w:t>
      </w:r>
    </w:p>
    <w:p w14:paraId="19977495" w14:textId="77777777" w:rsidR="00B32A1D" w:rsidRDefault="00B32A1D">
      <w:pPr>
        <w:pStyle w:val="LO-normal0"/>
        <w:ind w:firstLine="1701"/>
        <w:jc w:val="both"/>
        <w:rPr>
          <w:rFonts w:ascii="Arial" w:eastAsia="Calibri" w:hAnsi="Arial"/>
          <w:sz w:val="22"/>
          <w:szCs w:val="22"/>
        </w:rPr>
      </w:pPr>
    </w:p>
    <w:p w14:paraId="6260406F" w14:textId="77777777" w:rsidR="00B32A1D" w:rsidRDefault="0054469C">
      <w:pPr>
        <w:widowControl w:val="0"/>
        <w:ind w:firstLine="850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ascii="Arial" w:eastAsia="Calibri" w:hAnsi="Arial"/>
        </w:rPr>
        <w:t xml:space="preserve"> recebeu o Projeto de Lei em questão por se tratar de matéria da sua competência, conforme artigo 53 do Regimento Interno da Câmara de Vereadores.</w:t>
      </w:r>
    </w:p>
    <w:p w14:paraId="2194C708" w14:textId="77777777" w:rsidR="00B32A1D" w:rsidRDefault="0054469C">
      <w:pPr>
        <w:pStyle w:val="LO-normal"/>
        <w:ind w:firstLine="851"/>
        <w:jc w:val="both"/>
      </w:pPr>
      <w:r>
        <w:rPr>
          <w:rFonts w:ascii="Arial" w:eastAsia="Calibri" w:hAnsi="Arial" w:cstheme="majorHAnsi"/>
        </w:rPr>
        <w:t>Quanto ao objeto, o projeto visa denominar espaço público no bairro Bom Pastor, onde está sendo construído o complexo de práticas integradas da saúde. O projeto contém as coordenadas geográficas do local e está acompanhado da biografia da homenageada e da certidão de óbito, comprovando o falecimento há mais de 1 ano.</w:t>
      </w:r>
    </w:p>
    <w:p w14:paraId="63A4362D" w14:textId="77777777" w:rsidR="00B32A1D" w:rsidRDefault="0054469C">
      <w:pPr>
        <w:pStyle w:val="LO-normal"/>
        <w:widowControl w:val="0"/>
        <w:ind w:firstLine="850"/>
        <w:jc w:val="both"/>
        <w:rPr>
          <w:rFonts w:ascii="Arial" w:hAnsi="Arial"/>
        </w:rPr>
      </w:pPr>
      <w:r>
        <w:rPr>
          <w:rFonts w:ascii="Arial" w:eastAsia="Calibri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 w14:paraId="2DBF45FF" w14:textId="77777777" w:rsidR="00B32A1D" w:rsidRDefault="00B32A1D">
      <w:pPr>
        <w:pStyle w:val="LO-normal0"/>
        <w:ind w:firstLine="850"/>
        <w:jc w:val="both"/>
        <w:rPr>
          <w:rFonts w:ascii="Arial" w:hAnsi="Arial"/>
        </w:rPr>
      </w:pPr>
    </w:p>
    <w:p w14:paraId="1DED25D3" w14:textId="77777777" w:rsidR="00B32A1D" w:rsidRDefault="0054469C">
      <w:pPr>
        <w:pStyle w:val="LO-normal"/>
        <w:ind w:firstLine="851"/>
        <w:jc w:val="both"/>
        <w:rPr>
          <w:rFonts w:ascii="Arial" w:hAnsi="Arial"/>
        </w:rPr>
      </w:pPr>
      <w:r>
        <w:rPr>
          <w:rFonts w:ascii="Arial" w:eastAsia="Calibri" w:hAnsi="Arial"/>
        </w:rPr>
        <w:t>Igrejinha, 10</w:t>
      </w:r>
      <w:r>
        <w:rPr>
          <w:rFonts w:ascii="Arial" w:eastAsia="Calibri" w:hAnsi="Arial"/>
        </w:rPr>
        <w:t xml:space="preserve"> de Junho de 2026.</w:t>
      </w:r>
    </w:p>
    <w:p w14:paraId="2DD0CF7E" w14:textId="77777777" w:rsidR="00B32A1D" w:rsidRDefault="00B32A1D">
      <w:pPr>
        <w:pStyle w:val="LO-normal0"/>
        <w:ind w:firstLine="851"/>
        <w:jc w:val="both"/>
        <w:rPr>
          <w:rFonts w:ascii="Calibri" w:eastAsia="Calibri" w:hAnsi="Calibri" w:cs="Calibri"/>
        </w:rPr>
      </w:pPr>
    </w:p>
    <w:p w14:paraId="3EB4E552" w14:textId="77777777" w:rsidR="00B32A1D" w:rsidRDefault="00B32A1D">
      <w:pPr>
        <w:pStyle w:val="LO-normal0"/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14:paraId="3CCE5EBE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541584B3" w14:textId="77777777" w:rsidR="00B32A1D" w:rsidRDefault="0054469C">
      <w:pPr>
        <w:pStyle w:val="LO-normal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Vereador </w:t>
      </w:r>
      <w:r>
        <w:rPr>
          <w:rFonts w:ascii="Calibri" w:eastAsia="Calibri" w:hAnsi="Calibri" w:cs="Calibri"/>
          <w:b/>
          <w:bCs/>
        </w:rPr>
        <w:t>NEIMAR LUIZ PARREIRA</w:t>
      </w:r>
    </w:p>
    <w:p w14:paraId="5890B386" w14:textId="77777777" w:rsidR="00B32A1D" w:rsidRDefault="0054469C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Presidente da CIDEBS  </w:t>
      </w:r>
      <w:r>
        <w:rPr>
          <w:rFonts w:ascii="Arial" w:eastAsia="Calibri" w:hAnsi="Arial"/>
          <w:sz w:val="22"/>
          <w:szCs w:val="22"/>
        </w:rPr>
        <w:t>e Relator do Projeto</w:t>
      </w:r>
    </w:p>
    <w:p w14:paraId="4243F61E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4445BFF4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42E1D26D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6C5270D1" w14:textId="77777777" w:rsidR="00B32A1D" w:rsidRDefault="0054469C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Vereadora </w:t>
      </w:r>
      <w:r>
        <w:rPr>
          <w:rFonts w:ascii="Calibri" w:eastAsia="Calibri" w:hAnsi="Calibri" w:cs="Calibri"/>
          <w:b/>
        </w:rPr>
        <w:t>MAXWELL LUIS DE MATOS</w:t>
      </w:r>
    </w:p>
    <w:p w14:paraId="31BEFE3C" w14:textId="77777777" w:rsidR="00B32A1D" w:rsidRDefault="0054469C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Vice-Presidente da CIDEBS </w:t>
      </w:r>
    </w:p>
    <w:p w14:paraId="072C0477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3EB3F357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188B2D98" w14:textId="77777777" w:rsidR="00B32A1D" w:rsidRDefault="00B32A1D">
      <w:pPr>
        <w:pStyle w:val="LO-normal"/>
        <w:jc w:val="center"/>
        <w:rPr>
          <w:rFonts w:ascii="Calibri" w:eastAsia="Calibri" w:hAnsi="Calibri" w:cs="Calibri"/>
        </w:rPr>
      </w:pPr>
    </w:p>
    <w:p w14:paraId="2E60E3A8" w14:textId="77777777" w:rsidR="00B32A1D" w:rsidRDefault="0054469C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Vereadora </w:t>
      </w:r>
      <w:r>
        <w:rPr>
          <w:rFonts w:ascii="Calibri" w:eastAsia="Calibri" w:hAnsi="Calibri" w:cs="Calibri"/>
          <w:b/>
        </w:rPr>
        <w:t>PATRICIA SILVANA WALLAUER</w:t>
      </w:r>
    </w:p>
    <w:p w14:paraId="560A69CA" w14:textId="77777777" w:rsidR="00B32A1D" w:rsidRDefault="0054469C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Secretária da CIDEBS  </w:t>
      </w:r>
    </w:p>
    <w:sectPr w:rsidR="00B32A1D">
      <w:headerReference w:type="default" r:id="rId6"/>
      <w:footerReference w:type="default" r:id="rId7"/>
      <w:pgSz w:w="11906" w:h="16838"/>
      <w:pgMar w:top="2095" w:right="1134" w:bottom="1134" w:left="1418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397F" w14:textId="77777777" w:rsidR="0054469C" w:rsidRDefault="0054469C">
      <w:r>
        <w:separator/>
      </w:r>
    </w:p>
  </w:endnote>
  <w:endnote w:type="continuationSeparator" w:id="0">
    <w:p w14:paraId="2A6AD40F" w14:textId="77777777" w:rsidR="0054469C" w:rsidRDefault="0054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A558" w14:textId="77777777" w:rsidR="00B32A1D" w:rsidRDefault="0054469C">
    <w:pPr>
      <w:pStyle w:val="LO-normal0"/>
      <w:tabs>
        <w:tab w:val="right" w:pos="10080"/>
      </w:tabs>
      <w:ind w:left="-1260" w:right="-1242"/>
      <w:jc w:val="center"/>
      <w:rPr>
        <w:rFonts w:ascii="Arial" w:eastAsia="Arial" w:hAnsi="Arial"/>
        <w:color w:val="000000"/>
        <w:sz w:val="16"/>
        <w:szCs w:val="16"/>
      </w:rPr>
    </w:pPr>
    <w:r>
      <w:rPr>
        <w:rFonts w:ascii="Arial" w:eastAsia="Arial" w:hAnsi="Arial"/>
        <w:color w:val="000000"/>
        <w:sz w:val="16"/>
        <w:szCs w:val="16"/>
      </w:rPr>
      <w:t xml:space="preserve"> “Doe vida: doe sangue, doe órgãos.”</w:t>
    </w:r>
  </w:p>
  <w:p w14:paraId="4A910BF7" w14:textId="77777777" w:rsidR="00B32A1D" w:rsidRDefault="0054469C">
    <w:pPr>
      <w:pStyle w:val="LO-normal0"/>
      <w:tabs>
        <w:tab w:val="center" w:pos="4419"/>
        <w:tab w:val="right" w:pos="8838"/>
      </w:tabs>
      <w:jc w:val="center"/>
      <w:rPr>
        <w:rFonts w:ascii="Arial" w:eastAsia="Arial" w:hAnsi="Arial"/>
        <w:sz w:val="16"/>
        <w:szCs w:val="16"/>
      </w:rPr>
    </w:pPr>
    <w:hyperlink r:id="rId1">
      <w:r>
        <w:rPr>
          <w:rFonts w:ascii="Arial" w:eastAsia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2943" w14:textId="77777777" w:rsidR="0054469C" w:rsidRDefault="0054469C">
      <w:r>
        <w:separator/>
      </w:r>
    </w:p>
  </w:footnote>
  <w:footnote w:type="continuationSeparator" w:id="0">
    <w:p w14:paraId="3A8853DE" w14:textId="77777777" w:rsidR="0054469C" w:rsidRDefault="0054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AD91" w14:textId="77777777" w:rsidR="00B32A1D" w:rsidRDefault="0054469C">
    <w:pPr>
      <w:pStyle w:val="LO-normal0"/>
      <w:tabs>
        <w:tab w:val="center" w:pos="-1843"/>
      </w:tabs>
      <w:jc w:val="center"/>
      <w:rPr>
        <w:rFonts w:ascii="Arial" w:eastAsia="Arial" w:hAnsi="Arial"/>
        <w:sz w:val="20"/>
        <w:szCs w:val="20"/>
      </w:rPr>
    </w:pPr>
    <w:r>
      <w:rPr>
        <w:noProof/>
      </w:rPr>
      <w:drawing>
        <wp:anchor distT="114300" distB="114300" distL="114300" distR="114300" simplePos="0" relativeHeight="2" behindDoc="0" locked="0" layoutInCell="0" allowOverlap="1" wp14:anchorId="6ED49813" wp14:editId="6CDB0231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sz w:val="20"/>
        <w:szCs w:val="20"/>
      </w:rPr>
      <w:t>ESTADO DO RIO GRANDE DO SUL</w:t>
    </w:r>
  </w:p>
  <w:p w14:paraId="30A740B5" w14:textId="77777777" w:rsidR="00B32A1D" w:rsidRDefault="0054469C">
    <w:pPr>
      <w:pStyle w:val="LO-normal0"/>
      <w:tabs>
        <w:tab w:val="center" w:pos="4419"/>
        <w:tab w:val="right" w:pos="8838"/>
      </w:tabs>
      <w:jc w:val="center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CÂMARA MUNICIPAL DE IGREJINHA</w:t>
    </w:r>
  </w:p>
  <w:p w14:paraId="1B6A3FF7" w14:textId="77777777" w:rsidR="00B32A1D" w:rsidRDefault="0054469C">
    <w:pPr>
      <w:pStyle w:val="LO-normal0"/>
      <w:tabs>
        <w:tab w:val="center" w:pos="4419"/>
        <w:tab w:val="right" w:pos="8838"/>
      </w:tabs>
      <w:jc w:val="center"/>
      <w:rPr>
        <w:rFonts w:ascii="Arial" w:eastAsia="Arial" w:hAnsi="Arial"/>
        <w:sz w:val="16"/>
        <w:szCs w:val="16"/>
      </w:rPr>
    </w:pPr>
    <w:r>
      <w:rPr>
        <w:rFonts w:ascii="Arial" w:eastAsia="Arial" w:hAnsi="Arial"/>
        <w:b/>
        <w:sz w:val="16"/>
        <w:szCs w:val="16"/>
      </w:rPr>
      <w:t>Rua Tiradentes, 115, Centro – CEP 95650-000 – Igrejinha RS</w:t>
    </w:r>
  </w:p>
  <w:p w14:paraId="5624AE66" w14:textId="77777777" w:rsidR="00B32A1D" w:rsidRDefault="0054469C">
    <w:pPr>
      <w:pStyle w:val="LO-normal0"/>
      <w:tabs>
        <w:tab w:val="center" w:pos="4419"/>
        <w:tab w:val="right" w:pos="8838"/>
      </w:tabs>
      <w:jc w:val="center"/>
      <w:rPr>
        <w:rFonts w:ascii="Arial" w:eastAsia="Arial" w:hAnsi="Arial"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 w14:paraId="58436212" w14:textId="77777777" w:rsidR="00B32A1D" w:rsidRDefault="00B32A1D">
    <w:pPr>
      <w:pStyle w:val="LO-normal0"/>
      <w:tabs>
        <w:tab w:val="center" w:pos="4419"/>
        <w:tab w:val="right" w:pos="8838"/>
      </w:tabs>
      <w:jc w:val="center"/>
      <w:rPr>
        <w:rFonts w:ascii="Arial" w:eastAsia="Arial" w:hAnsi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1D"/>
    <w:rsid w:val="00370DAF"/>
    <w:rsid w:val="0054469C"/>
    <w:rsid w:val="00B3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9E9"/>
  <w15:docId w15:val="{0DD5C928-31CC-4645-9B32-C80A05FF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0"/>
    <w:next w:val="LO-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0"/>
    <w:next w:val="LO-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0"/>
    <w:next w:val="LO-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0"/>
    <w:next w:val="LO-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0"/>
    <w:next w:val="LO-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0"/>
    <w:next w:val="LO-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LO-normal0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0">
    <w:name w:val="LO-normal0"/>
    <w:qFormat/>
  </w:style>
  <w:style w:type="paragraph" w:styleId="Subttulo">
    <w:name w:val="Subtitle"/>
    <w:basedOn w:val="LO-normal0"/>
    <w:next w:val="LO-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LO-normal">
    <w:name w:val="LO-normal"/>
    <w:qFormat/>
  </w:style>
  <w:style w:type="paragraph" w:customStyle="1" w:styleId="LO-normal1">
    <w:name w:val="LO-normal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igrejinha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Araujo</dc:creator>
  <dc:description/>
  <cp:lastModifiedBy>Aldenoura de Oliveira</cp:lastModifiedBy>
  <cp:revision>48</cp:revision>
  <cp:lastPrinted>2026-06-16T15:16:00Z</cp:lastPrinted>
  <dcterms:created xsi:type="dcterms:W3CDTF">2025-12-09T17:16:00Z</dcterms:created>
  <dcterms:modified xsi:type="dcterms:W3CDTF">2026-06-16T19:08:00Z</dcterms:modified>
  <dc:language>pt-BR</dc:language>
</cp:coreProperties>
</file>