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PARECER N° </w:t>
      </w:r>
      <w:r>
        <w:rPr>
          <w:rFonts w:eastAsia="Calibri" w:ascii="Arial" w:hAnsi="Arial"/>
          <w:b/>
          <w:color w:val="000000"/>
        </w:rPr>
        <w:t>058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Normal"/>
        <w:widowControl w:val="false"/>
        <w:jc w:val="both"/>
        <w:rPr>
          <w:rFonts w:ascii="Arial" w:hAnsi="Arial" w:eastAsia="Calibri"/>
          <w:b/>
          <w:b/>
          <w:color w:val="000000"/>
        </w:rPr>
      </w:pPr>
      <w:r>
        <w:rPr>
          <w:rFonts w:eastAsia="Calibri" w:ascii="Arial" w:hAnsi="Arial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034/2026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 xml:space="preserve">EMENTA: </w:t>
      </w: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  <w:lang w:val="pt-BR"/>
        </w:rPr>
        <w:t>"Inclui o parágrafo único ao art. 2º da Lei Municipal nº 5.781, de 11 de junho de 2025, e dá outras providências"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10/06/2026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na 19ª SO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de urgência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>Quanto a matéria, o projeto visa prorrogar os contratos emergenciais de vigia/zelador, par</w:t>
      </w:r>
      <w:r>
        <w:rPr>
          <w:rFonts w:eastAsia="Calibri" w:cs="Calibri" w:ascii="Arial" w:hAnsi="Arial"/>
          <w:sz w:val="24"/>
          <w:szCs w:val="24"/>
          <w:shd w:fill="auto" w:val="clear"/>
        </w:rPr>
        <w:t>a</w:t>
      </w:r>
      <w:r>
        <w:rPr>
          <w:rFonts w:eastAsia="Calibri" w:cs="Calibri" w:ascii="Arial" w:hAnsi="Arial"/>
          <w:sz w:val="24"/>
          <w:szCs w:val="24"/>
          <w:shd w:fill="auto" w:val="clear"/>
        </w:rPr>
        <w:t xml:space="preserve"> suprir a necessidade temporária da administração.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Conforme parecer jurídico, </w:t>
      </w:r>
      <w:r>
        <w:rPr>
          <w:rFonts w:eastAsia="Calibri" w:cs="Calibri" w:ascii="Arial" w:hAnsi="Arial"/>
          <w:b/>
          <w:bCs/>
          <w:sz w:val="24"/>
          <w:szCs w:val="24"/>
          <w:u w:val="single"/>
          <w:shd w:fill="auto" w:val="clear"/>
        </w:rPr>
        <w:t xml:space="preserve">há necessidade de </w:t>
      </w:r>
      <w:r>
        <w:rPr>
          <w:rFonts w:eastAsia="Calibri" w:cs="Arial" w:ascii="Arial" w:hAnsi="Arial"/>
          <w:b/>
          <w:bCs/>
          <w:sz w:val="24"/>
          <w:szCs w:val="24"/>
          <w:u w:val="single"/>
          <w:shd w:fill="auto" w:val="clear"/>
        </w:rPr>
        <w:t xml:space="preserve"> retificar o artigo 2º do projeto que possui erro de redação na indicação da norma, motivo pelo qual fica acolhid</w:t>
      </w:r>
      <w:r>
        <w:rPr>
          <w:rFonts w:eastAsia="Calibri" w:cs="Arial" w:ascii="Arial" w:hAnsi="Arial"/>
          <w:b/>
          <w:bCs/>
          <w:sz w:val="24"/>
          <w:szCs w:val="24"/>
          <w:u w:val="single"/>
          <w:shd w:fill="auto" w:val="clear"/>
        </w:rPr>
        <w:t xml:space="preserve">o o parecer e encaminhada  a </w:t>
      </w:r>
      <w:r>
        <w:rPr>
          <w:rFonts w:eastAsia="Calibri" w:cs="Arial" w:ascii="Arial" w:hAnsi="Arial"/>
          <w:b/>
          <w:bCs/>
          <w:sz w:val="24"/>
          <w:szCs w:val="24"/>
          <w:u w:val="single"/>
          <w:shd w:fill="auto" w:val="clear"/>
        </w:rPr>
        <w:t>emenda da CIDEBS neste sentido.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  <w:r>
        <w:rPr>
          <w:rFonts w:ascii="Arial" w:hAnsi="Arial"/>
          <w:b/>
          <w:bCs/>
        </w:rPr>
        <w:t>COM EMENDA.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left="0" w:right="0" w:firstLine="850"/>
        <w:jc w:val="both"/>
        <w:rPr/>
      </w:pPr>
      <w:r>
        <w:rPr>
          <w:rFonts w:eastAsia="Calibri" w:cs="Arial" w:ascii="Arial" w:hAnsi="Arial"/>
          <w:sz w:val="24"/>
          <w:szCs w:val="24"/>
        </w:rPr>
        <w:t>Igrejinha, 25 de junho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</w:t>
      </w:r>
      <w:r>
        <w:rPr>
          <w:rFonts w:eastAsia="Calibri" w:cs="Arial" w:ascii="Arial" w:hAnsi="Arial"/>
          <w:sz w:val="22"/>
          <w:szCs w:val="22"/>
        </w:rPr>
        <w:t xml:space="preserve">e Relator do Projeto 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Vice-Presidente da CIDEBS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LibreOffice/7.4.0.3$Windows_X86_64 LibreOffice_project/f85e47c08ddd19c015c0114a68350214f7066f5a</Application>
  <AppVersion>15.0000</AppVersion>
  <Pages>1</Pages>
  <Words>248</Words>
  <Characters>1407</Characters>
  <CharactersWithSpaces>1640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cp:lastPrinted>2026-06-16T15:16:00Z</cp:lastPrinted>
  <dcterms:modified xsi:type="dcterms:W3CDTF">2026-06-30T15:23:54Z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