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ind w:left="4245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549996" cy="716279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9996" cy="7162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pStyle w:val="Title"/>
      </w:pPr>
      <w:r>
        <w:rPr/>
        <w:t>Prefeitura</w:t>
      </w:r>
      <w:r>
        <w:rPr>
          <w:spacing w:val="-7"/>
        </w:rPr>
        <w:t> </w:t>
      </w:r>
      <w:r>
        <w:rPr/>
        <w:t>Municipal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>
          <w:spacing w:val="-2"/>
        </w:rPr>
        <w:t>Gramado</w:t>
      </w:r>
    </w:p>
    <w:p>
      <w:pPr>
        <w:pStyle w:val="BodyText"/>
        <w:rPr>
          <w:rFonts w:ascii="Arial"/>
          <w:i/>
          <w:sz w:val="24"/>
        </w:rPr>
      </w:pPr>
    </w:p>
    <w:p>
      <w:pPr>
        <w:pStyle w:val="BodyText"/>
        <w:spacing w:before="81"/>
        <w:rPr>
          <w:rFonts w:ascii="Arial"/>
          <w:i/>
          <w:sz w:val="24"/>
        </w:rPr>
      </w:pPr>
    </w:p>
    <w:p>
      <w:pPr>
        <w:spacing w:before="0"/>
        <w:ind w:left="0" w:right="835" w:firstLine="0"/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LEI</w:t>
      </w:r>
      <w:r>
        <w:rPr>
          <w:rFonts w:ascii="Arial" w:hAnsi="Arial"/>
          <w:b/>
          <w:spacing w:val="-4"/>
          <w:sz w:val="24"/>
        </w:rPr>
        <w:t> </w:t>
      </w:r>
      <w:r>
        <w:rPr>
          <w:rFonts w:ascii="Arial" w:hAnsi="Arial"/>
          <w:b/>
          <w:sz w:val="24"/>
        </w:rPr>
        <w:t>Nº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4490,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15</w:t>
      </w:r>
      <w:r>
        <w:rPr>
          <w:rFonts w:ascii="Arial" w:hAnsi="Arial"/>
          <w:b/>
          <w:spacing w:val="-4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DEZEMBRO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pacing w:val="-2"/>
          <w:sz w:val="24"/>
        </w:rPr>
        <w:t>2025.</w:t>
      </w: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spacing w:before="115"/>
        <w:rPr>
          <w:rFonts w:ascii="Arial"/>
          <w:b/>
          <w:sz w:val="24"/>
        </w:rPr>
      </w:pPr>
    </w:p>
    <w:p>
      <w:pPr>
        <w:pStyle w:val="BodyText"/>
        <w:spacing w:line="196" w:lineRule="auto"/>
        <w:ind w:left="4714" w:right="940"/>
        <w:jc w:val="both"/>
      </w:pPr>
      <w:r>
        <w:rPr/>
        <w:t>Autoriza o município de Gramado a contribuir financeiramente com Associação de Pais e Amigos dos Excepcionais - APAE e dá outras providências.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23"/>
      </w:pPr>
    </w:p>
    <w:p>
      <w:pPr>
        <w:pStyle w:val="BodyText"/>
        <w:spacing w:line="237" w:lineRule="auto"/>
        <w:ind w:left="57" w:right="360"/>
        <w:rPr>
          <w:rFonts w:ascii="Arial MT" w:hAnsi="Arial MT"/>
        </w:rPr>
      </w:pPr>
      <w:r>
        <w:rPr>
          <w:rFonts w:ascii="Arial MT" w:hAnsi="Arial MT"/>
        </w:rPr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7217155</wp:posOffset>
            </wp:positionH>
            <wp:positionV relativeFrom="paragraph">
              <wp:posOffset>-186605</wp:posOffset>
            </wp:positionV>
            <wp:extent cx="342900" cy="3616043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6160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/>
          <w:b/>
        </w:rPr>
        <w:t>O</w:t>
      </w:r>
      <w:r>
        <w:rPr>
          <w:rFonts w:ascii="Arial" w:hAnsi="Arial"/>
          <w:b/>
          <w:spacing w:val="40"/>
        </w:rPr>
        <w:t> </w:t>
      </w:r>
      <w:r>
        <w:rPr>
          <w:rFonts w:ascii="Arial" w:hAnsi="Arial"/>
          <w:b/>
        </w:rPr>
        <w:t>PREFEITO</w:t>
      </w:r>
      <w:r>
        <w:rPr>
          <w:rFonts w:ascii="Arial" w:hAnsi="Arial"/>
          <w:b/>
          <w:spacing w:val="40"/>
        </w:rPr>
        <w:t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40"/>
        </w:rPr>
        <w:t> </w:t>
      </w:r>
      <w:r>
        <w:rPr>
          <w:rFonts w:ascii="Arial" w:hAnsi="Arial"/>
          <w:b/>
        </w:rPr>
        <w:t>GRAMADO,</w:t>
      </w:r>
      <w:r>
        <w:rPr>
          <w:rFonts w:ascii="Arial" w:hAnsi="Arial"/>
          <w:b/>
          <w:spacing w:val="40"/>
        </w:rPr>
        <w:t> </w:t>
      </w:r>
      <w:r>
        <w:rPr>
          <w:rFonts w:ascii="Arial MT" w:hAnsi="Arial MT"/>
        </w:rPr>
        <w:t>no</w:t>
      </w:r>
      <w:r>
        <w:rPr>
          <w:rFonts w:ascii="Arial MT" w:hAnsi="Arial MT"/>
          <w:spacing w:val="40"/>
        </w:rPr>
        <w:t> </w:t>
      </w:r>
      <w:r>
        <w:rPr>
          <w:rFonts w:ascii="Arial MT" w:hAnsi="Arial MT"/>
        </w:rPr>
        <w:t>uso</w:t>
      </w:r>
      <w:r>
        <w:rPr>
          <w:rFonts w:ascii="Arial MT" w:hAnsi="Arial MT"/>
          <w:spacing w:val="40"/>
        </w:rPr>
        <w:t> </w:t>
      </w:r>
      <w:r>
        <w:rPr>
          <w:rFonts w:ascii="Arial MT" w:hAnsi="Arial MT"/>
        </w:rPr>
        <w:t>de</w:t>
      </w:r>
      <w:r>
        <w:rPr>
          <w:rFonts w:ascii="Arial MT" w:hAnsi="Arial MT"/>
          <w:spacing w:val="40"/>
        </w:rPr>
        <w:t> </w:t>
      </w:r>
      <w:r>
        <w:rPr>
          <w:rFonts w:ascii="Arial MT" w:hAnsi="Arial MT"/>
        </w:rPr>
        <w:t>suas</w:t>
      </w:r>
      <w:r>
        <w:rPr>
          <w:rFonts w:ascii="Arial MT" w:hAnsi="Arial MT"/>
          <w:spacing w:val="40"/>
        </w:rPr>
        <w:t> </w:t>
      </w:r>
      <w:r>
        <w:rPr>
          <w:rFonts w:ascii="Arial MT" w:hAnsi="Arial MT"/>
        </w:rPr>
        <w:t>atribuições</w:t>
      </w:r>
      <w:r>
        <w:rPr>
          <w:rFonts w:ascii="Arial MT" w:hAnsi="Arial MT"/>
          <w:spacing w:val="40"/>
        </w:rPr>
        <w:t> </w:t>
      </w:r>
      <w:r>
        <w:rPr>
          <w:rFonts w:ascii="Arial MT" w:hAnsi="Arial MT"/>
        </w:rPr>
        <w:t>legais,</w:t>
      </w:r>
      <w:r>
        <w:rPr>
          <w:rFonts w:ascii="Arial MT" w:hAnsi="Arial MT"/>
          <w:spacing w:val="40"/>
        </w:rPr>
        <w:t> </w:t>
      </w:r>
      <w:r>
        <w:rPr>
          <w:rFonts w:ascii="Arial MT" w:hAnsi="Arial MT"/>
        </w:rPr>
        <w:t>FAÇO</w:t>
      </w:r>
      <w:r>
        <w:rPr>
          <w:rFonts w:ascii="Arial MT" w:hAnsi="Arial MT"/>
          <w:spacing w:val="40"/>
        </w:rPr>
        <w:t> </w:t>
      </w:r>
      <w:r>
        <w:rPr>
          <w:rFonts w:ascii="Arial MT" w:hAnsi="Arial MT"/>
        </w:rPr>
        <w:t>SABER,</w:t>
      </w:r>
      <w:r>
        <w:rPr>
          <w:rFonts w:ascii="Arial MT" w:hAnsi="Arial MT"/>
          <w:spacing w:val="40"/>
        </w:rPr>
        <w:t> </w:t>
      </w:r>
      <w:r>
        <w:rPr>
          <w:rFonts w:ascii="Arial MT" w:hAnsi="Arial MT"/>
        </w:rPr>
        <w:t>que</w:t>
      </w:r>
      <w:r>
        <w:rPr>
          <w:rFonts w:ascii="Arial MT" w:hAnsi="Arial MT"/>
          <w:spacing w:val="40"/>
        </w:rPr>
        <w:t> </w:t>
      </w:r>
      <w:r>
        <w:rPr>
          <w:rFonts w:ascii="Arial MT" w:hAnsi="Arial MT"/>
        </w:rPr>
        <w:t>a Câmara Municipal de Vereadores aprovou e eu sanciono e promulgo a seguinte Lei:</w:t>
      </w:r>
    </w:p>
    <w:p>
      <w:pPr>
        <w:pStyle w:val="BodyText"/>
        <w:rPr>
          <w:rFonts w:ascii="Arial MT"/>
        </w:rPr>
      </w:pPr>
    </w:p>
    <w:p>
      <w:pPr>
        <w:pStyle w:val="BodyText"/>
        <w:spacing w:before="127"/>
        <w:rPr>
          <w:rFonts w:ascii="Arial MT"/>
        </w:rPr>
      </w:pPr>
    </w:p>
    <w:p>
      <w:pPr>
        <w:pStyle w:val="BodyText"/>
        <w:spacing w:line="196" w:lineRule="auto"/>
        <w:ind w:left="57" w:right="888" w:firstLine="149"/>
        <w:jc w:val="both"/>
      </w:pPr>
      <w:r>
        <w:rPr/>
        <w:t>Art. 1º O município de Gramado fica autorizado a contribuir com o valor de até R$ 100.000,00 para a Associação de Pais e Amigos dos Excepcionais – APAE, inscrita no CNPJ: 88.847.173/0001-90, em</w:t>
      </w:r>
      <w:r>
        <w:rPr>
          <w:spacing w:val="40"/>
        </w:rPr>
        <w:t> </w:t>
      </w:r>
      <w:r>
        <w:rPr/>
        <w:t>regime de mútua cooperação para a realização do projeto “Autonomia e Pertencimento com Vistas na Inclusão Social”, realizado pela entidade.</w:t>
      </w:r>
    </w:p>
    <w:p>
      <w:pPr>
        <w:pStyle w:val="BodyText"/>
        <w:spacing w:line="196" w:lineRule="auto" w:before="220"/>
        <w:ind w:left="57" w:right="890" w:firstLine="149"/>
        <w:jc w:val="both"/>
      </w:pPr>
      <w:r>
        <w:rPr/>
        <w:t>Art. 2º A formalização, obrigações e prestação de contas se darão conforme os termos da Lei Federal nº 13.019/2014.</w:t>
      </w:r>
    </w:p>
    <w:p>
      <w:pPr>
        <w:pStyle w:val="BodyText"/>
        <w:spacing w:before="181"/>
        <w:ind w:left="206"/>
      </w:pPr>
      <w:r>
        <w:rPr/>
        <w:t>Art.</w:t>
      </w:r>
      <w:r>
        <w:rPr>
          <w:spacing w:val="-5"/>
        </w:rPr>
        <w:t> </w:t>
      </w:r>
      <w:r>
        <w:rPr/>
        <w:t>3º</w:t>
      </w:r>
      <w:r>
        <w:rPr>
          <w:spacing w:val="-2"/>
        </w:rPr>
        <w:t> </w:t>
      </w:r>
      <w:r>
        <w:rPr/>
        <w:t>Esta</w:t>
      </w:r>
      <w:r>
        <w:rPr>
          <w:spacing w:val="-2"/>
        </w:rPr>
        <w:t> </w:t>
      </w:r>
      <w:r>
        <w:rPr/>
        <w:t>lei</w:t>
      </w:r>
      <w:r>
        <w:rPr>
          <w:spacing w:val="-2"/>
        </w:rPr>
        <w:t> </w:t>
      </w:r>
      <w:r>
        <w:rPr/>
        <w:t>entra</w:t>
      </w:r>
      <w:r>
        <w:rPr>
          <w:spacing w:val="-2"/>
        </w:rPr>
        <w:t> </w:t>
      </w:r>
      <w:r>
        <w:rPr/>
        <w:t>em</w:t>
      </w:r>
      <w:r>
        <w:rPr>
          <w:spacing w:val="-2"/>
        </w:rPr>
        <w:t> </w:t>
      </w:r>
      <w:r>
        <w:rPr/>
        <w:t>vigor</w:t>
      </w:r>
      <w:r>
        <w:rPr>
          <w:spacing w:val="-2"/>
        </w:rPr>
        <w:t> </w:t>
      </w:r>
      <w:r>
        <w:rPr/>
        <w:t>na</w:t>
      </w:r>
      <w:r>
        <w:rPr>
          <w:spacing w:val="-2"/>
        </w:rPr>
        <w:t> </w:t>
      </w:r>
      <w:r>
        <w:rPr/>
        <w:t>data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sua</w:t>
      </w:r>
      <w:r>
        <w:rPr>
          <w:spacing w:val="-2"/>
        </w:rPr>
        <w:t> publicação.</w:t>
      </w:r>
    </w:p>
    <w:p>
      <w:pPr>
        <w:pStyle w:val="BodyText"/>
      </w:pPr>
    </w:p>
    <w:p>
      <w:pPr>
        <w:pStyle w:val="BodyText"/>
        <w:spacing w:before="53"/>
      </w:pPr>
    </w:p>
    <w:p>
      <w:pPr>
        <w:pStyle w:val="BodyText"/>
        <w:ind w:right="884"/>
        <w:jc w:val="center"/>
      </w:pPr>
      <w:r>
        <w:rPr/>
        <w:drawing>
          <wp:anchor distT="0" distB="0" distL="0" distR="0" allowOverlap="1" layoutInCell="1" locked="0" behindDoc="1" simplePos="0" relativeHeight="487548416">
            <wp:simplePos x="0" y="0"/>
            <wp:positionH relativeFrom="page">
              <wp:posOffset>2513538</wp:posOffset>
            </wp:positionH>
            <wp:positionV relativeFrom="paragraph">
              <wp:posOffset>182098</wp:posOffset>
            </wp:positionV>
            <wp:extent cx="2032000" cy="677417"/>
            <wp:effectExtent l="0" t="0" r="0" b="0"/>
            <wp:wrapNone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2000" cy="6774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Gramado,</w:t>
      </w:r>
      <w:r>
        <w:rPr>
          <w:spacing w:val="-5"/>
        </w:rPr>
        <w:t> </w:t>
      </w:r>
      <w:r>
        <w:rPr/>
        <w:t>15</w:t>
      </w:r>
      <w:r>
        <w:rPr>
          <w:spacing w:val="-4"/>
        </w:rPr>
        <w:t> </w:t>
      </w:r>
      <w:r>
        <w:rPr/>
        <w:t>de</w:t>
      </w:r>
      <w:r>
        <w:rPr>
          <w:spacing w:val="-5"/>
        </w:rPr>
        <w:t> </w:t>
      </w:r>
      <w:r>
        <w:rPr/>
        <w:t>dezembro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>
          <w:spacing w:val="-2"/>
        </w:rPr>
        <w:t>2025.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91"/>
      </w:pPr>
    </w:p>
    <w:p>
      <w:pPr>
        <w:spacing w:line="232" w:lineRule="auto" w:before="0"/>
        <w:ind w:left="2826" w:right="5049" w:firstLine="332"/>
        <w:jc w:val="left"/>
        <w:rPr>
          <w:rFonts w:ascii="Arial"/>
          <w:b/>
          <w:sz w:val="20"/>
        </w:rPr>
      </w:pPr>
      <w:r>
        <w:rPr>
          <w:rFonts w:ascii="Arial"/>
          <w:b/>
          <w:sz w:val="20"/>
        </w:rPr>
        <w:t>Nestor Tissot Prefeito</w:t>
      </w:r>
      <w:r>
        <w:rPr>
          <w:rFonts w:ascii="Arial"/>
          <w:b/>
          <w:spacing w:val="-14"/>
          <w:sz w:val="20"/>
        </w:rPr>
        <w:t> </w:t>
      </w:r>
      <w:r>
        <w:rPr>
          <w:rFonts w:ascii="Arial"/>
          <w:b/>
          <w:sz w:val="20"/>
        </w:rPr>
        <w:t>de</w:t>
      </w:r>
      <w:r>
        <w:rPr>
          <w:rFonts w:ascii="Arial"/>
          <w:b/>
          <w:spacing w:val="-14"/>
          <w:sz w:val="20"/>
        </w:rPr>
        <w:t> </w:t>
      </w:r>
      <w:r>
        <w:rPr>
          <w:rFonts w:ascii="Arial"/>
          <w:b/>
          <w:sz w:val="20"/>
        </w:rPr>
        <w:t>Gramado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173"/>
        <w:rPr>
          <w:rFonts w:ascii="Arial"/>
          <w:b/>
          <w:sz w:val="20"/>
        </w:rPr>
      </w:pPr>
    </w:p>
    <w:p>
      <w:pPr>
        <w:tabs>
          <w:tab w:pos="5819" w:val="left" w:leader="none"/>
        </w:tabs>
        <w:spacing w:before="0"/>
        <w:ind w:left="56" w:right="0" w:firstLine="0"/>
        <w:jc w:val="left"/>
        <w:rPr>
          <w:rFonts w:ascii="Arial"/>
          <w:b/>
          <w:sz w:val="20"/>
        </w:rPr>
      </w:pPr>
      <w:r>
        <w:rPr>
          <w:rFonts w:ascii="Arial"/>
          <w:b/>
          <w:sz w:val="20"/>
        </w:rPr>
        <w:drawing>
          <wp:anchor distT="0" distB="0" distL="0" distR="0" allowOverlap="1" layoutInCell="1" locked="0" behindDoc="0" simplePos="0" relativeHeight="15729664">
            <wp:simplePos x="0" y="0"/>
            <wp:positionH relativeFrom="page">
              <wp:posOffset>1049020</wp:posOffset>
            </wp:positionH>
            <wp:positionV relativeFrom="paragraph">
              <wp:posOffset>1214184</wp:posOffset>
            </wp:positionV>
            <wp:extent cx="2032000" cy="677417"/>
            <wp:effectExtent l="0" t="0" r="0" b="0"/>
            <wp:wrapNone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2000" cy="6774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pacing w:val="-2"/>
          <w:sz w:val="20"/>
        </w:rPr>
        <w:t>Ciente.</w:t>
      </w:r>
      <w:r>
        <w:rPr>
          <w:rFonts w:ascii="Arial"/>
          <w:b/>
          <w:sz w:val="20"/>
        </w:rPr>
        <w:tab/>
        <w:t>Registre-se</w:t>
      </w:r>
      <w:r>
        <w:rPr>
          <w:rFonts w:ascii="Arial"/>
          <w:b/>
          <w:spacing w:val="-13"/>
          <w:sz w:val="20"/>
        </w:rPr>
        <w:t> </w:t>
      </w:r>
      <w:r>
        <w:rPr>
          <w:rFonts w:ascii="Arial"/>
          <w:b/>
          <w:sz w:val="20"/>
        </w:rPr>
        <w:t>e</w:t>
      </w:r>
      <w:r>
        <w:rPr>
          <w:rFonts w:ascii="Arial"/>
          <w:b/>
          <w:spacing w:val="-10"/>
          <w:sz w:val="20"/>
        </w:rPr>
        <w:t> </w:t>
      </w:r>
      <w:r>
        <w:rPr>
          <w:rFonts w:ascii="Arial"/>
          <w:b/>
          <w:sz w:val="20"/>
        </w:rPr>
        <w:t>Publique-</w:t>
      </w:r>
      <w:r>
        <w:rPr>
          <w:rFonts w:ascii="Arial"/>
          <w:b/>
          <w:spacing w:val="-5"/>
          <w:sz w:val="20"/>
        </w:rPr>
        <w:t>se.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33"/>
        <w:rPr>
          <w:rFonts w:ascii="Arial"/>
          <w:b/>
          <w:sz w:val="20"/>
        </w:rPr>
      </w:pPr>
      <w:r>
        <w:rPr>
          <w:rFonts w:ascii="Arial"/>
          <w:b/>
          <w:sz w:val="20"/>
        </w:rPr>
        <w:drawing>
          <wp:anchor distT="0" distB="0" distL="0" distR="0" allowOverlap="1" layoutInCell="1" locked="0" behindDoc="1" simplePos="0" relativeHeight="487587840">
            <wp:simplePos x="0" y="0"/>
            <wp:positionH relativeFrom="page">
              <wp:posOffset>4420334</wp:posOffset>
            </wp:positionH>
            <wp:positionV relativeFrom="paragraph">
              <wp:posOffset>182623</wp:posOffset>
            </wp:positionV>
            <wp:extent cx="2057142" cy="685800"/>
            <wp:effectExtent l="0" t="0" r="0" b="0"/>
            <wp:wrapTopAndBottom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57142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pos="4660" w:val="left" w:leader="none"/>
          <w:tab w:pos="5524" w:val="left" w:leader="none"/>
        </w:tabs>
        <w:spacing w:line="232" w:lineRule="auto" w:before="99"/>
        <w:ind w:left="56" w:right="1868" w:firstLine="0"/>
        <w:jc w:val="left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Mariana Melara Reis</w:t>
        <w:tab/>
        <w:tab/>
        <w:t>Débora</w:t>
      </w:r>
      <w:r>
        <w:rPr>
          <w:rFonts w:ascii="Arial" w:hAnsi="Arial"/>
          <w:b/>
          <w:spacing w:val="-6"/>
          <w:sz w:val="20"/>
        </w:rPr>
        <w:t> </w:t>
      </w:r>
      <w:r>
        <w:rPr>
          <w:rFonts w:ascii="Arial" w:hAnsi="Arial"/>
          <w:b/>
          <w:sz w:val="20"/>
        </w:rPr>
        <w:t>Brantes</w:t>
      </w:r>
      <w:r>
        <w:rPr>
          <w:rFonts w:ascii="Arial" w:hAnsi="Arial"/>
          <w:b/>
          <w:spacing w:val="-6"/>
          <w:sz w:val="20"/>
        </w:rPr>
        <w:t> </w:t>
      </w:r>
      <w:r>
        <w:rPr>
          <w:rFonts w:ascii="Arial" w:hAnsi="Arial"/>
          <w:b/>
          <w:sz w:val="20"/>
        </w:rPr>
        <w:t>Prux</w:t>
      </w:r>
      <w:r>
        <w:rPr>
          <w:rFonts w:ascii="Arial" w:hAnsi="Arial"/>
          <w:b/>
          <w:spacing w:val="-6"/>
          <w:sz w:val="20"/>
        </w:rPr>
        <w:t> </w:t>
      </w:r>
      <w:r>
        <w:rPr>
          <w:rFonts w:ascii="Arial" w:hAnsi="Arial"/>
          <w:b/>
          <w:sz w:val="20"/>
        </w:rPr>
        <w:t>da</w:t>
      </w:r>
      <w:r>
        <w:rPr>
          <w:rFonts w:ascii="Arial" w:hAnsi="Arial"/>
          <w:b/>
          <w:spacing w:val="-6"/>
          <w:sz w:val="20"/>
        </w:rPr>
        <w:t> </w:t>
      </w:r>
      <w:r>
        <w:rPr>
          <w:rFonts w:ascii="Arial" w:hAnsi="Arial"/>
          <w:b/>
          <w:sz w:val="20"/>
        </w:rPr>
        <w:t>Silva Procuradora-Geral</w:t>
      </w:r>
      <w:r>
        <w:rPr>
          <w:rFonts w:ascii="Arial" w:hAnsi="Arial"/>
          <w:b/>
          <w:spacing w:val="-10"/>
          <w:sz w:val="20"/>
        </w:rPr>
        <w:t> </w:t>
      </w:r>
      <w:r>
        <w:rPr>
          <w:rFonts w:ascii="Arial" w:hAnsi="Arial"/>
          <w:b/>
          <w:sz w:val="20"/>
        </w:rPr>
        <w:t>do</w:t>
      </w:r>
      <w:r>
        <w:rPr>
          <w:rFonts w:ascii="Arial" w:hAnsi="Arial"/>
          <w:b/>
          <w:spacing w:val="-9"/>
          <w:sz w:val="20"/>
        </w:rPr>
        <w:t> </w:t>
      </w:r>
      <w:r>
        <w:rPr>
          <w:rFonts w:ascii="Arial" w:hAnsi="Arial"/>
          <w:b/>
          <w:spacing w:val="-2"/>
          <w:sz w:val="20"/>
        </w:rPr>
        <w:t>Município</w:t>
      </w:r>
      <w:r>
        <w:rPr>
          <w:rFonts w:ascii="Arial" w:hAnsi="Arial"/>
          <w:b/>
          <w:sz w:val="20"/>
        </w:rPr>
        <w:tab/>
        <w:t>Secretária</w:t>
      </w:r>
      <w:r>
        <w:rPr>
          <w:rFonts w:ascii="Arial" w:hAnsi="Arial"/>
          <w:b/>
          <w:spacing w:val="-9"/>
          <w:sz w:val="20"/>
        </w:rPr>
        <w:t> </w:t>
      </w:r>
      <w:r>
        <w:rPr>
          <w:rFonts w:ascii="Arial" w:hAnsi="Arial"/>
          <w:b/>
          <w:sz w:val="20"/>
        </w:rPr>
        <w:t>Municipal</w:t>
      </w:r>
      <w:r>
        <w:rPr>
          <w:rFonts w:ascii="Arial" w:hAnsi="Arial"/>
          <w:b/>
          <w:spacing w:val="-7"/>
          <w:sz w:val="20"/>
        </w:rPr>
        <w:t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7"/>
          <w:sz w:val="20"/>
        </w:rPr>
        <w:t> </w:t>
      </w:r>
      <w:r>
        <w:rPr>
          <w:rFonts w:ascii="Arial" w:hAnsi="Arial"/>
          <w:b/>
          <w:spacing w:val="-2"/>
          <w:sz w:val="20"/>
        </w:rPr>
        <w:t>Administração</w:t>
      </w:r>
    </w:p>
    <w:sectPr>
      <w:footerReference w:type="default" r:id="rId5"/>
      <w:type w:val="continuous"/>
      <w:pgSz w:w="11910" w:h="16840"/>
      <w:pgMar w:header="0" w:footer="624" w:top="380" w:bottom="820" w:left="1700" w:right="0"/>
      <w:pgNumType w:start="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Calibri">
    <w:altName w:val="Calibri"/>
    <w:charset w:val="1"/>
    <w:family w:val="roman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546880">
              <wp:simplePos x="0" y="0"/>
              <wp:positionH relativeFrom="page">
                <wp:posOffset>1198880</wp:posOffset>
              </wp:positionH>
              <wp:positionV relativeFrom="page">
                <wp:posOffset>10156162</wp:posOffset>
              </wp:positionV>
              <wp:extent cx="5749925" cy="290830"/>
              <wp:effectExtent l="0" t="0" r="0" b="0"/>
              <wp:wrapNone/>
              <wp:docPr id="1" name="Textbox 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" name="Textbox 1"/>
                    <wps:cNvSpPr txBox="1"/>
                    <wps:spPr>
                      <a:xfrm>
                        <a:off x="0" y="0"/>
                        <a:ext cx="5749925" cy="29083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4"/>
                            <w:ind w:left="0" w:right="84" w:firstLine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3286-2500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spacing w:before="55"/>
                            <w:ind w:left="0" w:right="18" w:firstLine="0"/>
                            <w:jc w:val="right"/>
                            <w:rPr>
                              <w:rFonts w:ascii="Arial MT"/>
                              <w:sz w:val="16"/>
                            </w:rPr>
                          </w:pPr>
                          <w:r>
                            <w:rPr>
                              <w:rFonts w:ascii="Arial MT"/>
                              <w:sz w:val="16"/>
                            </w:rPr>
                            <w:t>1</w:t>
                          </w:r>
                          <w:r>
                            <w:rPr>
                              <w:rFonts w:ascii="Arial MT"/>
                              <w:spacing w:val="42"/>
                              <w:sz w:val="16"/>
                            </w:rPr>
                            <w:t>  </w:t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/>
                              <w:spacing w:val="42"/>
                              <w:sz w:val="16"/>
                            </w:rPr>
                            <w:t>  </w:t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t>1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94.400002pt;margin-top:799.697815pt;width:452.75pt;height:22.9pt;mso-position-horizontal-relative:page;mso-position-vertical-relative:page;z-index:-15769600" type="#_x0000_t202" id="docshape1" filled="false" stroked="false">
              <v:textbox inset="0,0,0,0">
                <w:txbxContent>
                  <w:p>
                    <w:pPr>
                      <w:spacing w:before="14"/>
                      <w:ind w:left="0" w:right="84" w:firstLine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3286-2500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spacing w:before="55"/>
                      <w:ind w:left="0" w:right="18" w:firstLine="0"/>
                      <w:jc w:val="right"/>
                      <w:rPr>
                        <w:rFonts w:ascii="Arial MT"/>
                        <w:sz w:val="16"/>
                      </w:rPr>
                    </w:pPr>
                    <w:r>
                      <w:rPr>
                        <w:rFonts w:ascii="Arial MT"/>
                        <w:sz w:val="16"/>
                      </w:rPr>
                      <w:t>1</w:t>
                    </w:r>
                    <w:r>
                      <w:rPr>
                        <w:rFonts w:ascii="Arial MT"/>
                        <w:spacing w:val="42"/>
                        <w:sz w:val="16"/>
                      </w:rPr>
                      <w:t>  </w:t>
                    </w:r>
                    <w:r>
                      <w:rPr>
                        <w:rFonts w:ascii="Arial MT"/>
                        <w:sz w:val="16"/>
                      </w:rPr>
                      <w:t>/</w:t>
                    </w:r>
                    <w:r>
                      <w:rPr>
                        <w:rFonts w:ascii="Arial MT"/>
                        <w:spacing w:val="42"/>
                        <w:sz w:val="16"/>
                      </w:rPr>
                      <w:t>  </w:t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t>1</w:t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before="70"/>
      <w:ind w:left="13" w:right="835"/>
      <w:jc w:val="center"/>
    </w:pPr>
    <w:rPr>
      <w:rFonts w:ascii="Arial" w:hAnsi="Arial" w:eastAsia="Arial" w:cs="Arial"/>
      <w:i/>
      <w:iCs/>
      <w:sz w:val="40"/>
      <w:szCs w:val="40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2025-12-23T14:17:47Z</dcterms:created>
  <dcterms:modified xsi:type="dcterms:W3CDTF">2025-12-23T14:17:47Z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2025-12-15T00:00:00Z</vt:filetime>
  </property>
  <property fmtid="{D5CDD505-2E9C-101B-9397-08002B2CF9AE}" pid="3" name="Creator">
    <vt:lpwstr>BIRT Report Engine /usr/local/tomcat/webapps/WebReport/WEB-INF/lib/org.eclipse.birt.runtime_4.15.0-202403270652.jar.</vt:lpwstr>
  </property>
  <property fmtid="{D5CDD505-2E9C-101B-9397-08002B2CF9AE}" pid="4" name="LastSaved">
    <vt:filetime>2025-12-23T00:00:00Z</vt:filetime>
  </property>
  <property fmtid="{D5CDD505-2E9C-101B-9397-08002B2CF9AE}" pid="5" name="Producer">
    <vt:lpwstr>Bry Signer PDF 2.3.1</vt:lpwstr>
  </property>
</Properties>
</file>