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0"/>
        <w:jc w:val="center"/>
        <w:rPr>
          <w:rFonts w:ascii="Calibri" w:hAnsi="Calibri"/>
          <w:sz w:val="28"/>
          <w:szCs w:val="28"/>
        </w:rPr>
      </w:pPr>
      <w:r>
        <w:rPr>
          <w:b/>
          <w:bCs/>
          <w:sz w:val="28"/>
          <w:szCs w:val="28"/>
        </w:rPr>
        <w:t>Autógrafo 004/2026 ao PLO 004/2026</w:t>
      </w:r>
    </w:p>
    <w:p>
      <w:pPr>
        <w:pStyle w:val="Default"/>
        <w:widowControl w:val="false"/>
        <w:numPr>
          <w:ilvl w:val="0"/>
          <w:numId w:val="0"/>
        </w:numPr>
        <w:shd w:val="clear" w:color="auto" w:fill="FFFFFF"/>
        <w:suppressAutoHyphens w:val="true"/>
        <w:bidi w:val="0"/>
        <w:spacing w:before="300" w:after="150"/>
        <w:ind w:left="5272" w:right="0" w:hanging="0"/>
        <w:jc w:val="both"/>
        <w:rPr>
          <w:rStyle w:val="Fontepargpadro"/>
          <w:b/>
          <w:bCs/>
          <w:i w:val="false"/>
          <w:i w:val="false"/>
          <w:color w:val="000000"/>
          <w:sz w:val="28"/>
          <w:szCs w:val="28"/>
        </w:rPr>
      </w:pPr>
      <w:r>
        <w:rPr>
          <w:b/>
          <w:bCs/>
          <w:i w:val="false"/>
          <w:color w:val="000000"/>
          <w:sz w:val="28"/>
          <w:szCs w:val="28"/>
        </w:rPr>
      </w:r>
    </w:p>
    <w:p>
      <w:pPr>
        <w:pStyle w:val="Normal"/>
        <w:widowControl w:val="false"/>
        <w:numPr>
          <w:ilvl w:val="0"/>
          <w:numId w:val="0"/>
        </w:numPr>
        <w:shd w:val="clear" w:color="auto" w:fill="FFFFFF"/>
        <w:suppressAutoHyphens w:val="true"/>
        <w:bidi w:val="0"/>
        <w:spacing w:before="300" w:after="150"/>
        <w:ind w:left="5272" w:right="0" w:hanging="0"/>
        <w:jc w:val="both"/>
        <w:rPr>
          <w:sz w:val="26"/>
          <w:szCs w:val="26"/>
        </w:rPr>
      </w:pPr>
      <w:r>
        <w:rPr>
          <w:sz w:val="26"/>
          <w:szCs w:val="26"/>
        </w:rPr>
        <w:t xml:space="preserve"> </w:t>
      </w:r>
      <w:r>
        <w:rPr>
          <w:sz w:val="26"/>
          <w:szCs w:val="26"/>
        </w:rPr>
        <w:t xml:space="preserve">Altera o art. 2º da Lei nº 3.338, de 12 de dezembro de 2014, que “Dispõe sobre a concessão de subsídio ao transporte escolar de estudantes técnicos e universitários e dá outras providências.” </w:t>
      </w:r>
    </w:p>
    <w:p>
      <w:pPr>
        <w:pStyle w:val="Normal"/>
        <w:widowControl w:val="false"/>
        <w:numPr>
          <w:ilvl w:val="0"/>
          <w:numId w:val="0"/>
        </w:numPr>
        <w:shd w:val="clear" w:color="auto" w:fill="FFFFFF"/>
        <w:suppressAutoHyphens w:val="true"/>
        <w:bidi w:val="0"/>
        <w:spacing w:before="300" w:after="150"/>
        <w:ind w:left="5272" w:right="0" w:hanging="0"/>
        <w:jc w:val="both"/>
        <w:rPr>
          <w:rFonts w:ascii="Calibri" w:hAnsi="Calibri"/>
          <w:b/>
          <w:bCs/>
          <w:i w:val="false"/>
          <w:i w:val="false"/>
          <w:color w:val="000000"/>
          <w:sz w:val="26"/>
          <w:szCs w:val="26"/>
        </w:rPr>
      </w:pPr>
      <w:r>
        <w:rPr>
          <w:b/>
          <w:bCs/>
          <w:i w:val="false"/>
          <w:color w:val="000000"/>
          <w:sz w:val="26"/>
          <w:szCs w:val="26"/>
        </w:rPr>
      </w:r>
    </w:p>
    <w:p>
      <w:pPr>
        <w:pStyle w:val="Default"/>
        <w:rPr>
          <w:rFonts w:ascii="Calibri" w:hAnsi="Calibri"/>
          <w:sz w:val="28"/>
          <w:szCs w:val="28"/>
        </w:rPr>
      </w:pPr>
      <w:r>
        <w:rPr>
          <w:sz w:val="28"/>
          <w:szCs w:val="28"/>
        </w:rPr>
      </w:r>
    </w:p>
    <w:p>
      <w:pPr>
        <w:pStyle w:val="Normal"/>
        <w:jc w:val="both"/>
        <w:rPr>
          <w:sz w:val="26"/>
          <w:szCs w:val="26"/>
        </w:rPr>
      </w:pPr>
      <w:r>
        <w:rPr>
          <w:sz w:val="26"/>
          <w:szCs w:val="26"/>
        </w:rPr>
        <w:t xml:space="preserve"> </w:t>
      </w:r>
      <w:r>
        <w:rPr>
          <w:sz w:val="26"/>
          <w:szCs w:val="26"/>
        </w:rPr>
        <w:t xml:space="preserve">Art. 1º O caput do art. 2º da Lei nº 3.338, de 12 de dezembro de 2014, passa a vigorar com a seguinte redação: </w:t>
      </w:r>
    </w:p>
    <w:p>
      <w:pPr>
        <w:pStyle w:val="Normal"/>
        <w:jc w:val="both"/>
        <w:rPr>
          <w:sz w:val="26"/>
          <w:szCs w:val="26"/>
        </w:rPr>
      </w:pPr>
      <w:r>
        <w:rPr>
          <w:sz w:val="26"/>
          <w:szCs w:val="26"/>
        </w:rPr>
        <w:t xml:space="preserve"> “</w:t>
      </w:r>
      <w:r>
        <w:rPr>
          <w:sz w:val="26"/>
          <w:szCs w:val="26"/>
        </w:rPr>
        <w:t xml:space="preserve">Art. 2º O fornecimento deste subsídio destina-se a atender aos estudantes que se deslocam de Gramado para as instituições de ensino FACCAT, FEEVALE, UNISINOS (Unidade de São Leopoldo), ULBRA (Unidade de Canoas), CIMOL, UNIPACS (Unidade de Taquara), IACS (Unidade de Taquara), UERGS (Unidade de NovoHamburgo), Salgado Filho - Escola de Comissários de Voo (Unidade de São Leopoldo), Faculdades EST (Unidade de São Leopoldo), UCS (Unidade de Caxias do Sul), FSG (Unidade de Caxias do Sul), Faculdade Murialdo AnaRech (Unidades de Caxias do Sul), UERGS (Unidade de Caxias do Sul), Anhanguera (Unidade de Caxias do Sul),Escola Santo Antônio de Ensino Técnico (Unidade de Caxias do Sul) e Escola Técnica Bom Pastor.(...)" NR </w:t>
      </w:r>
    </w:p>
    <w:p>
      <w:pPr>
        <w:pStyle w:val="Normal"/>
        <w:jc w:val="both"/>
        <w:rPr>
          <w:sz w:val="26"/>
          <w:szCs w:val="26"/>
        </w:rPr>
      </w:pPr>
      <w:r>
        <w:rPr>
          <w:sz w:val="26"/>
          <w:szCs w:val="26"/>
        </w:rPr>
      </w:r>
    </w:p>
    <w:p>
      <w:pPr>
        <w:pStyle w:val="Normal"/>
        <w:jc w:val="both"/>
        <w:rPr>
          <w:sz w:val="26"/>
          <w:szCs w:val="26"/>
        </w:rPr>
      </w:pPr>
      <w:r>
        <w:rPr>
          <w:sz w:val="26"/>
          <w:szCs w:val="26"/>
        </w:rPr>
        <w:t xml:space="preserve"> </w:t>
      </w:r>
      <w:r>
        <w:rPr>
          <w:sz w:val="26"/>
          <w:szCs w:val="26"/>
        </w:rPr>
        <w:t>Art. 2º Esta Lei entra em vigor na data de sua publicação.</w:t>
      </w:r>
    </w:p>
    <w:p>
      <w:pPr>
        <w:pStyle w:val="Normal"/>
        <w:widowControl/>
        <w:suppressAutoHyphens w:val="true"/>
        <w:bidi w:val="0"/>
        <w:spacing w:before="120" w:after="0"/>
        <w:ind w:left="0" w:right="0" w:firstLine="850"/>
        <w:jc w:val="both"/>
        <w:rPr>
          <w:rFonts w:ascii="Calibri" w:hAnsi="Calibri"/>
          <w:b w:val="false"/>
          <w:i w:val="false"/>
          <w:i w:val="false"/>
          <w:caps w:val="false"/>
          <w:smallCaps w:val="false"/>
          <w:color w:val="000000"/>
          <w:spacing w:val="0"/>
          <w:sz w:val="26"/>
          <w:szCs w:val="26"/>
        </w:rPr>
      </w:pPr>
      <w:r>
        <w:rPr>
          <w:b w:val="false"/>
          <w:i w:val="false"/>
          <w:caps w:val="false"/>
          <w:smallCaps w:val="false"/>
          <w:color w:val="000000"/>
          <w:spacing w:val="0"/>
          <w:sz w:val="26"/>
          <w:szCs w:val="26"/>
        </w:rPr>
      </w:r>
    </w:p>
    <w:p>
      <w:pPr>
        <w:pStyle w:val="Normal"/>
        <w:widowControl/>
        <w:suppressAutoHyphens w:val="true"/>
        <w:bidi w:val="0"/>
        <w:spacing w:before="120" w:after="0"/>
        <w:ind w:left="0" w:right="0" w:hanging="0"/>
        <w:jc w:val="center"/>
        <w:rPr>
          <w:sz w:val="26"/>
          <w:szCs w:val="26"/>
        </w:rPr>
      </w:pPr>
      <w:r>
        <w:rPr>
          <w:b w:val="false"/>
          <w:i w:val="false"/>
          <w:caps w:val="false"/>
          <w:smallCaps w:val="false"/>
          <w:color w:val="000000"/>
          <w:spacing w:val="0"/>
          <w:sz w:val="26"/>
          <w:szCs w:val="26"/>
        </w:rPr>
        <w:t xml:space="preserve"> </w:t>
      </w:r>
    </w:p>
    <w:p>
      <w:pPr>
        <w:pStyle w:val="Normal"/>
        <w:widowControl/>
        <w:suppressAutoHyphens w:val="true"/>
        <w:bidi w:val="0"/>
        <w:spacing w:before="120" w:after="0"/>
        <w:ind w:left="0" w:right="0" w:hanging="0"/>
        <w:jc w:val="center"/>
        <w:rPr>
          <w:sz w:val="26"/>
          <w:szCs w:val="26"/>
        </w:rPr>
      </w:pPr>
      <w:r>
        <w:rPr>
          <w:sz w:val="26"/>
          <w:szCs w:val="26"/>
        </w:rPr>
        <w:t xml:space="preserve"> </w:t>
      </w:r>
      <w:r>
        <w:rPr>
          <w:sz w:val="26"/>
          <w:szCs w:val="26"/>
        </w:rPr>
        <w:t>Gramado, 0</w:t>
      </w:r>
      <w:r>
        <w:rPr>
          <w:sz w:val="26"/>
          <w:szCs w:val="26"/>
        </w:rPr>
        <w:t>3</w:t>
      </w:r>
      <w:r>
        <w:rPr>
          <w:sz w:val="26"/>
          <w:szCs w:val="26"/>
        </w:rPr>
        <w:t xml:space="preserve"> de março de 2026.</w:t>
      </w:r>
    </w:p>
    <w:p>
      <w:pPr>
        <w:pStyle w:val="LO-Normal1"/>
        <w:widowControl/>
        <w:suppressAutoHyphens w:val="true"/>
        <w:bidi w:val="0"/>
        <w:spacing w:lineRule="auto" w:line="360" w:before="0" w:after="218"/>
        <w:ind w:left="0" w:right="283" w:firstLine="850"/>
        <w:jc w:val="center"/>
        <w:rPr>
          <w:rFonts w:ascii="Calibri" w:hAnsi="Calibri"/>
          <w:sz w:val="26"/>
          <w:szCs w:val="26"/>
        </w:rPr>
      </w:pPr>
      <w:r>
        <w:rPr>
          <w:sz w:val="26"/>
          <w:szCs w:val="26"/>
        </w:rPr>
      </w:r>
    </w:p>
    <w:p>
      <w:pPr>
        <w:pStyle w:val="Normal"/>
        <w:spacing w:before="120" w:after="0"/>
        <w:jc w:val="center"/>
        <w:rPr>
          <w:sz w:val="26"/>
          <w:szCs w:val="26"/>
        </w:rPr>
      </w:pPr>
      <w:r>
        <w:rPr>
          <w:rFonts w:cs="Calibri" w:cstheme="minorHAnsi"/>
          <w:b/>
          <w:color w:val="000000"/>
          <w:sz w:val="26"/>
          <w:szCs w:val="26"/>
        </w:rPr>
        <w:t>Nestor Tissot</w:t>
      </w:r>
    </w:p>
    <w:p>
      <w:pPr>
        <w:pStyle w:val="Normal"/>
        <w:spacing w:before="120" w:after="0"/>
        <w:jc w:val="center"/>
        <w:rPr/>
      </w:pPr>
      <w:r>
        <w:rPr>
          <w:rStyle w:val="Fontepargpadro"/>
          <w:rFonts w:cs="Calibri" w:cstheme="minorHAnsi"/>
          <w:b/>
          <w:color w:val="000000"/>
          <w:sz w:val="26"/>
          <w:szCs w:val="26"/>
        </w:rPr>
        <w:t>Prefeito de Gramado</w:t>
      </w:r>
    </w:p>
    <w:sectPr>
      <w:headerReference w:type="even" r:id="rId2"/>
      <w:headerReference w:type="default" r:id="rId3"/>
      <w:headerReference w:type="first" r:id="rId4"/>
      <w:type w:val="nextPage"/>
      <w:pgSz w:w="11906" w:h="16838"/>
      <w:pgMar w:left="1701" w:right="850" w:gutter="0" w:header="720" w:top="2835" w:footer="0" w:bottom="1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spacing w:before="120" w:after="12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Title" w:uiPriority="10" w:semiHidden="0" w:unhideWhenUsed="0" w:qFormat="1"/>
    <w:lsdException w:name="Default Paragraph Font" w:uiPriority="1"/>
    <w:lsdException w:name="Subtitle" w:uiPriority="11" w:semiHidden="0" w:unhideWhenUsed="0" w:qFormat="1"/>
    <w:lsdException w:name="Emphasis" w:uiPriority="20" w:semiHidden="0" w:unhideWhenUsed="0" w:qFormat="1"/>
    <w:lsdException w:name="Table Grid" w:uiPriority="59" w:semiHidden="0" w:unhideWhenUsed="0"/>
  </w:latentStyles>
  <w:style w:type="paragraph" w:styleId="Normal" w:default="1">
    <w:name w:val="Normal"/>
    <w:qFormat/>
    <w:rsid w:val="004a3277"/>
    <w:pPr>
      <w:widowControl/>
      <w:suppressAutoHyphens w:val="true"/>
      <w:bidi w:val="0"/>
      <w:spacing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Ttulo1">
    <w:name w:val="Heading 1"/>
    <w:basedOn w:val="Normal"/>
    <w:next w:val="Normal"/>
    <w:link w:val="Ttulo1Char"/>
    <w:uiPriority w:val="9"/>
    <w:qFormat/>
    <w:rsid w:val="00841cd9"/>
    <w:pPr>
      <w:keepNext w:val="true"/>
      <w:keepLines/>
      <w:spacing w:before="480" w:after="12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841cd9"/>
    <w:pPr>
      <w:keepNext w:val="true"/>
      <w:keepLines/>
      <w:spacing w:before="200" w:after="12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841cd9"/>
    <w:pPr>
      <w:keepNext w:val="true"/>
      <w:keepLines/>
      <w:spacing w:before="200" w:after="120"/>
      <w:outlineLvl w:val="2"/>
    </w:pPr>
    <w:rPr>
      <w:rFonts w:ascii="Cambria" w:hAnsi="Cambria" w:eastAsia="" w:cs="" w:asciiTheme="majorHAnsi" w:cstheme="majorBidi" w:eastAsiaTheme="majorEastAsia" w:hAnsiTheme="majorHAnsi"/>
      <w:b/>
      <w:bCs/>
      <w:color w:val="4F81BD" w:themeColor="accent1"/>
    </w:rPr>
  </w:style>
  <w:style w:type="paragraph" w:styleId="Ttulo4">
    <w:name w:val="Heading 4"/>
    <w:basedOn w:val="Normal"/>
    <w:next w:val="Normal"/>
    <w:link w:val="Ttulo4Char"/>
    <w:uiPriority w:val="9"/>
    <w:unhideWhenUsed/>
    <w:qFormat/>
    <w:rsid w:val="00841cd9"/>
    <w:pPr>
      <w:keepNext w:val="true"/>
      <w:keepLines/>
      <w:spacing w:before="200" w:after="12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41cd9"/>
    <w:rPr/>
  </w:style>
  <w:style w:type="character" w:styleId="Ttulo1Char" w:customStyle="1">
    <w:name w:val="Título 1 Char"/>
    <w:basedOn w:val="DefaultParagraphFont"/>
    <w:uiPriority w:val="9"/>
    <w:qFormat/>
    <w:rsid w:val="00841cd9"/>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uiPriority w:val="9"/>
    <w:qFormat/>
    <w:rsid w:val="00841cd9"/>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uiPriority w:val="9"/>
    <w:qFormat/>
    <w:rsid w:val="00841cd9"/>
    <w:rPr>
      <w:rFonts w:ascii="Cambria" w:hAnsi="Cambria" w:eastAsia="" w:cs="" w:asciiTheme="majorHAnsi" w:cstheme="majorBidi" w:eastAsiaTheme="majorEastAsia" w:hAnsiTheme="majorHAnsi"/>
      <w:b/>
      <w:bCs/>
      <w:color w:val="4F81BD" w:themeColor="accent1"/>
    </w:rPr>
  </w:style>
  <w:style w:type="character" w:styleId="Ttulo4Char" w:customStyle="1">
    <w:name w:val="Título 4 Char"/>
    <w:basedOn w:val="DefaultParagraphFont"/>
    <w:uiPriority w:val="9"/>
    <w:qFormat/>
    <w:rsid w:val="00841cd9"/>
    <w:rPr>
      <w:rFonts w:ascii="Cambria" w:hAnsi="Cambria" w:eastAsia="" w:cs="" w:asciiTheme="majorHAnsi" w:cstheme="majorBidi" w:eastAsiaTheme="majorEastAsia" w:hAnsiTheme="majorHAnsi"/>
      <w:b/>
      <w:bCs/>
      <w:i/>
      <w:iCs/>
      <w:color w:val="4F81BD" w:themeColor="accent1"/>
    </w:rPr>
  </w:style>
  <w:style w:type="character" w:styleId="SubttuloChar" w:customStyle="1">
    <w:name w:val="Subtítulo Char"/>
    <w:basedOn w:val="DefaultParagraphFont"/>
    <w:uiPriority w:val="11"/>
    <w:qFormat/>
    <w:rsid w:val="00841cd9"/>
    <w:rPr>
      <w:rFonts w:ascii="Cambria" w:hAnsi="Cambria" w:eastAsia="" w:cs="" w:asciiTheme="majorHAnsi" w:cstheme="majorBidi" w:eastAsiaTheme="majorEastAsia" w:hAnsiTheme="majorHAnsi"/>
      <w:i/>
      <w:iCs/>
      <w:color w:val="4F81BD" w:themeColor="accent1"/>
      <w:spacing w:val="15"/>
      <w:sz w:val="24"/>
      <w:szCs w:val="24"/>
    </w:rPr>
  </w:style>
  <w:style w:type="character" w:styleId="TtuloChar" w:customStyle="1">
    <w:name w:val="Título Char"/>
    <w:basedOn w:val="DefaultParagraphFont"/>
    <w:uiPriority w:val="10"/>
    <w:qFormat/>
    <w:rsid w:val="00841cd9"/>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Nfase">
    <w:name w:val="Emphasis"/>
    <w:basedOn w:val="DefaultParagraphFont"/>
    <w:uiPriority w:val="20"/>
    <w:qFormat/>
    <w:rsid w:val="00d1197d"/>
    <w:rPr>
      <w:i/>
      <w:iCs/>
    </w:rPr>
  </w:style>
  <w:style w:type="character" w:styleId="LinkdaInternet" w:customStyle="1">
    <w:name w:val="Hyperlink"/>
    <w:basedOn w:val="DefaultParagraphFont"/>
    <w:uiPriority w:val="99"/>
    <w:unhideWhenUsed/>
    <w:rPr>
      <w:color w:val="0000FF" w:themeColor="hyperlink"/>
      <w:u w:val="single"/>
    </w:rPr>
  </w:style>
  <w:style w:type="character" w:styleId="TextodebaloChar" w:customStyle="1">
    <w:name w:val="Texto de balão Char"/>
    <w:basedOn w:val="DefaultParagraphFont"/>
    <w:link w:val="BalloonText"/>
    <w:uiPriority w:val="99"/>
    <w:semiHidden/>
    <w:qFormat/>
    <w:rsid w:val="004b2739"/>
    <w:rPr>
      <w:rFonts w:ascii="Tahoma" w:hAnsi="Tahoma" w:cs="Tahoma"/>
      <w:sz w:val="16"/>
      <w:szCs w:val="16"/>
      <w:lang w:val="pt-BR" w:eastAsia="pt-BR" w:bidi="pt-BR"/>
    </w:rPr>
  </w:style>
  <w:style w:type="character" w:styleId="RodapChar" w:customStyle="1">
    <w:name w:val="Rodapé Char"/>
    <w:basedOn w:val="DefaultParagraphFont"/>
    <w:uiPriority w:val="99"/>
    <w:qFormat/>
    <w:rsid w:val="00d85f4c"/>
    <w:rPr>
      <w:lang w:val="pt-BR" w:eastAsia="pt-BR" w:bidi="pt-BR"/>
    </w:rPr>
  </w:style>
  <w:style w:type="character" w:styleId="Fontepargpadro">
    <w:name w:val="Fonte parág. padrão"/>
    <w:qFormat/>
    <w:rPr/>
  </w:style>
  <w:style w:type="character" w:styleId="Strong">
    <w:name w:val="Strong"/>
    <w:qFormat/>
    <w:rPr>
      <w:b/>
      <w:bCs/>
    </w:rPr>
  </w:style>
  <w:style w:type="character" w:styleId="WWCharLFO3LVL1">
    <w:name w:val="WW_CharLFO3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2">
    <w:name w:val="WW_CharLFO3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3">
    <w:name w:val="WW_CharLFO3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4">
    <w:name w:val="WW_CharLFO3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5">
    <w:name w:val="WW_CharLFO3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6">
    <w:name w:val="WW_CharLFO3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7">
    <w:name w:val="WW_CharLFO3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8">
    <w:name w:val="WW_CharLFO3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9">
    <w:name w:val="WW_CharLFO3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1">
    <w:name w:val="WW_CharLFO4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2">
    <w:name w:val="WW_CharLFO4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3">
    <w:name w:val="WW_CharLFO4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4">
    <w:name w:val="WW_CharLFO4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5">
    <w:name w:val="WW_CharLFO4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6">
    <w:name w:val="WW_CharLFO4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7">
    <w:name w:val="WW_CharLFO4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8">
    <w:name w:val="WW_CharLFO4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9">
    <w:name w:val="WW_CharLFO4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1">
    <w:name w:val="WW_CharLFO5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2">
    <w:name w:val="WW_CharLFO5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3">
    <w:name w:val="WW_CharLFO5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4">
    <w:name w:val="WW_CharLFO5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5">
    <w:name w:val="WW_CharLFO5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6">
    <w:name w:val="WW_CharLFO5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7">
    <w:name w:val="WW_CharLFO5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8">
    <w:name w:val="WW_CharLFO5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9">
    <w:name w:val="WW_CharLFO5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Ttulododocumento">
    <w:name w:val="Title"/>
    <w:basedOn w:val="Normal"/>
    <w:next w:val="Corpodotexto"/>
    <w:link w:val="TtuloChar"/>
    <w:uiPriority w:val="10"/>
    <w:qFormat/>
    <w:rsid w:val="00841cd9"/>
    <w:pPr>
      <w:pBdr>
        <w:bottom w:val="single" w:sz="8" w:space="4" w:color="4F81BD"/>
      </w:pBdr>
      <w:spacing w:before="12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Caption1">
    <w:name w:val="caption1"/>
    <w:basedOn w:val="Normal"/>
    <w:next w:val="Normal"/>
    <w:uiPriority w:val="35"/>
    <w:semiHidden/>
    <w:unhideWhenUsed/>
    <w:qFormat/>
    <w:rsid w:val="007109c0"/>
    <w:pPr/>
    <w:rPr>
      <w:b/>
      <w:bCs/>
      <w:color w:val="4F81BD" w:themeColor="accent1"/>
      <w:sz w:val="18"/>
      <w:szCs w:val="18"/>
    </w:rPr>
  </w:style>
  <w:style w:type="paragraph" w:styleId="CabealhoeRodap" w:customStyle="1">
    <w:name w:val="Cabeçalho e Rodapé"/>
    <w:basedOn w:val="Normal"/>
    <w:qFormat/>
    <w:pPr/>
    <w:rPr/>
  </w:style>
  <w:style w:type="paragraph" w:styleId="Cabealhoerodap1">
    <w:name w:val="Cabeçalho e rodapé1"/>
    <w:basedOn w:val="Normal"/>
    <w:qFormat/>
    <w:pPr/>
    <w:rPr/>
  </w:style>
  <w:style w:type="paragraph" w:styleId="Cabealho">
    <w:name w:val="Header"/>
    <w:basedOn w:val="Normal"/>
    <w:link w:val="CabealhoChar"/>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ubttulo">
    <w:name w:val="Subtitle"/>
    <w:basedOn w:val="Normal"/>
    <w:next w:val="Normal"/>
    <w:link w:val="SubttuloChar"/>
    <w:uiPriority w:val="11"/>
    <w:qFormat/>
    <w:rsid w:val="00841cd9"/>
    <w:pPr>
      <w:ind w:left="86" w:hanging="0"/>
    </w:pPr>
    <w:rPr>
      <w:rFonts w:ascii="Cambria" w:hAnsi="Cambria" w:eastAsia="" w:cs="" w:asciiTheme="majorHAnsi" w:cstheme="majorBidi" w:eastAsiaTheme="majorEastAsia" w:hAnsiTheme="majorHAnsi"/>
      <w:i/>
      <w:iCs/>
      <w:color w:val="4F81BD" w:themeColor="accent1"/>
      <w:spacing w:val="15"/>
      <w:sz w:val="24"/>
      <w:szCs w:val="24"/>
    </w:rPr>
  </w:style>
  <w:style w:type="paragraph" w:styleId="BalloonText">
    <w:name w:val="Balloon Text"/>
    <w:basedOn w:val="Normal"/>
    <w:link w:val="TextodebaloChar"/>
    <w:uiPriority w:val="99"/>
    <w:semiHidden/>
    <w:unhideWhenUsed/>
    <w:qFormat/>
    <w:rsid w:val="004b2739"/>
    <w:pPr>
      <w:spacing w:before="0" w:after="0"/>
    </w:pPr>
    <w:rPr>
      <w:rFonts w:ascii="Tahoma" w:hAnsi="Tahoma" w:cs="Tahoma"/>
      <w:sz w:val="16"/>
      <w:szCs w:val="16"/>
    </w:rPr>
  </w:style>
  <w:style w:type="paragraph" w:styleId="ListParagraph">
    <w:name w:val="List Paragraph"/>
    <w:basedOn w:val="Normal"/>
    <w:uiPriority w:val="99"/>
    <w:unhideWhenUsed/>
    <w:qFormat/>
    <w:rsid w:val="00747357"/>
    <w:pPr>
      <w:spacing w:before="120" w:after="120"/>
      <w:ind w:left="720" w:hanging="0"/>
      <w:contextualSpacing/>
    </w:pPr>
    <w:rPr/>
  </w:style>
  <w:style w:type="paragraph" w:styleId="NormalWeb">
    <w:name w:val="Normal (Web)"/>
    <w:basedOn w:val="Normal"/>
    <w:uiPriority w:val="99"/>
    <w:semiHidden/>
    <w:unhideWhenUsed/>
    <w:qFormat/>
    <w:rsid w:val="0067246e"/>
    <w:pPr>
      <w:suppressAutoHyphens w:val="false"/>
      <w:spacing w:beforeAutospacing="1" w:afterAutospacing="1"/>
    </w:pPr>
    <w:rPr>
      <w:rFonts w:ascii="Times New Roman" w:hAnsi="Times New Roman" w:eastAsia="Times New Roman" w:cs="Times New Roman"/>
      <w:sz w:val="24"/>
      <w:szCs w:val="24"/>
      <w:lang w:bidi="ar-SA"/>
    </w:rPr>
  </w:style>
  <w:style w:type="paragraph" w:styleId="Rodap">
    <w:name w:val="Footer"/>
    <w:basedOn w:val="Normal"/>
    <w:link w:val="RodapChar"/>
    <w:uiPriority w:val="99"/>
    <w:unhideWhenUsed/>
    <w:rsid w:val="00d85f4c"/>
    <w:pPr>
      <w:tabs>
        <w:tab w:val="clear" w:pos="708"/>
        <w:tab w:val="center" w:pos="4252" w:leader="none"/>
        <w:tab w:val="right" w:pos="8504" w:leader="none"/>
      </w:tabs>
      <w:spacing w:before="0" w:after="0"/>
    </w:pPr>
    <w:rPr/>
  </w:style>
  <w:style w:type="paragraph" w:styleId="LO-Normal">
    <w:name w:val="LO-Normal"/>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LO-Normal0">
    <w:name w:val="LO-Normal0"/>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paragraph" w:styleId="LO-Normal1">
    <w:name w:val="LO-Normal1"/>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LO-Normal2">
    <w:name w:val="LO-Normal2"/>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Default">
    <w:name w:val="Default"/>
    <w:qFormat/>
    <w:pPr>
      <w:widowControl/>
      <w:suppressAutoHyphens w:val="true"/>
      <w:bidi w:val="0"/>
      <w:spacing w:before="0" w:after="0"/>
      <w:jc w:val="left"/>
    </w:pPr>
    <w:rPr>
      <w:rFonts w:ascii="Calibri" w:hAnsi="Calibri" w:eastAsia="Calibri" w:cs=""/>
      <w:color w:val="000000"/>
      <w:kern w:val="0"/>
      <w:sz w:val="24"/>
      <w:szCs w:val="22"/>
      <w:lang w:val="en-US" w:eastAsia="en-US" w:bidi="ar-SA"/>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518</TotalTime>
  <Application>LibreOffice/7.5.2.2$Windows_X86_64 LibreOffice_project/53bb9681a964705cf672590721dbc85eb4d0c3a2</Application>
  <AppVersion>15.0000</AppVersion>
  <Pages>1</Pages>
  <Words>196</Words>
  <Characters>985</Characters>
  <CharactersWithSpaces>1182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2026-02-09T17:30:00Z</dcterms:created>
  <dc:creator>Felipe Catani</dc:creator>
  <dc:description/>
  <dc:language>pt-BR</dc:language>
  <cp:lastModifiedBy/>
  <cp:lastPrinted>2023-05-16T09:59:38Z</cp:lastPrinted>
  <dcterms:modified xsi:type="dcterms:W3CDTF">2026-03-02T14:38:11Z</dcterms:modified>
  <cp:revision>176</cp:revision>
  <dc:subject/>
  <dc:title>about:blank</dc:title>
</cp:coreProperties>
</file>

<file path=docProps/custom.xml><?xml version="1.0" encoding="utf-8"?>
<Properties xmlns="http://schemas.openxmlformats.org/officeDocument/2006/custom-properties" xmlns:vt="http://schemas.openxmlformats.org/officeDocument/2006/docPropsVTypes"/>
</file>