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Autógrafo 0</w:t>
      </w:r>
      <w:r>
        <w:rPr>
          <w:rFonts w:ascii="Calibri" w:hAnsi="Calibri"/>
          <w:b/>
          <w:bCs/>
          <w:sz w:val="26"/>
          <w:szCs w:val="26"/>
        </w:rPr>
        <w:t>26</w:t>
      </w:r>
      <w:r>
        <w:rPr>
          <w:rFonts w:ascii="Calibri" w:hAnsi="Calibri"/>
          <w:b/>
          <w:bCs/>
          <w:sz w:val="26"/>
          <w:szCs w:val="26"/>
        </w:rPr>
        <w:t>/2026 ao PLO 0</w:t>
      </w:r>
      <w:r>
        <w:rPr>
          <w:rFonts w:ascii="Calibri" w:hAnsi="Calibri"/>
          <w:b/>
          <w:bCs/>
          <w:sz w:val="26"/>
          <w:szCs w:val="26"/>
        </w:rPr>
        <w:t>26</w:t>
      </w:r>
      <w:r>
        <w:rPr>
          <w:rFonts w:ascii="Calibri" w:hAnsi="Calibri"/>
          <w:b/>
          <w:bCs/>
          <w:sz w:val="26"/>
          <w:szCs w:val="26"/>
        </w:rPr>
        <w:t>/2026</w:t>
      </w:r>
    </w:p>
    <w:p>
      <w:pPr>
        <w:pStyle w:val="Normal"/>
        <w:spacing w:before="120" w:after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true"/>
        <w:bidi w:val="0"/>
        <w:spacing w:before="300" w:after="150"/>
        <w:ind w:left="5272" w:right="0" w:hanging="0"/>
        <w:jc w:val="both"/>
        <w:rPr/>
      </w:pPr>
      <w:r>
        <w:rPr>
          <w:rStyle w:val="Fontepargpadro"/>
          <w:rFonts w:ascii="Calibri" w:hAnsi="Calibri"/>
          <w:b/>
          <w:bCs/>
          <w:i w:val="false"/>
          <w:color w:val="000000"/>
          <w:sz w:val="26"/>
          <w:szCs w:val="26"/>
        </w:rPr>
        <w:t>Autoriza o Poder Executivo Municipal a firmar Termo de Fomento com o Centro Esportivo Gramadense (CEG), visando à execução do projeto "Gramadense do Futuro" e dá outras providências.</w:t>
      </w:r>
    </w:p>
    <w:p>
      <w:pPr>
        <w:pStyle w:val="Default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ab/>
      </w:r>
    </w:p>
    <w:p>
      <w:pPr>
        <w:pStyle w:val="Default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>Art. 1º Fica o Poder Executivo do município de Gramado autorizado a firmar termo de fomento com o Centro Esportivo Gramadense (CEG), inscrito no CNPJ sob o nº 88.846.399/0001-77.</w:t>
      </w:r>
    </w:p>
    <w:p>
      <w:pPr>
        <w:pStyle w:val="Normal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 xml:space="preserve">§ 1º O Termo de Fomento de que trata o </w:t>
      </w:r>
      <w:r>
        <w:rPr>
          <w:rFonts w:ascii="Calibri" w:hAnsi="Calibri"/>
          <w:i/>
          <w:sz w:val="26"/>
          <w:szCs w:val="26"/>
        </w:rPr>
        <w:t xml:space="preserve">caput </w:t>
      </w:r>
      <w:r>
        <w:rPr>
          <w:rFonts w:ascii="Calibri" w:hAnsi="Calibri"/>
          <w:sz w:val="26"/>
          <w:szCs w:val="26"/>
        </w:rPr>
        <w:t>tem por finalidade a transferência de recursos financeiros para a mútua cooperação, visando subsidiar a execução do projeto "Gramadense do Futuro".</w:t>
      </w:r>
    </w:p>
    <w:p>
      <w:pPr>
        <w:pStyle w:val="Normal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>§ 2º O valor a ser repassado pelo Município, a título de recursos financeiros, é de até R$104.000,00 (cento e quatro mil reais).</w:t>
      </w:r>
    </w:p>
    <w:p>
      <w:pPr>
        <w:pStyle w:val="Normal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>Art. 2º A formalização, obrigações e prestação de contas se darão conforme os termos da Lei Federal nº 13.019/2014.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Calibri" w:hAnsi="Calibri"/>
          <w:sz w:val="26"/>
          <w:szCs w:val="26"/>
        </w:rPr>
        <w:tab/>
        <w:t>Art. 3º Esta lei entra em vigor na data de sua publicação.</w:t>
      </w:r>
    </w:p>
    <w:p>
      <w:pPr>
        <w:pStyle w:val="Default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ab/>
        <w:t xml:space="preserve"> </w:t>
      </w:r>
    </w:p>
    <w:p>
      <w:pPr>
        <w:pStyle w:val="Default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ab/>
      </w:r>
    </w:p>
    <w:p>
      <w:pPr>
        <w:pStyle w:val="Normal"/>
        <w:widowControl/>
        <w:suppressAutoHyphens w:val="true"/>
        <w:bidi w:val="0"/>
        <w:spacing w:before="120" w:after="0"/>
        <w:ind w:left="0" w:right="0" w:hanging="0"/>
        <w:jc w:val="center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120" w:after="0"/>
        <w:ind w:left="0" w:right="0" w:hanging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Gramado,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05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de ma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i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o de 2026. </w:t>
      </w:r>
    </w:p>
    <w:p>
      <w:pPr>
        <w:pStyle w:val="Normal"/>
        <w:spacing w:before="120" w:after="0"/>
        <w:jc w:val="center"/>
        <w:rPr>
          <w:rFonts w:ascii="Calibri" w:hAnsi="Calibri"/>
          <w:sz w:val="26"/>
          <w:szCs w:val="26"/>
        </w:rPr>
      </w:pPr>
      <w:r>
        <w:rPr>
          <w:rFonts w:cs="Calibri" w:ascii="Calibri" w:hAnsi="Calibri" w:cstheme="minorHAnsi"/>
          <w:b/>
          <w:color w:val="000000"/>
          <w:sz w:val="26"/>
          <w:szCs w:val="26"/>
        </w:rPr>
        <w:t>Nestor Tissot</w:t>
      </w:r>
    </w:p>
    <w:p>
      <w:pPr>
        <w:pStyle w:val="Normal"/>
        <w:spacing w:before="120" w:after="0"/>
        <w:jc w:val="center"/>
        <w:rPr/>
      </w:pPr>
      <w:r>
        <w:rPr>
          <w:rStyle w:val="Fontepargpadro"/>
          <w:rFonts w:cs="Calibri" w:ascii="Calibri" w:hAnsi="Calibri" w:cstheme="minorHAnsi"/>
          <w:b/>
          <w:color w:val="000000"/>
          <w:sz w:val="26"/>
          <w:szCs w:val="26"/>
        </w:rPr>
        <w:t>Prefeito de Gramado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20" w:top="2835" w:footer="0" w:bottom="124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12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jc w:val="center"/>
      <w:rPr/>
    </w:pPr>
    <w:r>
      <w:rPr/>
      <w:drawing>
        <wp:inline distT="0" distB="0" distL="0" distR="0">
          <wp:extent cx="3238500" cy="109855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109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120" w:after="0"/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jc w:val="center"/>
      <w:rPr/>
    </w:pPr>
    <w:r>
      <w:rPr/>
      <w:drawing>
        <wp:inline distT="0" distB="0" distL="0" distR="0">
          <wp:extent cx="3238500" cy="1098550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109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120" w:after="0"/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Emphasis" w:uiPriority="20" w:semiHidden="0" w:unhideWhenUsed="0" w:qFormat="1"/>
    <w:lsdException w:name="Table Grid" w:uiPriority="59" w:semiHidden="0" w:unhideWhenUsed="0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1cd9"/>
    <w:pPr>
      <w:keepNext w:val="true"/>
      <w:keepLines/>
      <w:spacing w:before="480" w:after="12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41cd9"/>
    <w:pPr>
      <w:keepNext w:val="true"/>
      <w:keepLines/>
      <w:spacing w:before="200" w:after="12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1cd9"/>
    <w:pPr>
      <w:keepNext w:val="true"/>
      <w:keepLines/>
      <w:spacing w:before="200" w:after="12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41cd9"/>
    <w:pPr>
      <w:keepNext w:val="true"/>
      <w:keepLines/>
      <w:spacing w:before="200" w:after="12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41cd9"/>
    <w:rPr/>
  </w:style>
  <w:style w:type="character" w:styleId="Ttulo1Char" w:customStyle="1">
    <w:name w:val="Título 1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tulo2Char" w:customStyle="1">
    <w:name w:val="Título 2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tulo3Char" w:customStyle="1">
    <w:name w:val="Título 3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tulo4Char" w:customStyle="1">
    <w:name w:val="Título 4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tuloChar" w:customStyle="1">
    <w:name w:val="Subtítulo Char"/>
    <w:basedOn w:val="DefaultParagraphFont"/>
    <w:uiPriority w:val="11"/>
    <w:qFormat/>
    <w:rsid w:val="00841cd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tuloChar" w:customStyle="1">
    <w:name w:val="Título Char"/>
    <w:basedOn w:val="DefaultParagraphFont"/>
    <w:uiPriority w:val="10"/>
    <w:qFormat/>
    <w:rsid w:val="00841cd9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Nfase">
    <w:name w:val="Emphasis"/>
    <w:basedOn w:val="DefaultParagraphFont"/>
    <w:uiPriority w:val="20"/>
    <w:qFormat/>
    <w:rsid w:val="00d1197d"/>
    <w:rPr>
      <w:i/>
      <w:iCs/>
    </w:rPr>
  </w:style>
  <w:style w:type="character" w:styleId="LinkdaInternet" w:customStyle="1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b2739"/>
    <w:rPr>
      <w:rFonts w:ascii="Tahoma" w:hAnsi="Tahoma" w:cs="Tahoma"/>
      <w:sz w:val="16"/>
      <w:szCs w:val="16"/>
      <w:lang w:val="pt-BR" w:eastAsia="pt-BR" w:bidi="pt-BR"/>
    </w:rPr>
  </w:style>
  <w:style w:type="character" w:styleId="RodapChar" w:customStyle="1">
    <w:name w:val="Rodapé Char"/>
    <w:basedOn w:val="DefaultParagraphFont"/>
    <w:uiPriority w:val="99"/>
    <w:qFormat/>
    <w:rsid w:val="00d85f4c"/>
    <w:rPr>
      <w:lang w:val="pt-BR" w:eastAsia="pt-BR" w:bidi="pt-BR"/>
    </w:rPr>
  </w:style>
  <w:style w:type="character" w:styleId="Fontepargpadro">
    <w:name w:val="Fonte parág. padrão"/>
    <w:qFormat/>
    <w:rPr/>
  </w:style>
  <w:style w:type="character" w:styleId="Strong">
    <w:name w:val="Strong"/>
    <w:qFormat/>
    <w:rPr>
      <w:b/>
      <w:bCs/>
    </w:rPr>
  </w:style>
  <w:style w:type="character" w:styleId="WWCharLFO3LVL1">
    <w:name w:val="WW_CharLFO3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2">
    <w:name w:val="WW_CharLFO3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3">
    <w:name w:val="WW_CharLFO3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4">
    <w:name w:val="WW_CharLFO3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5">
    <w:name w:val="WW_CharLFO3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6">
    <w:name w:val="WW_CharLFO3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7">
    <w:name w:val="WW_CharLFO3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8">
    <w:name w:val="WW_CharLFO3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9">
    <w:name w:val="WW_CharLFO3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1">
    <w:name w:val="WW_CharLFO4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2">
    <w:name w:val="WW_CharLFO4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3">
    <w:name w:val="WW_CharLFO4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4">
    <w:name w:val="WW_CharLFO4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5">
    <w:name w:val="WW_CharLFO4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6">
    <w:name w:val="WW_CharLFO4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7">
    <w:name w:val="WW_CharLFO4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8">
    <w:name w:val="WW_CharLFO4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9">
    <w:name w:val="WW_CharLFO4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1">
    <w:name w:val="WW_CharLFO5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2">
    <w:name w:val="WW_CharLFO5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3">
    <w:name w:val="WW_CharLFO5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4">
    <w:name w:val="WW_CharLFO5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5">
    <w:name w:val="WW_CharLFO5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6">
    <w:name w:val="WW_CharLFO5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7">
    <w:name w:val="WW_CharLFO5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8">
    <w:name w:val="WW_CharLFO5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9">
    <w:name w:val="WW_CharLFO5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link w:val="TtuloChar"/>
    <w:uiPriority w:val="10"/>
    <w:qFormat/>
    <w:rsid w:val="00841cd9"/>
    <w:pPr>
      <w:pBdr>
        <w:bottom w:val="single" w:sz="8" w:space="4" w:color="4F81BD"/>
      </w:pBdr>
      <w:spacing w:before="12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7109c0"/>
    <w:pPr/>
    <w:rPr>
      <w:b/>
      <w:bCs/>
      <w:color w:val="4F81BD" w:themeColor="accent1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ubttulo">
    <w:name w:val="Subtitle"/>
    <w:basedOn w:val="Normal"/>
    <w:next w:val="Normal"/>
    <w:link w:val="SubttuloChar"/>
    <w:uiPriority w:val="11"/>
    <w:qFormat/>
    <w:rsid w:val="00841cd9"/>
    <w:pPr>
      <w:ind w:left="86" w:hanging="0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b2739"/>
    <w:pPr>
      <w:spacing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qFormat/>
    <w:rsid w:val="00747357"/>
    <w:pPr>
      <w:spacing w:before="120" w:after="12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67246e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Rodap">
    <w:name w:val="Footer"/>
    <w:basedOn w:val="Normal"/>
    <w:link w:val="RodapChar"/>
    <w:uiPriority w:val="99"/>
    <w:unhideWhenUsed/>
    <w:rsid w:val="00d85f4c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LO-Normal">
    <w:name w:val="LO-Normal"/>
    <w:qFormat/>
    <w:pPr>
      <w:widowControl/>
      <w:suppressAutoHyphens w:val="true"/>
      <w:bidi w:val="0"/>
      <w:spacing w:lineRule="auto" w:line="240"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LO-Normal0">
    <w:name w:val="LO-Normal0"/>
    <w:qFormat/>
    <w:pPr>
      <w:widowControl/>
      <w:suppressAutoHyphens w:val="true"/>
      <w:bidi w:val="0"/>
      <w:spacing w:lineRule="auto" w:line="240"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-Normal1">
    <w:name w:val="LO-Normal1"/>
    <w:qFormat/>
    <w:pPr>
      <w:widowControl/>
      <w:tabs>
        <w:tab w:val="clear" w:pos="708"/>
      </w:tabs>
      <w:suppressAutoHyphens w:val="true"/>
      <w:bidi w:val="0"/>
      <w:spacing w:lineRule="auto" w:line="264" w:before="0" w:after="218"/>
      <w:ind w:left="4700" w:right="298" w:hanging="5"/>
      <w:jc w:val="both"/>
    </w:pPr>
    <w:rPr>
      <w:rFonts w:ascii="Calibri" w:hAnsi="Calibri" w:eastAsia="Calibri" w:cs="Calibri" w:asciiTheme="minorHAnsi" w:eastAsiaTheme="minorHAnsi" w:hAnsiTheme="minorHAnsi"/>
      <w:color w:val="000000"/>
      <w:kern w:val="0"/>
      <w:sz w:val="22"/>
      <w:szCs w:val="22"/>
      <w:lang w:val="en-US" w:eastAsia="en-US" w:bidi="ar-SA"/>
    </w:rPr>
  </w:style>
  <w:style w:type="paragraph" w:styleId="LO-Normal2">
    <w:name w:val="LO-Normal2"/>
    <w:qFormat/>
    <w:pPr>
      <w:widowControl/>
      <w:tabs>
        <w:tab w:val="clear" w:pos="708"/>
      </w:tabs>
      <w:suppressAutoHyphens w:val="true"/>
      <w:bidi w:val="0"/>
      <w:spacing w:lineRule="auto" w:line="264" w:before="0" w:after="218"/>
      <w:ind w:left="4700" w:right="298" w:hanging="5"/>
      <w:jc w:val="both"/>
    </w:pPr>
    <w:rPr>
      <w:rFonts w:ascii="Calibri" w:hAnsi="Calibri" w:eastAsia="Calibri" w:cs="Calibri" w:asciiTheme="minorHAnsi" w:eastAsiaTheme="minorHAnsi" w:hAnsiTheme="minorHAnsi"/>
      <w:color w:val="000000"/>
      <w:kern w:val="0"/>
      <w:sz w:val="22"/>
      <w:szCs w:val="22"/>
      <w:lang w:val="en-US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2"/>
      <w:lang w:val="en-US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Application>LibreOffice/7.5.2.2$Windows_X86_64 LibreOffice_project/53bb9681a964705cf672590721dbc85eb4d0c3a2</Application>
  <AppVersion>15.0000</AppVersion>
  <Pages>1</Pages>
  <Words>159</Words>
  <Characters>798</Characters>
  <CharactersWithSpaces>961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2026-03-20T18:46:00Z</dcterms:created>
  <dc:creator>Felipe Catani</dc:creator>
  <dc:description/>
  <dc:language>pt-BR</dc:language>
  <cp:lastModifiedBy/>
  <cp:lastPrinted>2023-05-16T09:59:38Z</cp:lastPrinted>
  <dcterms:modified xsi:type="dcterms:W3CDTF">2026-05-04T14:10:44Z</dcterms:modified>
  <cp:revision>185</cp:revision>
  <dc:subject/>
  <dc:title>about:blank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