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8" w:rsidRDefault="00D42C13" w:rsidP="00D42C13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D42C13">
        <w:rPr>
          <w:rFonts w:ascii="Times New Roman" w:hAnsi="Times New Roman" w:cs="Times New Roman"/>
          <w:b/>
          <w:sz w:val="24"/>
        </w:rPr>
        <w:t>Abono salarial 2019</w:t>
      </w:r>
    </w:p>
    <w:p w:rsidR="0065186E" w:rsidRDefault="0065186E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Quer aprender tudo sobre o </w:t>
      </w:r>
      <w:r>
        <w:rPr>
          <w:rFonts w:ascii="Times New Roman" w:hAnsi="Times New Roman" w:cs="Times New Roman"/>
          <w:b/>
          <w:sz w:val="24"/>
        </w:rPr>
        <w:t>abono salarial 2019</w:t>
      </w:r>
      <w:r>
        <w:rPr>
          <w:rFonts w:ascii="Times New Roman" w:hAnsi="Times New Roman" w:cs="Times New Roman"/>
          <w:sz w:val="24"/>
        </w:rPr>
        <w:t xml:space="preserve"> e ficar por dentro de todas as informações acerca deste assunto? Então não deixe de acompanhar o nosso artigo de hoje. Afinal, muito ouvimos falar do tal “abono salarial”, porém, muitas vezes as informações divulgadas sobre o tema são um pouco truncadas ou, até mesmo, escassas.</w:t>
      </w:r>
    </w:p>
    <w:p w:rsidR="0065186E" w:rsidRPr="0065186E" w:rsidRDefault="0065186E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Pensando nestes problemas, no entanto, montamos este guia para que você, trabalhador, possa ficar por dentro de todas as informações deste assunto tão importante. Acompanhe a seguir tudo o que você precisa saber sobre o abono salarial 2019:</w:t>
      </w:r>
    </w:p>
    <w:p w:rsidR="00D42C13" w:rsidRDefault="00D42C13" w:rsidP="00D42C13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D42C13">
        <w:rPr>
          <w:rFonts w:ascii="Times New Roman" w:hAnsi="Times New Roman" w:cs="Times New Roman"/>
          <w:b/>
          <w:sz w:val="24"/>
        </w:rPr>
        <w:t>Tudo sobre o abono salarial 2019</w:t>
      </w:r>
    </w:p>
    <w:p w:rsidR="0065186E" w:rsidRPr="0065186E" w:rsidRDefault="0065186E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Abaixo iremos lhe explicar, de forma simples e didática, quem pode receber o abono salarial e quais serão as datas que o mesmo estará disponível para saque. Pois sabemos que, apesar de ser um benefício de direito para os trabalhadores brasileiros, é importante ressaltarmos que, antes de qualquer coisa, você precisa estar dentro dos pré-requisitos do programa para usufruí-lo. Veja a seguir todas as informações:</w:t>
      </w:r>
    </w:p>
    <w:p w:rsidR="00D42C13" w:rsidRDefault="00D42C13" w:rsidP="00D42C13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D42C13">
        <w:rPr>
          <w:rFonts w:ascii="Times New Roman" w:hAnsi="Times New Roman" w:cs="Times New Roman"/>
          <w:b/>
          <w:sz w:val="24"/>
        </w:rPr>
        <w:t>Quem pode receber o abono salarial 2019?</w:t>
      </w:r>
    </w:p>
    <w:p w:rsidR="009C2238" w:rsidRDefault="009C2238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todo mundo pode sacar o benefício do abono salarial. Apesar de ser um benefício de direito dos trabalhadores, pago anualmente, é necessário que você considere alguns pontos antes de solicitá-lo. São eles:</w:t>
      </w:r>
    </w:p>
    <w:p w:rsidR="009C2238" w:rsidRDefault="00F32FE4" w:rsidP="00F32FE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precisa, antes de qualquer coisa, ter o seu Cartão Cidadão (clique aqui para saber mais sobre o mesmo);</w:t>
      </w:r>
    </w:p>
    <w:p w:rsidR="00F32FE4" w:rsidRDefault="00F32FE4" w:rsidP="00F32FE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Você, necessariamente, precisa ter a sua inscrição no PIS por, no mínimo, cinco anos;</w:t>
      </w:r>
    </w:p>
    <w:p w:rsidR="00F32FE4" w:rsidRDefault="00F32FE4" w:rsidP="00F32FE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Considerando que o abono de 2019 leva em conta o ano base de 2017, é preciso que você tenha trabalhado, pelo menos, 30 dias neste ano;</w:t>
      </w:r>
    </w:p>
    <w:p w:rsidR="00F32FE4" w:rsidRDefault="00F32FE4" w:rsidP="00F32FE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Você não pode receber, ao todo, mais do que dois salários mínimos por mês. Caso contrário, o seu benefício do PIS/Abono Salarial não será contemplado.</w:t>
      </w:r>
    </w:p>
    <w:p w:rsidR="00F32FE4" w:rsidRPr="009C2238" w:rsidRDefault="00F32FE4" w:rsidP="00F32FE4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Vale ainda ressaltarmos que você receberá o seu abono de acordo com o seu tempo de trabalho registrado no ano base. Ou seja, você receberá proporcional, de acordo com os meses trabalhados em 2017. Por exemplo: se você trabalhou os doze meses, você receberá o valor de um salário mínimo vigente cheio. No caso de ter trabalhado menos tempo, 10, 8, 6, 5 meses – ou menos – você receberá o seu abono proporcional a estes meses trabalhados. Considerando sempre o tempo mínimo de 30 dias trabalhados no ano base, com registro em carteira.</w:t>
      </w:r>
    </w:p>
    <w:p w:rsidR="00D42C13" w:rsidRDefault="00D42C13" w:rsidP="00D42C13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D42C13">
        <w:rPr>
          <w:rFonts w:ascii="Times New Roman" w:hAnsi="Times New Roman" w:cs="Times New Roman"/>
          <w:b/>
          <w:sz w:val="24"/>
        </w:rPr>
        <w:lastRenderedPageBreak/>
        <w:t>Tabela abono salarial 2019</w:t>
      </w:r>
    </w:p>
    <w:p w:rsidR="00C417CB" w:rsidRDefault="00C417CB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Agora que você já sabe tudo sobre o abono salarial, é hora de verificar se o seu caso está enquadrado no direito de recebê-lo. Caso esteja, então acompanhe a seguir a tabela com as datas para o recebimento do abono:</w:t>
      </w:r>
    </w:p>
    <w:p w:rsidR="00C417CB" w:rsidRDefault="00C417CB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C417CB" w:rsidRPr="00C417CB" w:rsidRDefault="00C417CB" w:rsidP="00D42C13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Não perca essa data! Lembre-se que este benefício é um direito seu, que poderá ajudar a impulsionar ainda mais a economia do seu lar. Não perca a oportunidade de usufruir daquilo que </w:t>
      </w:r>
      <w:r>
        <w:rPr>
          <w:rFonts w:ascii="Times New Roman" w:hAnsi="Times New Roman" w:cs="Times New Roman"/>
          <w:i/>
          <w:sz w:val="24"/>
        </w:rPr>
        <w:t>já é seu</w:t>
      </w:r>
      <w:r>
        <w:rPr>
          <w:rFonts w:ascii="Times New Roman" w:hAnsi="Times New Roman" w:cs="Times New Roman"/>
          <w:sz w:val="24"/>
        </w:rPr>
        <w:t xml:space="preserve">. Qualquer dúvida sobre o tema, não deixe de nos contatar pelos comentários desta publicação. </w:t>
      </w:r>
    </w:p>
    <w:p w:rsidR="00D42C13" w:rsidRDefault="00D42C13"/>
    <w:sectPr w:rsidR="00D42C13" w:rsidSect="00A37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27CD"/>
    <w:multiLevelType w:val="hybridMultilevel"/>
    <w:tmpl w:val="430C802C"/>
    <w:lvl w:ilvl="0" w:tplc="DB7E1C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42C13"/>
    <w:rsid w:val="0064373F"/>
    <w:rsid w:val="0065186E"/>
    <w:rsid w:val="009C2238"/>
    <w:rsid w:val="00A37FC8"/>
    <w:rsid w:val="00C417CB"/>
    <w:rsid w:val="00D42C13"/>
    <w:rsid w:val="00F3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2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5</cp:revision>
  <dcterms:created xsi:type="dcterms:W3CDTF">2018-09-03T19:29:00Z</dcterms:created>
  <dcterms:modified xsi:type="dcterms:W3CDTF">2018-09-03T19:45:00Z</dcterms:modified>
</cp:coreProperties>
</file>