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90" w:rsidRDefault="00DF0690" w:rsidP="00DF069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</w:p>
    <w:p w:rsidR="00DF0690" w:rsidRDefault="00DF0690" w:rsidP="00DF069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>
        <w:rPr>
          <w:rFonts w:ascii="Trebuchet MS" w:eastAsia="Times New Roman" w:hAnsi="Trebuchet MS" w:cs="Times New Roman"/>
          <w:noProof/>
          <w:color w:val="717171"/>
          <w:sz w:val="21"/>
          <w:szCs w:val="21"/>
          <w:lang w:eastAsia="pt-BR"/>
        </w:rPr>
        <w:drawing>
          <wp:inline distT="0" distB="0" distL="0" distR="0">
            <wp:extent cx="1533525" cy="1143000"/>
            <wp:effectExtent l="19050" t="0" r="9525" b="0"/>
            <wp:docPr id="2" name="ctl00_phMasterPage_cCV_cDataCandidate_imgPhoto" descr="http://www.infojobs.com.br/HandlerImageDocs.ashx?id=A685F5751C050403&amp;server=2&amp;type=11&amp;path=BC12289CB7F0DAB43641DCCDDCBCD36FA27FFC27BC013C1BA42EBFE2FCE8A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hMasterPage_cCV_cDataCandidate_imgPhoto" descr="http://www.infojobs.com.br/HandlerImageDocs.ashx?id=A685F5751C050403&amp;server=2&amp;type=11&amp;path=BC12289CB7F0DAB43641DCCDDCBCD36FA27FFC27BC013C1BA42EBFE2FCE8AC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90" w:rsidRPr="00785847" w:rsidRDefault="00DF0690" w:rsidP="00DF069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</w:p>
    <w:p w:rsidR="00DF0690" w:rsidRPr="00785847" w:rsidRDefault="00DF0690" w:rsidP="00DF069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8"/>
          <w:szCs w:val="38"/>
          <w:lang w:eastAsia="pt-BR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8"/>
          <w:szCs w:val="38"/>
          <w:lang w:eastAsia="pt-BR"/>
        </w:rPr>
        <w:t>Vanessa Batista de S</w:t>
      </w:r>
      <w:r w:rsidRPr="00785847">
        <w:rPr>
          <w:rFonts w:ascii="inherit" w:eastAsia="Times New Roman" w:hAnsi="inherit" w:cs="Times New Roman"/>
          <w:b/>
          <w:bCs/>
          <w:color w:val="000000"/>
          <w:kern w:val="36"/>
          <w:sz w:val="38"/>
          <w:szCs w:val="38"/>
          <w:lang w:eastAsia="pt-BR"/>
        </w:rPr>
        <w:t>antana,</w:t>
      </w:r>
      <w:r w:rsidRPr="00785847">
        <w:rPr>
          <w:rFonts w:ascii="inherit" w:eastAsia="Times New Roman" w:hAnsi="inherit" w:cs="Times New Roman"/>
          <w:b/>
          <w:bCs/>
          <w:color w:val="000000"/>
          <w:kern w:val="36"/>
          <w:sz w:val="38"/>
          <w:lang w:eastAsia="pt-BR"/>
        </w:rPr>
        <w:t> </w:t>
      </w:r>
      <w:r w:rsidRPr="00785847">
        <w:rPr>
          <w:rFonts w:ascii="inherit" w:eastAsia="Times New Roman" w:hAnsi="inherit" w:cs="Times New Roman"/>
          <w:color w:val="000000"/>
          <w:kern w:val="36"/>
          <w:sz w:val="27"/>
          <w:szCs w:val="27"/>
          <w:lang w:eastAsia="pt-BR"/>
        </w:rPr>
        <w:t>33 anos.</w:t>
      </w:r>
    </w:p>
    <w:p w:rsidR="00DF0690" w:rsidRPr="00785847" w:rsidRDefault="00DF0690" w:rsidP="00DF069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>Última atualização em 19/04/2016</w:t>
      </w:r>
    </w:p>
    <w:p w:rsidR="00DF0690" w:rsidRPr="00785847" w:rsidRDefault="00DF0690" w:rsidP="00DF069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> </w:t>
      </w:r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21-986974255</w:t>
      </w:r>
      <w:r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/ 21 98157-2942</w:t>
      </w:r>
    </w:p>
    <w:p w:rsidR="00DF0690" w:rsidRPr="00785847" w:rsidRDefault="00DF0690" w:rsidP="00DF069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> </w:t>
      </w:r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vbs.f17@oi.com.br</w:t>
      </w:r>
    </w:p>
    <w:p w:rsidR="00DF0690" w:rsidRPr="00785847" w:rsidRDefault="00DF0690" w:rsidP="00DF069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> </w:t>
      </w:r>
      <w:r>
        <w:rPr>
          <w:rFonts w:ascii="Trebuchet MS" w:eastAsia="Times New Roman" w:hAnsi="Trebuchet MS" w:cs="Times New Roman"/>
          <w:color w:val="007BAC"/>
          <w:sz w:val="21"/>
          <w:lang w:eastAsia="pt-BR"/>
        </w:rPr>
        <w:t xml:space="preserve">Estrada do Rio Grande, nº. </w:t>
      </w:r>
      <w:proofErr w:type="gramStart"/>
      <w:r>
        <w:rPr>
          <w:rFonts w:ascii="Trebuchet MS" w:eastAsia="Times New Roman" w:hAnsi="Trebuchet MS" w:cs="Times New Roman"/>
          <w:color w:val="007BAC"/>
          <w:sz w:val="21"/>
          <w:lang w:eastAsia="pt-BR"/>
        </w:rPr>
        <w:t xml:space="preserve">129 </w:t>
      </w:r>
      <w:r w:rsidRPr="00785847">
        <w:rPr>
          <w:rFonts w:ascii="Trebuchet MS" w:eastAsia="Times New Roman" w:hAnsi="Trebuchet MS" w:cs="Times New Roman"/>
          <w:color w:val="007BAC"/>
          <w:sz w:val="21"/>
          <w:lang w:eastAsia="pt-BR"/>
        </w:rPr>
        <w:t>,</w:t>
      </w:r>
      <w:proofErr w:type="gramEnd"/>
      <w:r w:rsidRPr="00785847">
        <w:rPr>
          <w:rFonts w:ascii="Trebuchet MS" w:eastAsia="Times New Roman" w:hAnsi="Trebuchet MS" w:cs="Times New Roman"/>
          <w:color w:val="007BAC"/>
          <w:sz w:val="21"/>
          <w:lang w:eastAsia="pt-BR"/>
        </w:rPr>
        <w:t xml:space="preserve"> Taquara, 22723-120, Rio de Janeiro - RJ</w:t>
      </w:r>
    </w:p>
    <w:p w:rsidR="00DF0690" w:rsidRPr="00785847" w:rsidRDefault="00DF0690" w:rsidP="00DF069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Vendedora Interna, </w:t>
      </w:r>
      <w:r w:rsidRPr="00785847">
        <w:rPr>
          <w:rFonts w:ascii="Trebuchet MS" w:eastAsia="Times New Roman" w:hAnsi="Trebuchet MS" w:cs="Times New Roman"/>
          <w:color w:val="666666"/>
          <w:sz w:val="21"/>
          <w:lang w:eastAsia="pt-BR"/>
        </w:rPr>
        <w:t>TECHONE PRODUTOS AUTOMOTIVOS em RJ</w:t>
      </w:r>
    </w:p>
    <w:p w:rsidR="00DF0690" w:rsidRPr="00785847" w:rsidRDefault="00DF0690" w:rsidP="00DF069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De 03/2014 até o momento</w:t>
      </w:r>
    </w:p>
    <w:p w:rsidR="00DF0690" w:rsidRPr="00785847" w:rsidRDefault="00DF0690" w:rsidP="00DF069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Comercial, Vendas - Venda Interna (Assistente)</w:t>
      </w:r>
    </w:p>
    <w:p w:rsidR="00DF0690" w:rsidRPr="00785847" w:rsidRDefault="00DF0690" w:rsidP="00DF069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 xml:space="preserve">Atendimento aos clientes fornecidos pela </w:t>
      </w:r>
      <w:proofErr w:type="gramStart"/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empresa,</w:t>
      </w:r>
      <w:proofErr w:type="gramEnd"/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prospecção de novos clientes, visita aos clientes, envio de pedido, esclarecimento sobre produtos, acompanhamento da entrega dos pedidos.</w:t>
      </w:r>
    </w:p>
    <w:p w:rsidR="00DF0690" w:rsidRPr="00785847" w:rsidRDefault="00DF0690" w:rsidP="00DF0690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Ensino Superior em Administração de empresas,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lang w:eastAsia="pt-BR"/>
        </w:rPr>
        <w:t> 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  <w:t>ESTACIO DE SÁ em RJ</w:t>
      </w:r>
    </w:p>
    <w:p w:rsidR="00DF0690" w:rsidRPr="00785847" w:rsidRDefault="00DF0690" w:rsidP="00DF0690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De 06/2009 até o momento</w:t>
      </w:r>
    </w:p>
    <w:p w:rsidR="00DF0690" w:rsidRPr="00785847" w:rsidRDefault="00DF0690" w:rsidP="00DF0690">
      <w:pPr>
        <w:numPr>
          <w:ilvl w:val="0"/>
          <w:numId w:val="1"/>
        </w:numPr>
        <w:shd w:val="clear" w:color="auto" w:fill="FFFFFF"/>
        <w:spacing w:before="150" w:line="300" w:lineRule="atLeast"/>
        <w:ind w:left="0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</w:p>
    <w:p w:rsidR="00DF0690" w:rsidRPr="00785847" w:rsidRDefault="00DF0690" w:rsidP="00DF0690">
      <w:pPr>
        <w:shd w:val="clear" w:color="auto" w:fill="FFFFFF"/>
        <w:spacing w:before="150" w:after="30" w:line="450" w:lineRule="atLeast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</w:pPr>
      <w:r w:rsidRPr="00785847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  <w:t>Objetivos profissionais</w:t>
      </w:r>
    </w:p>
    <w:p w:rsidR="00DF0690" w:rsidRPr="00785847" w:rsidRDefault="00DF0690" w:rsidP="00DF0690">
      <w:pPr>
        <w:numPr>
          <w:ilvl w:val="0"/>
          <w:numId w:val="2"/>
        </w:numPr>
        <w:pBdr>
          <w:top w:val="single" w:sz="6" w:space="8" w:color="DBDBDB"/>
        </w:pBdr>
        <w:shd w:val="clear" w:color="auto" w:fill="FFFFFF"/>
        <w:spacing w:before="100" w:beforeAutospacing="1" w:after="150" w:line="300" w:lineRule="atLeast"/>
        <w:ind w:left="0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 xml:space="preserve">Cargo </w:t>
      </w:r>
      <w:proofErr w:type="spellStart"/>
      <w:proofErr w:type="gramStart"/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desejado</w:t>
      </w:r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Comercial</w:t>
      </w:r>
      <w:proofErr w:type="spellEnd"/>
      <w:proofErr w:type="gramEnd"/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, Vendas - Atendimento Representação Comercial Venda Interna</w:t>
      </w:r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> </w:t>
      </w:r>
    </w:p>
    <w:p w:rsidR="00DF0690" w:rsidRPr="00785847" w:rsidRDefault="00DF0690" w:rsidP="00DF0690">
      <w:pPr>
        <w:numPr>
          <w:ilvl w:val="0"/>
          <w:numId w:val="2"/>
        </w:numPr>
        <w:pBdr>
          <w:top w:val="single" w:sz="6" w:space="8" w:color="DBDBDB"/>
        </w:pBdr>
        <w:shd w:val="clear" w:color="auto" w:fill="FFFFFF"/>
        <w:spacing w:before="100" w:beforeAutospacing="1" w:after="150" w:line="300" w:lineRule="atLeast"/>
        <w:ind w:left="0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proofErr w:type="spellStart"/>
      <w:proofErr w:type="gramStart"/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Jornada</w:t>
      </w:r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Período</w:t>
      </w:r>
      <w:proofErr w:type="spellEnd"/>
      <w:proofErr w:type="gramEnd"/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 xml:space="preserve"> Integral</w:t>
      </w:r>
    </w:p>
    <w:p w:rsidR="00DF0690" w:rsidRPr="00785847" w:rsidRDefault="00DF0690" w:rsidP="00DF0690">
      <w:pPr>
        <w:numPr>
          <w:ilvl w:val="0"/>
          <w:numId w:val="2"/>
        </w:numPr>
        <w:pBdr>
          <w:top w:val="single" w:sz="6" w:space="8" w:color="DBDBDB"/>
        </w:pBdr>
        <w:shd w:val="clear" w:color="auto" w:fill="FFFFFF"/>
        <w:spacing w:before="100" w:beforeAutospacing="1" w:after="150" w:line="300" w:lineRule="atLeast"/>
        <w:ind w:left="0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 xml:space="preserve">Pretensão </w:t>
      </w:r>
      <w:proofErr w:type="spellStart"/>
      <w:proofErr w:type="gramStart"/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salarial</w:t>
      </w:r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R</w:t>
      </w:r>
      <w:proofErr w:type="spellEnd"/>
      <w:proofErr w:type="gramEnd"/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$ 1300,00 - 2000,00 (Bruto Mensal)</w:t>
      </w:r>
    </w:p>
    <w:p w:rsidR="00DF0690" w:rsidRPr="00785847" w:rsidRDefault="00DF0690" w:rsidP="00DF0690">
      <w:pPr>
        <w:numPr>
          <w:ilvl w:val="0"/>
          <w:numId w:val="2"/>
        </w:numPr>
        <w:pBdr>
          <w:top w:val="single" w:sz="6" w:space="8" w:color="DBDBDB"/>
        </w:pBdr>
        <w:shd w:val="clear" w:color="auto" w:fill="FFFFFF"/>
        <w:spacing w:before="100" w:beforeAutospacing="1" w:after="150" w:line="300" w:lineRule="atLeast"/>
        <w:ind w:left="0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 xml:space="preserve">Tipo de </w:t>
      </w:r>
      <w:proofErr w:type="spellStart"/>
      <w:proofErr w:type="gramStart"/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contrato</w:t>
      </w:r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Efetivo</w:t>
      </w:r>
      <w:proofErr w:type="spellEnd"/>
      <w:proofErr w:type="gramEnd"/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 xml:space="preserve"> – CLT</w:t>
      </w:r>
    </w:p>
    <w:p w:rsidR="00DF0690" w:rsidRPr="00785847" w:rsidRDefault="00DF0690" w:rsidP="00DF0690">
      <w:pPr>
        <w:numPr>
          <w:ilvl w:val="0"/>
          <w:numId w:val="2"/>
        </w:numPr>
        <w:pBdr>
          <w:top w:val="single" w:sz="6" w:space="8" w:color="DBDBDB"/>
        </w:pBdr>
        <w:shd w:val="clear" w:color="auto" w:fill="FFFFFF"/>
        <w:spacing w:before="100" w:beforeAutospacing="1" w:after="150" w:line="300" w:lineRule="atLeast"/>
        <w:ind w:left="0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 xml:space="preserve">Nível </w:t>
      </w:r>
      <w:proofErr w:type="spellStart"/>
      <w:proofErr w:type="gramStart"/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hierárquico</w:t>
      </w:r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Assistente</w:t>
      </w:r>
      <w:proofErr w:type="spellEnd"/>
      <w:proofErr w:type="gramEnd"/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 xml:space="preserve"> - </w:t>
      </w:r>
      <w:proofErr w:type="spellStart"/>
      <w:r w:rsidRPr="00785847"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  <w:t>Trainee</w:t>
      </w:r>
      <w:proofErr w:type="spellEnd"/>
    </w:p>
    <w:p w:rsidR="00DF0690" w:rsidRPr="00785847" w:rsidRDefault="00DF0690" w:rsidP="00DF0690">
      <w:pPr>
        <w:shd w:val="clear" w:color="auto" w:fill="FFFFFF"/>
        <w:spacing w:before="150" w:after="30" w:line="450" w:lineRule="atLeast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</w:pPr>
      <w:r w:rsidRPr="00785847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  <w:t>Formação Acadêmica</w:t>
      </w:r>
    </w:p>
    <w:p w:rsidR="00DF0690" w:rsidRPr="00785847" w:rsidRDefault="00DF0690" w:rsidP="00DF0690">
      <w:pPr>
        <w:numPr>
          <w:ilvl w:val="0"/>
          <w:numId w:val="3"/>
        </w:numPr>
        <w:pBdr>
          <w:top w:val="single" w:sz="6" w:space="8" w:color="DBDBDB"/>
        </w:pBdr>
        <w:shd w:val="clear" w:color="auto" w:fill="FFFFFF"/>
        <w:spacing w:before="100" w:beforeAutospacing="1" w:after="150" w:line="300" w:lineRule="atLeast"/>
        <w:ind w:left="0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Ensino Superior,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lang w:eastAsia="pt-BR"/>
        </w:rPr>
        <w:t> 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  <w:t>ESTACIO DE SÁ em Rio de Janeiro</w:t>
      </w:r>
      <w:r w:rsidRPr="00785847">
        <w:rPr>
          <w:rFonts w:ascii="Trebuchet MS" w:eastAsia="Times New Roman" w:hAnsi="Trebuchet MS" w:cs="Times New Roman"/>
          <w:i/>
          <w:iCs/>
          <w:color w:val="7A7A7A"/>
          <w:sz w:val="21"/>
          <w:lang w:eastAsia="pt-BR"/>
        </w:rPr>
        <w:t>06/2009 - Cursando</w:t>
      </w:r>
    </w:p>
    <w:p w:rsidR="00DF0690" w:rsidRPr="00785847" w:rsidRDefault="00DF0690" w:rsidP="00DF0690">
      <w:pPr>
        <w:shd w:val="clear" w:color="auto" w:fill="FFFFFF"/>
        <w:spacing w:before="150" w:after="30" w:line="450" w:lineRule="atLeast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</w:pPr>
      <w:r w:rsidRPr="00785847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  <w:t>Experiência profissional</w:t>
      </w:r>
    </w:p>
    <w:p w:rsidR="00DF0690" w:rsidRPr="00785847" w:rsidRDefault="00DF0690" w:rsidP="00DF0690">
      <w:pPr>
        <w:numPr>
          <w:ilvl w:val="0"/>
          <w:numId w:val="4"/>
        </w:numPr>
        <w:pBdr>
          <w:top w:val="single" w:sz="6" w:space="8" w:color="DBDBDB"/>
        </w:pBdr>
        <w:shd w:val="clear" w:color="auto" w:fill="FFFFFF"/>
        <w:spacing w:after="0" w:line="300" w:lineRule="atLeast"/>
        <w:ind w:left="0" w:right="300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Vendedora Interna,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lang w:eastAsia="pt-BR"/>
        </w:rPr>
        <w:t> </w:t>
      </w:r>
      <w:r w:rsidRPr="00785847">
        <w:rPr>
          <w:rFonts w:ascii="Trebuchet MS" w:eastAsia="Times New Roman" w:hAnsi="Trebuchet MS" w:cs="Times New Roman"/>
          <w:color w:val="666666"/>
          <w:sz w:val="21"/>
          <w:szCs w:val="21"/>
          <w:lang w:eastAsia="pt-BR"/>
        </w:rPr>
        <w:t>TECHONE PRODUTOS AUTOMOTIVOS em Rio de Janeiro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i/>
          <w:iCs/>
          <w:color w:val="7A7A7A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i/>
          <w:iCs/>
          <w:color w:val="7A7A7A"/>
          <w:sz w:val="21"/>
          <w:szCs w:val="21"/>
          <w:lang w:eastAsia="pt-BR"/>
        </w:rPr>
        <w:t>03/2014 - Atual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  <w:t>Comercial, Vendas - Venda Interna (Assistente)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  <w:t xml:space="preserve">Atendimento aos clientes fornecidos pela </w:t>
      </w:r>
      <w:proofErr w:type="gramStart"/>
      <w:r w:rsidRPr="00785847"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  <w:t>empresa,</w:t>
      </w:r>
      <w:proofErr w:type="gramEnd"/>
      <w:r w:rsidRPr="00785847"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  <w:t>prospecção de novos clientes, visita aos clientes, envio de pedido, esclarecimento sobre produtos, acompanhamento da entrega dos pedidos.</w:t>
      </w:r>
    </w:p>
    <w:p w:rsidR="00DF0690" w:rsidRPr="00785847" w:rsidRDefault="00DF0690" w:rsidP="00DF0690">
      <w:pPr>
        <w:numPr>
          <w:ilvl w:val="0"/>
          <w:numId w:val="4"/>
        </w:numPr>
        <w:pBdr>
          <w:top w:val="single" w:sz="6" w:space="8" w:color="DBDBDB"/>
        </w:pBdr>
        <w:shd w:val="clear" w:color="auto" w:fill="FFFFFF"/>
        <w:spacing w:after="0" w:line="300" w:lineRule="atLeast"/>
        <w:ind w:left="0" w:right="300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proofErr w:type="gramStart"/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lastRenderedPageBreak/>
        <w:t>vendedora</w:t>
      </w:r>
      <w:proofErr w:type="gramEnd"/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 xml:space="preserve"> interna,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lang w:eastAsia="pt-BR"/>
        </w:rPr>
        <w:t> </w:t>
      </w:r>
      <w:r w:rsidRPr="00785847">
        <w:rPr>
          <w:rFonts w:ascii="Trebuchet MS" w:eastAsia="Times New Roman" w:hAnsi="Trebuchet MS" w:cs="Times New Roman"/>
          <w:color w:val="666666"/>
          <w:sz w:val="21"/>
          <w:szCs w:val="21"/>
          <w:lang w:eastAsia="pt-BR"/>
        </w:rPr>
        <w:t>STEMAC GRUPOS GERADORES em Rio de Janeiro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i/>
          <w:iCs/>
          <w:color w:val="7A7A7A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i/>
          <w:iCs/>
          <w:color w:val="7A7A7A"/>
          <w:sz w:val="21"/>
          <w:szCs w:val="21"/>
          <w:lang w:eastAsia="pt-BR"/>
        </w:rPr>
        <w:t>03/2013 - 12/2014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  <w:t>Comercial, Vendas - Venda Interna (Operacional)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</w:pPr>
      <w:proofErr w:type="gramStart"/>
      <w:r w:rsidRPr="00785847"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  <w:t>atendimento</w:t>
      </w:r>
      <w:proofErr w:type="gramEnd"/>
      <w:r w:rsidRPr="00785847"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  <w:t xml:space="preserve"> ao cliente suporte técnico para definição do produto envio de proposta acompanhamento de fechamento.</w:t>
      </w:r>
    </w:p>
    <w:p w:rsidR="00DF0690" w:rsidRPr="00785847" w:rsidRDefault="00DF0690" w:rsidP="00DF0690">
      <w:pPr>
        <w:numPr>
          <w:ilvl w:val="0"/>
          <w:numId w:val="4"/>
        </w:numPr>
        <w:pBdr>
          <w:top w:val="single" w:sz="6" w:space="8" w:color="DBDBDB"/>
        </w:pBdr>
        <w:shd w:val="clear" w:color="auto" w:fill="FFFFFF"/>
        <w:spacing w:after="0" w:line="300" w:lineRule="atLeast"/>
        <w:ind w:left="0" w:right="300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VENDEDORA INTERNA</w:t>
      </w:r>
      <w:proofErr w:type="gramStart"/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,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lang w:eastAsia="pt-BR"/>
        </w:rPr>
        <w:t> </w:t>
      </w:r>
      <w:r w:rsidRPr="00785847">
        <w:rPr>
          <w:rFonts w:ascii="Trebuchet MS" w:eastAsia="Times New Roman" w:hAnsi="Trebuchet MS" w:cs="Times New Roman"/>
          <w:color w:val="666666"/>
          <w:sz w:val="21"/>
          <w:szCs w:val="21"/>
          <w:lang w:eastAsia="pt-BR"/>
        </w:rPr>
        <w:t>ABRANGE</w:t>
      </w:r>
      <w:proofErr w:type="gramEnd"/>
      <w:r w:rsidRPr="00785847">
        <w:rPr>
          <w:rFonts w:ascii="Trebuchet MS" w:eastAsia="Times New Roman" w:hAnsi="Trebuchet MS" w:cs="Times New Roman"/>
          <w:color w:val="666666"/>
          <w:sz w:val="21"/>
          <w:szCs w:val="21"/>
          <w:lang w:eastAsia="pt-BR"/>
        </w:rPr>
        <w:t xml:space="preserve"> AR CONDICIONADO LTDA em Rio de Janeiro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i/>
          <w:iCs/>
          <w:color w:val="7A7A7A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i/>
          <w:iCs/>
          <w:color w:val="7A7A7A"/>
          <w:sz w:val="21"/>
          <w:szCs w:val="21"/>
          <w:lang w:eastAsia="pt-BR"/>
        </w:rPr>
        <w:t>06/2009 - 02/2013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  <w:t>Comercial, Vendas - Venda Interna (Auxiliar)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  <w:t>ATENDIMENTO A DIRETORIAROTINAS ADMINISTRATIVAS COMO EMISSÃO DE PEDIDOS ACOMPANHAMENTO DA ENTREGA E ATENDIMENTO AO CLIENTE ORIENTANDO A COMPRA</w:t>
      </w:r>
    </w:p>
    <w:p w:rsidR="00DF0690" w:rsidRPr="00785847" w:rsidRDefault="00DF0690" w:rsidP="00DF0690">
      <w:pPr>
        <w:numPr>
          <w:ilvl w:val="0"/>
          <w:numId w:val="4"/>
        </w:numPr>
        <w:pBdr>
          <w:top w:val="single" w:sz="6" w:space="8" w:color="DBDBDB"/>
        </w:pBdr>
        <w:shd w:val="clear" w:color="auto" w:fill="FFFFFF"/>
        <w:spacing w:after="0" w:line="300" w:lineRule="atLeast"/>
        <w:ind w:left="0" w:right="300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AUXILIAR ADMINISTRATIVO VENDAS</w:t>
      </w:r>
      <w:proofErr w:type="gramStart"/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,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lang w:eastAsia="pt-BR"/>
        </w:rPr>
        <w:t> </w:t>
      </w:r>
      <w:r w:rsidRPr="00785847">
        <w:rPr>
          <w:rFonts w:ascii="Trebuchet MS" w:eastAsia="Times New Roman" w:hAnsi="Trebuchet MS" w:cs="Times New Roman"/>
          <w:color w:val="666666"/>
          <w:sz w:val="21"/>
          <w:szCs w:val="21"/>
          <w:lang w:eastAsia="pt-BR"/>
        </w:rPr>
        <w:t>SEI</w:t>
      </w:r>
      <w:proofErr w:type="gramEnd"/>
      <w:r w:rsidRPr="00785847">
        <w:rPr>
          <w:rFonts w:ascii="Trebuchet MS" w:eastAsia="Times New Roman" w:hAnsi="Trebuchet MS" w:cs="Times New Roman"/>
          <w:color w:val="666666"/>
          <w:sz w:val="21"/>
          <w:szCs w:val="21"/>
          <w:lang w:eastAsia="pt-BR"/>
        </w:rPr>
        <w:t xml:space="preserve"> BRASIL AR CONDICIONADO E VENTILAÇÃO LTDA em Rio de Janeiro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i/>
          <w:iCs/>
          <w:color w:val="7A7A7A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i/>
          <w:iCs/>
          <w:color w:val="7A7A7A"/>
          <w:sz w:val="21"/>
          <w:szCs w:val="21"/>
          <w:lang w:eastAsia="pt-BR"/>
        </w:rPr>
        <w:t>07/2005 - 01/2008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  <w:t>Comercial, Vendas - Venda Interna (Auxiliar)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  <w:t>ATENDIMENTO A DIRETORIAROTINAS ADMINISTRATIVAS COMO EMISSÃO DE PEDIDOS ACOMPANHAMENTO DA ENTREGA E ATENDIMENTO AO CLIENTE ORIENTANDO A COMPRA</w:t>
      </w:r>
    </w:p>
    <w:p w:rsidR="00DF0690" w:rsidRPr="00785847" w:rsidRDefault="00DF0690" w:rsidP="00DF0690">
      <w:pPr>
        <w:numPr>
          <w:ilvl w:val="0"/>
          <w:numId w:val="4"/>
        </w:numPr>
        <w:pBdr>
          <w:top w:val="single" w:sz="6" w:space="8" w:color="DBDBDB"/>
        </w:pBdr>
        <w:shd w:val="clear" w:color="auto" w:fill="FFFFFF"/>
        <w:spacing w:after="0" w:line="300" w:lineRule="atLeast"/>
        <w:ind w:left="0" w:right="300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AUXILIAR ADMINISTRATIVO,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lang w:eastAsia="pt-BR"/>
        </w:rPr>
        <w:t> </w:t>
      </w:r>
      <w:r w:rsidRPr="00785847">
        <w:rPr>
          <w:rFonts w:ascii="Trebuchet MS" w:eastAsia="Times New Roman" w:hAnsi="Trebuchet MS" w:cs="Times New Roman"/>
          <w:color w:val="666666"/>
          <w:sz w:val="21"/>
          <w:szCs w:val="21"/>
          <w:lang w:eastAsia="pt-BR"/>
        </w:rPr>
        <w:t>CONSELHO REGIONAL DE MEDICINA DO ESTADO RJ em Rio de Janeiro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i/>
          <w:iCs/>
          <w:color w:val="7A7A7A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i/>
          <w:iCs/>
          <w:color w:val="7A7A7A"/>
          <w:sz w:val="21"/>
          <w:szCs w:val="21"/>
          <w:lang w:eastAsia="pt-BR"/>
        </w:rPr>
        <w:t>12/2003 - 09/2004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  <w:t>Administração - Administração Geral (Auxiliar)</w:t>
      </w:r>
    </w:p>
    <w:p w:rsidR="00DF0690" w:rsidRPr="00785847" w:rsidRDefault="00DF0690" w:rsidP="00DF0690">
      <w:pPr>
        <w:pBdr>
          <w:top w:val="single" w:sz="6" w:space="8" w:color="DBDBDB"/>
        </w:pBd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8E8E8E"/>
          <w:sz w:val="21"/>
          <w:szCs w:val="21"/>
          <w:lang w:eastAsia="pt-BR"/>
        </w:rPr>
        <w:t>ATENDIMENTO A DIRETORIAEMISSAO DE RELATORIOS E ATAS, ATENDIMENTO AO CLIENTE, EMISSAO DE CORRESPONDENCIAS</w:t>
      </w:r>
    </w:p>
    <w:p w:rsidR="00DF0690" w:rsidRPr="00785847" w:rsidRDefault="00DF0690" w:rsidP="00DF0690">
      <w:pPr>
        <w:shd w:val="clear" w:color="auto" w:fill="FFFFFF"/>
        <w:spacing w:before="150" w:after="30" w:line="450" w:lineRule="atLeast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</w:pPr>
      <w:r w:rsidRPr="00785847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  <w:t>Informática</w:t>
      </w:r>
    </w:p>
    <w:p w:rsidR="00DF0690" w:rsidRPr="00785847" w:rsidRDefault="00DF0690" w:rsidP="00DF0690">
      <w:pPr>
        <w:numPr>
          <w:ilvl w:val="0"/>
          <w:numId w:val="5"/>
        </w:numPr>
        <w:pBdr>
          <w:top w:val="single" w:sz="6" w:space="8" w:color="DBDBDB"/>
        </w:pBdr>
        <w:shd w:val="clear" w:color="auto" w:fill="FFFFFF"/>
        <w:spacing w:before="100" w:beforeAutospacing="1" w:after="150" w:line="300" w:lineRule="atLeast"/>
        <w:ind w:left="0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 xml:space="preserve">Gráficos/Web: Adobe </w:t>
      </w:r>
      <w:proofErr w:type="spellStart"/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>Photoshop</w:t>
      </w:r>
      <w:proofErr w:type="spellEnd"/>
    </w:p>
    <w:p w:rsidR="00DF0690" w:rsidRPr="00785847" w:rsidRDefault="00DF0690" w:rsidP="00DF0690">
      <w:pPr>
        <w:numPr>
          <w:ilvl w:val="0"/>
          <w:numId w:val="5"/>
        </w:numPr>
        <w:pBdr>
          <w:top w:val="single" w:sz="6" w:space="8" w:color="DBDBDB"/>
        </w:pBdr>
        <w:shd w:val="clear" w:color="auto" w:fill="FFFFFF"/>
        <w:spacing w:before="100" w:beforeAutospacing="1" w:after="150" w:line="300" w:lineRule="atLeast"/>
        <w:ind w:left="0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>Aplicações de Escritório: Microsoft Access, Microsoft Excel, Microsoft Outlook, Microsoft PowerPoint, Microsoft Word, Open Office</w:t>
      </w:r>
    </w:p>
    <w:p w:rsidR="00DF0690" w:rsidRPr="00785847" w:rsidRDefault="00DF0690" w:rsidP="00DF0690">
      <w:pPr>
        <w:numPr>
          <w:ilvl w:val="0"/>
          <w:numId w:val="5"/>
        </w:numPr>
        <w:pBdr>
          <w:top w:val="single" w:sz="6" w:space="8" w:color="DBDBDB"/>
        </w:pBdr>
        <w:shd w:val="clear" w:color="auto" w:fill="FFFFFF"/>
        <w:spacing w:before="100" w:beforeAutospacing="1" w:after="150" w:line="300" w:lineRule="atLeast"/>
        <w:ind w:left="0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>Sistemas Operacionais: Windows</w:t>
      </w:r>
    </w:p>
    <w:p w:rsidR="00DF0690" w:rsidRPr="00785847" w:rsidRDefault="00DF0690" w:rsidP="00DF0690">
      <w:pPr>
        <w:shd w:val="clear" w:color="auto" w:fill="FFFFFF"/>
        <w:spacing w:before="150" w:after="30" w:line="450" w:lineRule="atLeast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</w:pPr>
      <w:r w:rsidRPr="00785847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  <w:t>Idiomas</w:t>
      </w:r>
    </w:p>
    <w:p w:rsidR="00DF0690" w:rsidRPr="00785847" w:rsidRDefault="00DF0690" w:rsidP="00DF0690">
      <w:pPr>
        <w:numPr>
          <w:ilvl w:val="0"/>
          <w:numId w:val="6"/>
        </w:numPr>
        <w:pBdr>
          <w:top w:val="single" w:sz="6" w:space="8" w:color="DBDBDB"/>
        </w:pBdr>
        <w:shd w:val="clear" w:color="auto" w:fill="FFFFFF"/>
        <w:spacing w:before="100" w:beforeAutospacing="1" w:after="150" w:line="300" w:lineRule="atLeast"/>
        <w:ind w:left="0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Português,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lang w:eastAsia="pt-BR"/>
        </w:rPr>
        <w:t> 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  <w:t>Nativo</w:t>
      </w:r>
    </w:p>
    <w:p w:rsidR="00DF0690" w:rsidRPr="00785847" w:rsidRDefault="00DF0690" w:rsidP="00DF0690">
      <w:pPr>
        <w:numPr>
          <w:ilvl w:val="0"/>
          <w:numId w:val="6"/>
        </w:numPr>
        <w:pBdr>
          <w:top w:val="single" w:sz="6" w:space="8" w:color="DBDBDB"/>
        </w:pBdr>
        <w:shd w:val="clear" w:color="auto" w:fill="FFFFFF"/>
        <w:spacing w:before="100" w:beforeAutospacing="1" w:after="150" w:line="300" w:lineRule="atLeast"/>
        <w:ind w:left="0"/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b/>
          <w:bCs/>
          <w:color w:val="000000"/>
          <w:sz w:val="21"/>
          <w:lang w:eastAsia="pt-BR"/>
        </w:rPr>
        <w:t>Espanhol,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lang w:eastAsia="pt-BR"/>
        </w:rPr>
        <w:t> </w:t>
      </w:r>
      <w:r w:rsidRPr="00785847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lang w:eastAsia="pt-BR"/>
        </w:rPr>
        <w:t>Básico</w:t>
      </w:r>
    </w:p>
    <w:p w:rsidR="00DF0690" w:rsidRPr="00785847" w:rsidRDefault="00DF0690" w:rsidP="00DF0690">
      <w:pPr>
        <w:shd w:val="clear" w:color="auto" w:fill="FFFFFF"/>
        <w:spacing w:before="150" w:after="30" w:line="450" w:lineRule="atLeast"/>
        <w:outlineLvl w:val="1"/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</w:pPr>
      <w:r w:rsidRPr="00785847">
        <w:rPr>
          <w:rFonts w:ascii="inherit" w:eastAsia="Times New Roman" w:hAnsi="inherit" w:cs="Times New Roman"/>
          <w:b/>
          <w:bCs/>
          <w:color w:val="000000"/>
          <w:sz w:val="30"/>
          <w:szCs w:val="30"/>
          <w:lang w:eastAsia="pt-BR"/>
        </w:rPr>
        <w:t>Dados Complementares</w:t>
      </w:r>
    </w:p>
    <w:p w:rsidR="00DF0690" w:rsidRPr="00785847" w:rsidRDefault="00DF0690" w:rsidP="00DF0690">
      <w:pPr>
        <w:numPr>
          <w:ilvl w:val="0"/>
          <w:numId w:val="7"/>
        </w:numPr>
        <w:pBdr>
          <w:top w:val="single" w:sz="6" w:space="8" w:color="DBDBDB"/>
        </w:pBdr>
        <w:shd w:val="clear" w:color="auto" w:fill="FFFFFF"/>
        <w:spacing w:before="100" w:beforeAutospacing="1" w:after="0" w:line="300" w:lineRule="atLeast"/>
        <w:ind w:left="0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 xml:space="preserve">Disponibilidade para </w:t>
      </w:r>
      <w:proofErr w:type="spellStart"/>
      <w:proofErr w:type="gramStart"/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>viajar</w:t>
      </w:r>
      <w:r w:rsidRPr="00785847">
        <w:rPr>
          <w:rFonts w:ascii="Trebuchet MS" w:eastAsia="Times New Roman" w:hAnsi="Trebuchet MS" w:cs="Times New Roman"/>
          <w:b/>
          <w:bCs/>
          <w:color w:val="717171"/>
          <w:sz w:val="21"/>
          <w:lang w:eastAsia="pt-BR"/>
        </w:rPr>
        <w:t>Sim</w:t>
      </w:r>
      <w:proofErr w:type="spellEnd"/>
      <w:proofErr w:type="gramEnd"/>
    </w:p>
    <w:p w:rsidR="00DF0690" w:rsidRPr="00785847" w:rsidRDefault="00DF0690" w:rsidP="00DF0690">
      <w:pPr>
        <w:numPr>
          <w:ilvl w:val="0"/>
          <w:numId w:val="7"/>
        </w:numPr>
        <w:pBdr>
          <w:top w:val="single" w:sz="6" w:space="8" w:color="DBDBDB"/>
        </w:pBdr>
        <w:shd w:val="clear" w:color="auto" w:fill="FFFFFF"/>
        <w:spacing w:before="100" w:beforeAutospacing="1" w:after="0" w:line="300" w:lineRule="atLeast"/>
        <w:ind w:left="0"/>
        <w:rPr>
          <w:rFonts w:ascii="Trebuchet MS" w:eastAsia="Times New Roman" w:hAnsi="Trebuchet MS" w:cs="Times New Roman"/>
          <w:color w:val="717171"/>
          <w:sz w:val="21"/>
          <w:szCs w:val="21"/>
          <w:lang w:eastAsia="pt-BR"/>
        </w:rPr>
      </w:pPr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 xml:space="preserve">Disponibilidade para mudar de </w:t>
      </w:r>
      <w:proofErr w:type="spellStart"/>
      <w:proofErr w:type="gramStart"/>
      <w:r w:rsidRPr="00785847">
        <w:rPr>
          <w:rFonts w:ascii="Trebuchet MS" w:eastAsia="Times New Roman" w:hAnsi="Trebuchet MS" w:cs="Times New Roman"/>
          <w:color w:val="717171"/>
          <w:sz w:val="21"/>
          <w:lang w:eastAsia="pt-BR"/>
        </w:rPr>
        <w:t>residência</w:t>
      </w:r>
      <w:r w:rsidRPr="00785847">
        <w:rPr>
          <w:rFonts w:ascii="Trebuchet MS" w:eastAsia="Times New Roman" w:hAnsi="Trebuchet MS" w:cs="Times New Roman"/>
          <w:b/>
          <w:bCs/>
          <w:color w:val="717171"/>
          <w:sz w:val="21"/>
          <w:lang w:eastAsia="pt-BR"/>
        </w:rPr>
        <w:t>Não</w:t>
      </w:r>
      <w:proofErr w:type="spellEnd"/>
      <w:proofErr w:type="gramEnd"/>
    </w:p>
    <w:p w:rsidR="004F2784" w:rsidRDefault="00DF0690"/>
    <w:sectPr w:rsidR="004F2784" w:rsidSect="00DF069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F6D"/>
    <w:multiLevelType w:val="multilevel"/>
    <w:tmpl w:val="72D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E02CE"/>
    <w:multiLevelType w:val="multilevel"/>
    <w:tmpl w:val="6AAE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9762C"/>
    <w:multiLevelType w:val="multilevel"/>
    <w:tmpl w:val="8B9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20AE2"/>
    <w:multiLevelType w:val="multilevel"/>
    <w:tmpl w:val="512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224EC"/>
    <w:multiLevelType w:val="multilevel"/>
    <w:tmpl w:val="5E0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00778"/>
    <w:multiLevelType w:val="multilevel"/>
    <w:tmpl w:val="5FA2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F45CD"/>
    <w:multiLevelType w:val="multilevel"/>
    <w:tmpl w:val="2C2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690"/>
    <w:rsid w:val="00207830"/>
    <w:rsid w:val="004150DE"/>
    <w:rsid w:val="00DE7316"/>
    <w:rsid w:val="00D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Yonic</dc:creator>
  <cp:lastModifiedBy>Yonic</cp:lastModifiedBy>
  <cp:revision>1</cp:revision>
  <dcterms:created xsi:type="dcterms:W3CDTF">2016-04-20T15:48:00Z</dcterms:created>
  <dcterms:modified xsi:type="dcterms:W3CDTF">2016-04-20T15:51:00Z</dcterms:modified>
</cp:coreProperties>
</file>