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9A" w:rsidRPr="00564360" w:rsidRDefault="00C0048E" w:rsidP="00C0048E">
      <w:pPr>
        <w:jc w:val="center"/>
        <w:rPr>
          <w:rFonts w:ascii="Times New Roman" w:eastAsia="Times New Roman" w:hAnsi="Times New Roman" w:cs="Times New Roman"/>
          <w:b/>
          <w:sz w:val="28"/>
          <w:szCs w:val="28"/>
          <w:lang w:eastAsia="pt-BR"/>
        </w:rPr>
      </w:pPr>
      <w:r w:rsidRPr="00564360">
        <w:rPr>
          <w:rFonts w:ascii="Times New Roman" w:eastAsia="Times New Roman" w:hAnsi="Times New Roman" w:cs="Times New Roman"/>
          <w:b/>
          <w:sz w:val="28"/>
          <w:szCs w:val="28"/>
          <w:lang w:eastAsia="pt-BR"/>
        </w:rPr>
        <w:t>O LEGADO CULTURAL E SOCIAL DO POVO NORMANDO</w:t>
      </w:r>
    </w:p>
    <w:p w:rsidR="00642A71" w:rsidRPr="00564360" w:rsidRDefault="00642A71" w:rsidP="00C0048E">
      <w:pPr>
        <w:rPr>
          <w:rFonts w:ascii="Times New Roman" w:eastAsia="Times New Roman" w:hAnsi="Times New Roman" w:cs="Times New Roman"/>
          <w:b/>
          <w:sz w:val="24"/>
          <w:szCs w:val="24"/>
          <w:lang w:eastAsia="pt-BR"/>
        </w:rPr>
      </w:pPr>
    </w:p>
    <w:p w:rsidR="00C0048E" w:rsidRPr="00564360" w:rsidRDefault="00C0048E" w:rsidP="00642A71">
      <w:pPr>
        <w:jc w:val="center"/>
        <w:rPr>
          <w:rFonts w:ascii="Times New Roman" w:eastAsia="Times New Roman" w:hAnsi="Times New Roman" w:cs="Times New Roman"/>
          <w:b/>
          <w:sz w:val="24"/>
          <w:szCs w:val="24"/>
          <w:lang w:eastAsia="pt-BR"/>
        </w:rPr>
      </w:pPr>
      <w:r w:rsidRPr="00564360">
        <w:rPr>
          <w:rFonts w:ascii="Times New Roman" w:eastAsia="Times New Roman" w:hAnsi="Times New Roman" w:cs="Times New Roman"/>
          <w:b/>
          <w:sz w:val="24"/>
          <w:szCs w:val="24"/>
          <w:lang w:eastAsia="pt-BR"/>
        </w:rPr>
        <w:t>RESUMO</w:t>
      </w:r>
    </w:p>
    <w:p w:rsidR="00C0048E" w:rsidRPr="00564360" w:rsidRDefault="00C0048E" w:rsidP="000F5219">
      <w:pPr>
        <w:spacing w:after="0" w:line="240" w:lineRule="auto"/>
        <w:jc w:val="both"/>
        <w:rPr>
          <w:rFonts w:ascii="Times New Roman" w:eastAsia="Times New Roman" w:hAnsi="Times New Roman" w:cs="Times New Roman"/>
          <w:sz w:val="24"/>
          <w:szCs w:val="24"/>
          <w:lang w:eastAsia="pt-BR"/>
        </w:rPr>
      </w:pPr>
      <w:r w:rsidRPr="00564360">
        <w:rPr>
          <w:rFonts w:ascii="Times New Roman" w:eastAsia="Times New Roman" w:hAnsi="Times New Roman" w:cs="Times New Roman"/>
          <w:sz w:val="24"/>
          <w:szCs w:val="24"/>
          <w:lang w:eastAsia="pt-BR"/>
        </w:rPr>
        <w:t>O objetivo central dessa pesquisa visou a analisar a relevância histórica e cultural do povo normando enquanto influenciadores da língua inglesa contemporânea. A partir da conquista da Inglaterra no ano de 1066, a hierarquia naquele país se transformou de forma integral. Os antigos líderes políticos bem como aqueles que ocupavam cargos eclesiásticos foram substituídos pelos então denominados “governantes normandos”. A grande diferença entre os primeiros e esses últimos residia no fato de que aqueles eram falantes do idioma anglo-saxão e estes</w:t>
      </w:r>
      <w:r w:rsidR="00642A71" w:rsidRPr="00564360">
        <w:rPr>
          <w:rFonts w:ascii="Times New Roman" w:eastAsia="Times New Roman" w:hAnsi="Times New Roman" w:cs="Times New Roman"/>
          <w:sz w:val="24"/>
          <w:szCs w:val="24"/>
          <w:lang w:eastAsia="pt-BR"/>
        </w:rPr>
        <w:t xml:space="preserve"> traziam consigo o dialeto originado do francês antigo. Com o passar do tempo, os dois idiomas acabaram por experimentar um processo de composição e teve então início um novo formato denominado de “anglo normando”, sendo esse o dialeto que influenciou a língua inglesa tal como nos dias atuais é conhecida. A metodologia utilizada na realização da pesquisa foi de natureza bibliográfica. A finalidade principal do trabalho teve por ideal responder à seguinte indagação: “De que forma o povo normando influenciou a sociedade, a língua inglesa e qual o seu legado cultural?”. Buscando encontrar respostas através de autores previamente selecionados, essa pesquisa trouxe algumas interessantes reflexões acerca do movimento histórico que foi responsável por importantes momen</w:t>
      </w:r>
      <w:r w:rsidR="00DF00E8" w:rsidRPr="00564360">
        <w:rPr>
          <w:rFonts w:ascii="Times New Roman" w:eastAsia="Times New Roman" w:hAnsi="Times New Roman" w:cs="Times New Roman"/>
          <w:sz w:val="24"/>
          <w:szCs w:val="24"/>
          <w:lang w:eastAsia="pt-BR"/>
        </w:rPr>
        <w:t>tos de transição na história do país da Rainha Elizabeth.</w:t>
      </w:r>
    </w:p>
    <w:p w:rsidR="00C0048E" w:rsidRPr="00564360" w:rsidRDefault="00C0048E" w:rsidP="00C0048E">
      <w:pPr>
        <w:rPr>
          <w:rFonts w:ascii="Times New Roman" w:eastAsia="Times New Roman" w:hAnsi="Times New Roman" w:cs="Times New Roman"/>
          <w:b/>
          <w:sz w:val="24"/>
          <w:szCs w:val="24"/>
          <w:lang w:eastAsia="pt-BR"/>
        </w:rPr>
      </w:pPr>
    </w:p>
    <w:p w:rsidR="00C0048E" w:rsidRPr="00564360" w:rsidRDefault="00C0048E" w:rsidP="00C0048E">
      <w:pPr>
        <w:rPr>
          <w:rFonts w:ascii="Times New Roman" w:eastAsia="Times New Roman" w:hAnsi="Times New Roman" w:cs="Times New Roman"/>
          <w:b/>
          <w:sz w:val="24"/>
          <w:szCs w:val="24"/>
          <w:lang w:val="en-US" w:eastAsia="pt-BR"/>
        </w:rPr>
      </w:pPr>
      <w:r w:rsidRPr="00564360">
        <w:rPr>
          <w:rFonts w:ascii="Times New Roman" w:eastAsia="Times New Roman" w:hAnsi="Times New Roman" w:cs="Times New Roman"/>
          <w:b/>
          <w:sz w:val="24"/>
          <w:szCs w:val="24"/>
          <w:lang w:eastAsia="pt-BR"/>
        </w:rPr>
        <w:t>Palavras-chave:</w:t>
      </w:r>
      <w:r w:rsidR="00642A71" w:rsidRPr="00564360">
        <w:rPr>
          <w:rFonts w:ascii="Times New Roman" w:eastAsia="Times New Roman" w:hAnsi="Times New Roman" w:cs="Times New Roman"/>
          <w:b/>
          <w:sz w:val="24"/>
          <w:szCs w:val="24"/>
          <w:lang w:eastAsia="pt-BR"/>
        </w:rPr>
        <w:t xml:space="preserve"> </w:t>
      </w:r>
      <w:r w:rsidR="00642A71" w:rsidRPr="00564360">
        <w:rPr>
          <w:rFonts w:ascii="Times New Roman" w:eastAsia="Times New Roman" w:hAnsi="Times New Roman" w:cs="Times New Roman"/>
          <w:sz w:val="24"/>
          <w:szCs w:val="24"/>
          <w:lang w:eastAsia="pt-BR"/>
        </w:rPr>
        <w:t xml:space="preserve">Inglaterra. </w:t>
      </w:r>
      <w:r w:rsidR="00DF00E8" w:rsidRPr="00564360">
        <w:rPr>
          <w:rFonts w:ascii="Times New Roman" w:eastAsia="Times New Roman" w:hAnsi="Times New Roman" w:cs="Times New Roman"/>
          <w:sz w:val="24"/>
          <w:szCs w:val="24"/>
          <w:lang w:eastAsia="pt-BR"/>
        </w:rPr>
        <w:t xml:space="preserve">Idioma. Legado cultural. </w:t>
      </w:r>
      <w:r w:rsidR="00DF00E8" w:rsidRPr="00564360">
        <w:rPr>
          <w:rFonts w:ascii="Times New Roman" w:eastAsia="Times New Roman" w:hAnsi="Times New Roman" w:cs="Times New Roman"/>
          <w:sz w:val="24"/>
          <w:szCs w:val="24"/>
          <w:lang w:val="en-US" w:eastAsia="pt-BR"/>
        </w:rPr>
        <w:t>Nórdicos.</w:t>
      </w:r>
    </w:p>
    <w:p w:rsidR="00C0048E" w:rsidRPr="00564360" w:rsidRDefault="00C0048E" w:rsidP="00C0048E">
      <w:pPr>
        <w:rPr>
          <w:rFonts w:ascii="Times New Roman" w:eastAsia="Times New Roman" w:hAnsi="Times New Roman" w:cs="Times New Roman"/>
          <w:b/>
          <w:sz w:val="24"/>
          <w:szCs w:val="24"/>
          <w:lang w:val="en-US" w:eastAsia="pt-BR"/>
        </w:rPr>
      </w:pPr>
    </w:p>
    <w:p w:rsidR="00C0048E" w:rsidRPr="00564360" w:rsidRDefault="00C0048E" w:rsidP="00EC5A68">
      <w:pPr>
        <w:spacing w:after="0" w:line="240" w:lineRule="auto"/>
        <w:jc w:val="center"/>
        <w:rPr>
          <w:rFonts w:ascii="Times New Roman" w:hAnsi="Times New Roman" w:cs="Times New Roman"/>
          <w:b/>
          <w:i/>
          <w:sz w:val="24"/>
          <w:szCs w:val="24"/>
          <w:lang w:val="en-US" w:eastAsia="pt-BR"/>
        </w:rPr>
      </w:pPr>
      <w:r w:rsidRPr="00564360">
        <w:rPr>
          <w:rFonts w:ascii="Times New Roman" w:hAnsi="Times New Roman" w:cs="Times New Roman"/>
          <w:b/>
          <w:i/>
          <w:sz w:val="24"/>
          <w:szCs w:val="24"/>
          <w:lang w:val="en-US" w:eastAsia="pt-BR"/>
        </w:rPr>
        <w:t>ABSTRACT</w:t>
      </w:r>
    </w:p>
    <w:p w:rsidR="00EC5A68" w:rsidRPr="00564360" w:rsidRDefault="00EC5A68" w:rsidP="00EC5A68">
      <w:pPr>
        <w:spacing w:after="0" w:line="240" w:lineRule="auto"/>
        <w:jc w:val="center"/>
        <w:rPr>
          <w:rFonts w:ascii="Times New Roman" w:hAnsi="Times New Roman" w:cs="Times New Roman"/>
          <w:b/>
          <w:i/>
          <w:sz w:val="24"/>
          <w:szCs w:val="24"/>
          <w:lang w:val="en-US"/>
        </w:rPr>
      </w:pPr>
    </w:p>
    <w:p w:rsidR="00DF00E8" w:rsidRPr="00564360" w:rsidRDefault="00DF00E8" w:rsidP="00EC5A68">
      <w:pPr>
        <w:spacing w:after="0" w:line="240" w:lineRule="auto"/>
        <w:jc w:val="both"/>
        <w:rPr>
          <w:rFonts w:ascii="Times New Roman" w:hAnsi="Times New Roman" w:cs="Times New Roman"/>
          <w:i/>
          <w:sz w:val="24"/>
          <w:szCs w:val="24"/>
          <w:lang w:val="en-US"/>
        </w:rPr>
      </w:pPr>
      <w:r w:rsidRPr="00564360">
        <w:rPr>
          <w:rFonts w:ascii="Times New Roman" w:hAnsi="Times New Roman" w:cs="Times New Roman"/>
          <w:i/>
          <w:sz w:val="24"/>
          <w:szCs w:val="24"/>
          <w:lang w:val="en-US"/>
        </w:rPr>
        <w:t>The central objective of this research aimed to analyze the historical and cultural relevance of the Norman people as influencers of the contemporary English language. After the conquest of England in 1066, the hierarchy in that country was completely transformed. The old political leaders as well as those who held ecclesiastical positions were replaced by what were then called “Norman rulers”. The big difference between the former and the latter lay in the fact that the former were speakers of the Anglo-Saxon language and the latter brought with them the dialect originating from Old French. Over time, the two languages ​​ended up experiencing a process of composition and a new format called “Anglo-Norman” began, this being the dialect that influenced the English language as it is known today. The methodology used to carry out the research was bibliographic in nature. The main purpose of the work was to answer the following question: “How did the Norman people influence society, the English language and what is their cultural legacy?</w:t>
      </w:r>
      <w:proofErr w:type="gramStart"/>
      <w:r w:rsidRPr="00564360">
        <w:rPr>
          <w:rFonts w:ascii="Times New Roman" w:hAnsi="Times New Roman" w:cs="Times New Roman"/>
          <w:i/>
          <w:sz w:val="24"/>
          <w:szCs w:val="24"/>
          <w:lang w:val="en-US"/>
        </w:rPr>
        <w:t>”.</w:t>
      </w:r>
      <w:proofErr w:type="gramEnd"/>
      <w:r w:rsidRPr="00564360">
        <w:rPr>
          <w:rFonts w:ascii="Times New Roman" w:hAnsi="Times New Roman" w:cs="Times New Roman"/>
          <w:i/>
          <w:sz w:val="24"/>
          <w:szCs w:val="24"/>
          <w:lang w:val="en-US"/>
        </w:rPr>
        <w:t xml:space="preserve"> Seeking to find answers through previously selected authors, this research brought some interesting reflections on the historical movement that was responsible for important moments of transition in the history of Queen Elizabeth's country.</w:t>
      </w:r>
    </w:p>
    <w:p w:rsidR="00DF00E8" w:rsidRPr="00564360" w:rsidRDefault="00DF00E8" w:rsidP="00DF00E8">
      <w:pPr>
        <w:jc w:val="both"/>
        <w:rPr>
          <w:rFonts w:ascii="Times New Roman" w:hAnsi="Times New Roman" w:cs="Times New Roman"/>
          <w:sz w:val="24"/>
          <w:szCs w:val="24"/>
          <w:lang w:val="en-US"/>
        </w:rPr>
      </w:pPr>
    </w:p>
    <w:p w:rsidR="00DF00E8" w:rsidRPr="00564360" w:rsidRDefault="00DF00E8" w:rsidP="00DF00E8">
      <w:pPr>
        <w:jc w:val="both"/>
        <w:rPr>
          <w:rFonts w:ascii="Times New Roman" w:hAnsi="Times New Roman" w:cs="Times New Roman"/>
          <w:sz w:val="24"/>
          <w:szCs w:val="24"/>
        </w:rPr>
      </w:pPr>
      <w:r w:rsidRPr="00564360">
        <w:rPr>
          <w:rFonts w:ascii="Times New Roman" w:hAnsi="Times New Roman" w:cs="Times New Roman"/>
          <w:b/>
          <w:sz w:val="24"/>
          <w:szCs w:val="24"/>
          <w:lang w:val="en-US"/>
        </w:rPr>
        <w:t>Keywords:</w:t>
      </w:r>
      <w:r w:rsidRPr="00564360">
        <w:rPr>
          <w:rFonts w:ascii="Times New Roman" w:hAnsi="Times New Roman" w:cs="Times New Roman"/>
          <w:sz w:val="24"/>
          <w:szCs w:val="24"/>
          <w:lang w:val="en-US"/>
        </w:rPr>
        <w:t xml:space="preserve"> England. Language. Cultural legacy. </w:t>
      </w:r>
      <w:r w:rsidRPr="00564360">
        <w:rPr>
          <w:rFonts w:ascii="Times New Roman" w:hAnsi="Times New Roman" w:cs="Times New Roman"/>
          <w:sz w:val="24"/>
          <w:szCs w:val="24"/>
        </w:rPr>
        <w:t>Nordics.</w:t>
      </w:r>
    </w:p>
    <w:p w:rsidR="00DF00E8" w:rsidRPr="00564360" w:rsidRDefault="00DF00E8" w:rsidP="00C0048E">
      <w:pPr>
        <w:rPr>
          <w:rFonts w:ascii="Times New Roman" w:eastAsia="Times New Roman" w:hAnsi="Times New Roman" w:cs="Times New Roman"/>
          <w:b/>
          <w:sz w:val="24"/>
          <w:szCs w:val="24"/>
          <w:lang w:eastAsia="pt-BR"/>
        </w:rPr>
      </w:pPr>
    </w:p>
    <w:p w:rsidR="00C0048E" w:rsidRPr="00564360" w:rsidRDefault="00AB25D9" w:rsidP="00AB25D9">
      <w:pPr>
        <w:pStyle w:val="PargrafodaLista"/>
        <w:numPr>
          <w:ilvl w:val="0"/>
          <w:numId w:val="1"/>
        </w:numPr>
        <w:rPr>
          <w:rFonts w:ascii="Times New Roman" w:hAnsi="Times New Roman" w:cs="Times New Roman"/>
          <w:b/>
          <w:sz w:val="24"/>
          <w:szCs w:val="24"/>
        </w:rPr>
      </w:pPr>
      <w:r w:rsidRPr="00564360">
        <w:rPr>
          <w:rFonts w:ascii="Times New Roman" w:hAnsi="Times New Roman" w:cs="Times New Roman"/>
          <w:b/>
          <w:sz w:val="24"/>
          <w:szCs w:val="24"/>
        </w:rPr>
        <w:lastRenderedPageBreak/>
        <w:t>INTRODUÇÃO</w:t>
      </w:r>
    </w:p>
    <w:p w:rsidR="00AB25D9" w:rsidRPr="00564360" w:rsidRDefault="00AB25D9" w:rsidP="00AB25D9">
      <w:pPr>
        <w:pStyle w:val="PargrafodaLista"/>
        <w:rPr>
          <w:rFonts w:ascii="Times New Roman" w:hAnsi="Times New Roman" w:cs="Times New Roman"/>
          <w:b/>
          <w:sz w:val="24"/>
          <w:szCs w:val="24"/>
        </w:rPr>
      </w:pPr>
    </w:p>
    <w:p w:rsidR="003F083D" w:rsidRPr="00564360" w:rsidRDefault="00AB25D9"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O</w:t>
      </w:r>
      <w:r w:rsidR="001805B5" w:rsidRPr="00564360">
        <w:rPr>
          <w:rFonts w:ascii="Times New Roman" w:hAnsi="Times New Roman" w:cs="Times New Roman"/>
          <w:sz w:val="24"/>
          <w:szCs w:val="24"/>
        </w:rPr>
        <w:t xml:space="preserve"> mundo sempre foi povoado de lutas entre Nações, nas quais o homem, cheio de egocentrismo se via na obrigação de conquistar mais e mais o espaço de seu semelhante. Desde que o mundo se tornou um lugar habitável e o homem tomou consciência da sua força, muitas atrocidades e muitos erros foram então cometidos. O primeiro </w:t>
      </w:r>
      <w:r w:rsidR="003F083D" w:rsidRPr="00564360">
        <w:rPr>
          <w:rFonts w:ascii="Times New Roman" w:hAnsi="Times New Roman" w:cs="Times New Roman"/>
          <w:sz w:val="24"/>
          <w:szCs w:val="24"/>
        </w:rPr>
        <w:t>erro da espécie</w:t>
      </w:r>
      <w:r w:rsidR="001805B5" w:rsidRPr="00564360">
        <w:rPr>
          <w:rFonts w:ascii="Times New Roman" w:hAnsi="Times New Roman" w:cs="Times New Roman"/>
          <w:sz w:val="24"/>
          <w:szCs w:val="24"/>
        </w:rPr>
        <w:t xml:space="preserve"> foi então presenciado no Jardim do Éden, um paraíso sem igual.</w:t>
      </w:r>
      <w:r w:rsidR="003F083D" w:rsidRPr="00564360">
        <w:rPr>
          <w:rFonts w:ascii="Times New Roman" w:hAnsi="Times New Roman" w:cs="Times New Roman"/>
          <w:sz w:val="24"/>
          <w:szCs w:val="24"/>
        </w:rPr>
        <w:t xml:space="preserve"> O primeiro assassinato foi cometido pela família patriarcal e a partir de então muitas mazelas abateram-se sobre a humanidade.</w:t>
      </w:r>
    </w:p>
    <w:p w:rsidR="003F083D" w:rsidRPr="00564360" w:rsidRDefault="001805B5"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 </w:t>
      </w:r>
      <w:r w:rsidR="003F083D" w:rsidRPr="00564360">
        <w:rPr>
          <w:rFonts w:ascii="Times New Roman" w:hAnsi="Times New Roman" w:cs="Times New Roman"/>
          <w:sz w:val="24"/>
          <w:szCs w:val="24"/>
        </w:rPr>
        <w:t>No curso da história da humanidade, conquistadores e conquistados, vencedores e vencidos, opressores e oprimidos, reis e escravos, banqueiros e proletários. Eis a verdade do mundo, para um sucumbir, outro sempre teve de vencer. Dentre esses invasores, os povos bárbaros, que ao longo de muitos anos adentraram em solo romano, formaram suas próprias colônias no continente europeu e aos poucos foram introduzindo a sua cultura e seus ideais nos ambientes que tomavam para si.</w:t>
      </w:r>
    </w:p>
    <w:p w:rsidR="003F083D" w:rsidRPr="00564360" w:rsidRDefault="003F083D"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Com as colonizações cada vez mais em alta, não demorou para que países do norte europeu fossem colonizados, dentre eles a França e a Bélgica. Nesses dois países, os então denominados de “povos normandos” deram início a uma época de glória e de devastações. Na Alemanha ficaram conhecidos por germânicos e pouco a pouco colonizaram também as terras britânicas, e por lá foram chamados de “saxões”</w:t>
      </w:r>
      <w:r w:rsidR="008945A3" w:rsidRPr="00564360">
        <w:rPr>
          <w:rFonts w:ascii="Times New Roman" w:hAnsi="Times New Roman" w:cs="Times New Roman"/>
          <w:sz w:val="24"/>
          <w:szCs w:val="24"/>
        </w:rPr>
        <w:t xml:space="preserve"> (ROSSI, 2008; WEHMUTH, 2016).</w:t>
      </w:r>
    </w:p>
    <w:p w:rsidR="003F083D" w:rsidRPr="00564360" w:rsidRDefault="003F083D"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Há estudos que indicam que até mesmo países da América foram visados pelos normandos. Em determinado momento, uma parte do Canadá teria sido, segundo estudiosos afirmam, colonizada pelos normandos, o que para alguns historiadores lhes confere por direito o verdadeiro título de descobridores da América, retirando de Cristóvão Colombo esse incrível feit</w:t>
      </w:r>
      <w:r w:rsidR="008945A3" w:rsidRPr="00564360">
        <w:rPr>
          <w:rFonts w:ascii="Times New Roman" w:hAnsi="Times New Roman" w:cs="Times New Roman"/>
          <w:sz w:val="24"/>
          <w:szCs w:val="24"/>
        </w:rPr>
        <w:t>o (ROSSI, 2008).</w:t>
      </w:r>
    </w:p>
    <w:p w:rsidR="003F083D" w:rsidRPr="00564360" w:rsidRDefault="00D624FA"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Pode-se dizer que os povos normandos impuseram aos países nos quais adentraram a sua própria cultura, uma espécie de “globalização” assemelhada à que os Estados Unidos proporcionam ao resto do mundo nos dias atuais.</w:t>
      </w:r>
      <w:r w:rsidR="00F94D86" w:rsidRPr="00564360">
        <w:rPr>
          <w:rFonts w:ascii="Times New Roman" w:hAnsi="Times New Roman" w:cs="Times New Roman"/>
          <w:sz w:val="24"/>
          <w:szCs w:val="24"/>
        </w:rPr>
        <w:t xml:space="preserve"> Para muitos, a cultura dos normandos, também denominados de “vikings” não foi dotada de refinamentos iguais aos da antiga Grécia. Ao contrário, a cultura viking foi por alguns intitulada de “tosca”, o que de nenhum modo deve ser interpretado como </w:t>
      </w:r>
      <w:r w:rsidR="008945A3" w:rsidRPr="00564360">
        <w:rPr>
          <w:rFonts w:ascii="Times New Roman" w:hAnsi="Times New Roman" w:cs="Times New Roman"/>
          <w:sz w:val="24"/>
          <w:szCs w:val="24"/>
        </w:rPr>
        <w:t>mácula ou crítica aos normandos (RAMOS, 2020).</w:t>
      </w:r>
    </w:p>
    <w:p w:rsidR="00F94D86" w:rsidRPr="00564360" w:rsidRDefault="00F94D86"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Uma das características mais marcantes dos normandos consistiu em sua capacidade de adaptação em viver e sobreviver em diferentes ambientes. Considerados povos nômades e dotados de espírito guerreiro, os normandos eram totalmente adaptáveis às mais diversas situações e combatiam com força e fer</w:t>
      </w:r>
      <w:r w:rsidR="008945A3" w:rsidRPr="00564360">
        <w:rPr>
          <w:rFonts w:ascii="Times New Roman" w:hAnsi="Times New Roman" w:cs="Times New Roman"/>
          <w:sz w:val="24"/>
          <w:szCs w:val="24"/>
        </w:rPr>
        <w:t>ocidade as adversidades da vida (LOBATO, 2022).</w:t>
      </w:r>
    </w:p>
    <w:p w:rsidR="008B23D4" w:rsidRPr="00564360" w:rsidRDefault="008B23D4" w:rsidP="008B23D4">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lastRenderedPageBreak/>
        <w:t xml:space="preserve">Os povos normandos possuem em suas características ainda alguns elementos da cultura nórdica. Muitos ainda eram cristãos e utilizavam como idioma a língua utilizada pelos francos. No então século XI, C com a conquista de Guilherme, a Inglaterra sofreu </w:t>
      </w:r>
      <w:r w:rsidR="008945A3" w:rsidRPr="00564360">
        <w:rPr>
          <w:rFonts w:ascii="Times New Roman" w:hAnsi="Times New Roman" w:cs="Times New Roman"/>
          <w:sz w:val="24"/>
          <w:szCs w:val="24"/>
        </w:rPr>
        <w:t>diversas modificações culturais (RAMOS, 2020).</w:t>
      </w:r>
    </w:p>
    <w:p w:rsidR="00F94D86" w:rsidRPr="00564360" w:rsidRDefault="00F94D86" w:rsidP="001805B5">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Compreender a história dos povos normandos é buscar entender uma cultura bastante diferente e importante na realização de momentos pontuais na história de países europeus, em especial a Inglaterra que sofreu ininterruptas alterações em sua cultura e sociedade a partir da incursão dos normandos em seus territórios.</w:t>
      </w:r>
    </w:p>
    <w:p w:rsidR="00F94D86" w:rsidRPr="00564360" w:rsidRDefault="00F94D86" w:rsidP="001805B5">
      <w:pPr>
        <w:pStyle w:val="PargrafodaLista"/>
        <w:spacing w:after="0" w:line="360" w:lineRule="auto"/>
        <w:ind w:left="0" w:firstLine="709"/>
        <w:jc w:val="both"/>
        <w:rPr>
          <w:rFonts w:ascii="Times New Roman" w:eastAsia="Times New Roman" w:hAnsi="Times New Roman" w:cs="Times New Roman"/>
          <w:sz w:val="24"/>
          <w:szCs w:val="24"/>
          <w:lang w:eastAsia="pt-BR"/>
        </w:rPr>
      </w:pPr>
      <w:r w:rsidRPr="00564360">
        <w:rPr>
          <w:rFonts w:ascii="Times New Roman" w:hAnsi="Times New Roman" w:cs="Times New Roman"/>
          <w:sz w:val="24"/>
          <w:szCs w:val="24"/>
        </w:rPr>
        <w:t xml:space="preserve">Desse modo, constitui objetivo desse trabalho </w:t>
      </w:r>
      <w:r w:rsidRPr="00564360">
        <w:rPr>
          <w:rFonts w:ascii="Times New Roman" w:eastAsia="Times New Roman" w:hAnsi="Times New Roman" w:cs="Times New Roman"/>
          <w:sz w:val="24"/>
          <w:szCs w:val="24"/>
          <w:lang w:eastAsia="pt-BR"/>
        </w:rPr>
        <w:t>analisar a relevância histórica e cultural do povo normando enquanto influenciadores da língua inglesa contemporânea. A metodologia utilizada na realização da pesquisa foi de caráter eminentemente bibliográfico com alguns elementos documentais como fotos a fim de melhor evidenciar determinados pontos da história dos normandos conquistadores da Europa.</w:t>
      </w:r>
    </w:p>
    <w:p w:rsidR="00F94D86" w:rsidRPr="00564360" w:rsidRDefault="00F94D86" w:rsidP="001805B5">
      <w:pPr>
        <w:pStyle w:val="PargrafodaLista"/>
        <w:spacing w:after="0" w:line="360" w:lineRule="auto"/>
        <w:ind w:left="0" w:firstLine="709"/>
        <w:jc w:val="both"/>
        <w:rPr>
          <w:rFonts w:ascii="Times New Roman" w:eastAsia="Times New Roman" w:hAnsi="Times New Roman" w:cs="Times New Roman"/>
          <w:sz w:val="24"/>
          <w:szCs w:val="24"/>
          <w:lang w:eastAsia="pt-BR"/>
        </w:rPr>
      </w:pPr>
      <w:r w:rsidRPr="00564360">
        <w:rPr>
          <w:rFonts w:ascii="Times New Roman" w:eastAsia="Times New Roman" w:hAnsi="Times New Roman" w:cs="Times New Roman"/>
          <w:sz w:val="24"/>
          <w:szCs w:val="24"/>
          <w:lang w:eastAsia="pt-BR"/>
        </w:rPr>
        <w:t>A partir da busca em artigos e teses acadêmicas diversas, buscou-se responder à seguinte indagação: “De que forma o povo normando influenciou a sociedade, a língua inglesa e qual o seu legado cultural?”.</w:t>
      </w:r>
    </w:p>
    <w:p w:rsidR="00F94D86" w:rsidRPr="00564360" w:rsidRDefault="00F94D86" w:rsidP="001805B5">
      <w:pPr>
        <w:pStyle w:val="PargrafodaLista"/>
        <w:spacing w:after="0" w:line="360" w:lineRule="auto"/>
        <w:ind w:left="0" w:firstLine="709"/>
        <w:jc w:val="both"/>
        <w:rPr>
          <w:rFonts w:ascii="Times New Roman" w:eastAsia="Times New Roman" w:hAnsi="Times New Roman" w:cs="Times New Roman"/>
          <w:sz w:val="24"/>
          <w:szCs w:val="24"/>
          <w:lang w:eastAsia="pt-BR"/>
        </w:rPr>
      </w:pPr>
      <w:r w:rsidRPr="00564360">
        <w:rPr>
          <w:rFonts w:ascii="Times New Roman" w:eastAsia="Times New Roman" w:hAnsi="Times New Roman" w:cs="Times New Roman"/>
          <w:sz w:val="24"/>
          <w:szCs w:val="24"/>
          <w:lang w:eastAsia="pt-BR"/>
        </w:rPr>
        <w:t xml:space="preserve">Por terem colonizado boa parte da Europa, e fixado território na Inglaterra, houve bastante interseção da cultura normanda com a então cultura inglesa da época. </w:t>
      </w:r>
    </w:p>
    <w:p w:rsidR="00F94D86" w:rsidRPr="00564360" w:rsidRDefault="00F94D86" w:rsidP="001805B5">
      <w:pPr>
        <w:pStyle w:val="PargrafodaLista"/>
        <w:spacing w:after="0" w:line="360" w:lineRule="auto"/>
        <w:ind w:left="0" w:firstLine="709"/>
        <w:jc w:val="both"/>
        <w:rPr>
          <w:rFonts w:ascii="Times New Roman" w:hAnsi="Times New Roman" w:cs="Times New Roman"/>
          <w:sz w:val="24"/>
          <w:szCs w:val="24"/>
        </w:rPr>
      </w:pPr>
    </w:p>
    <w:p w:rsidR="00EC5A68" w:rsidRPr="00564360" w:rsidRDefault="00EC5A68">
      <w:pPr>
        <w:rPr>
          <w:rFonts w:ascii="Times New Roman" w:hAnsi="Times New Roman" w:cs="Times New Roman"/>
        </w:rPr>
      </w:pPr>
      <w:r w:rsidRPr="00564360">
        <w:rPr>
          <w:rFonts w:ascii="Times New Roman" w:hAnsi="Times New Roman" w:cs="Times New Roman"/>
        </w:rPr>
        <w:br w:type="page"/>
      </w:r>
    </w:p>
    <w:p w:rsidR="001805B5" w:rsidRPr="00564360" w:rsidRDefault="001805B5" w:rsidP="00AB25D9">
      <w:pPr>
        <w:jc w:val="both"/>
        <w:rPr>
          <w:rFonts w:ascii="Times New Roman" w:hAnsi="Times New Roman" w:cs="Times New Roman"/>
        </w:rPr>
      </w:pPr>
    </w:p>
    <w:p w:rsidR="00546A3F" w:rsidRPr="00564360" w:rsidRDefault="008B23D4" w:rsidP="008B23D4">
      <w:pPr>
        <w:pStyle w:val="PargrafodaLista"/>
        <w:numPr>
          <w:ilvl w:val="0"/>
          <w:numId w:val="1"/>
        </w:numPr>
        <w:jc w:val="both"/>
        <w:rPr>
          <w:rFonts w:ascii="Times New Roman" w:hAnsi="Times New Roman" w:cs="Times New Roman"/>
          <w:b/>
          <w:sz w:val="24"/>
          <w:szCs w:val="24"/>
        </w:rPr>
      </w:pPr>
      <w:r w:rsidRPr="00564360">
        <w:rPr>
          <w:rFonts w:ascii="Times New Roman" w:hAnsi="Times New Roman" w:cs="Times New Roman"/>
          <w:b/>
          <w:sz w:val="24"/>
          <w:szCs w:val="24"/>
        </w:rPr>
        <w:t>REVISÃO BIBLIOGRÁFICA</w:t>
      </w:r>
    </w:p>
    <w:p w:rsidR="008B23D4" w:rsidRPr="00564360" w:rsidRDefault="008B23D4" w:rsidP="008B23D4">
      <w:pPr>
        <w:pStyle w:val="PargrafodaLista"/>
        <w:jc w:val="both"/>
        <w:rPr>
          <w:rFonts w:ascii="Times New Roman" w:hAnsi="Times New Roman" w:cs="Times New Roman"/>
          <w:b/>
          <w:sz w:val="24"/>
          <w:szCs w:val="24"/>
        </w:rPr>
      </w:pPr>
    </w:p>
    <w:p w:rsidR="008B23D4" w:rsidRPr="00564360" w:rsidRDefault="008B23D4" w:rsidP="008B23D4">
      <w:pPr>
        <w:pStyle w:val="PargrafodaLista"/>
        <w:numPr>
          <w:ilvl w:val="1"/>
          <w:numId w:val="1"/>
        </w:numPr>
        <w:jc w:val="both"/>
        <w:rPr>
          <w:rFonts w:ascii="Times New Roman" w:hAnsi="Times New Roman" w:cs="Times New Roman"/>
          <w:b/>
          <w:sz w:val="24"/>
          <w:szCs w:val="24"/>
        </w:rPr>
      </w:pPr>
      <w:r w:rsidRPr="00564360">
        <w:rPr>
          <w:rFonts w:ascii="Times New Roman" w:hAnsi="Times New Roman" w:cs="Times New Roman"/>
          <w:b/>
          <w:sz w:val="24"/>
          <w:szCs w:val="24"/>
        </w:rPr>
        <w:t>Quem são os normandos</w:t>
      </w:r>
    </w:p>
    <w:p w:rsidR="008B23D4" w:rsidRPr="00564360" w:rsidRDefault="008B23D4" w:rsidP="008B23D4">
      <w:pPr>
        <w:pStyle w:val="PargrafodaLista"/>
        <w:ind w:left="1125"/>
        <w:jc w:val="both"/>
        <w:rPr>
          <w:rFonts w:ascii="Times New Roman" w:hAnsi="Times New Roman" w:cs="Times New Roman"/>
          <w:b/>
          <w:sz w:val="24"/>
          <w:szCs w:val="24"/>
        </w:rPr>
      </w:pPr>
    </w:p>
    <w:p w:rsidR="008B23D4" w:rsidRPr="00564360" w:rsidRDefault="008945A3" w:rsidP="008945A3">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Normandos</w:t>
      </w:r>
      <w:r w:rsidR="00416976" w:rsidRPr="00564360">
        <w:rPr>
          <w:rFonts w:ascii="Times New Roman" w:hAnsi="Times New Roman" w:cs="Times New Roman"/>
          <w:sz w:val="24"/>
          <w:szCs w:val="24"/>
        </w:rPr>
        <w:t xml:space="preserve"> (figura 01)</w:t>
      </w:r>
      <w:r w:rsidRPr="00564360">
        <w:rPr>
          <w:rFonts w:ascii="Times New Roman" w:hAnsi="Times New Roman" w:cs="Times New Roman"/>
          <w:sz w:val="24"/>
          <w:szCs w:val="24"/>
        </w:rPr>
        <w:t xml:space="preserve"> são, segundo Ramos (2020), povos escandinavos da Suécia e da Noruega, também denominados de vikings, que decidiram dar início a colonizações por toda a Europa, iniciando pela França em meados do século IX. Esse primeiro território de ocupação normanda ficou conhecido como “Normandia”.</w:t>
      </w:r>
    </w:p>
    <w:p w:rsidR="00416976" w:rsidRPr="00564360" w:rsidRDefault="00416976" w:rsidP="008945A3">
      <w:pPr>
        <w:pStyle w:val="PargrafodaLista"/>
        <w:spacing w:after="0" w:line="360" w:lineRule="auto"/>
        <w:ind w:left="0" w:firstLine="709"/>
        <w:jc w:val="both"/>
        <w:rPr>
          <w:rFonts w:ascii="Times New Roman" w:hAnsi="Times New Roman" w:cs="Times New Roman"/>
          <w:sz w:val="24"/>
          <w:szCs w:val="24"/>
        </w:rPr>
      </w:pPr>
    </w:p>
    <w:p w:rsidR="00416976" w:rsidRPr="00564360" w:rsidRDefault="00416976" w:rsidP="00416976">
      <w:pPr>
        <w:pStyle w:val="PargrafodaLista"/>
        <w:spacing w:after="0" w:line="360" w:lineRule="auto"/>
        <w:ind w:left="0" w:firstLine="709"/>
        <w:jc w:val="center"/>
        <w:rPr>
          <w:rFonts w:ascii="Times New Roman" w:hAnsi="Times New Roman" w:cs="Times New Roman"/>
          <w:sz w:val="24"/>
          <w:szCs w:val="24"/>
        </w:rPr>
      </w:pPr>
      <w:r w:rsidRPr="00564360">
        <w:rPr>
          <w:rFonts w:ascii="Times New Roman" w:hAnsi="Times New Roman" w:cs="Times New Roman"/>
          <w:noProof/>
          <w:sz w:val="24"/>
          <w:szCs w:val="24"/>
          <w:lang w:eastAsia="pt-BR"/>
        </w:rPr>
        <w:drawing>
          <wp:inline distT="0" distB="0" distL="0" distR="0" wp14:anchorId="460B1906" wp14:editId="32CBC3B6">
            <wp:extent cx="4320000" cy="2429802"/>
            <wp:effectExtent l="0" t="0" r="444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INVICTUS-VIKING-04.jpeg"/>
                    <pic:cNvPicPr/>
                  </pic:nvPicPr>
                  <pic:blipFill>
                    <a:blip r:embed="rId8">
                      <a:extLst>
                        <a:ext uri="{28A0092B-C50C-407E-A947-70E740481C1C}">
                          <a14:useLocalDpi xmlns:a14="http://schemas.microsoft.com/office/drawing/2010/main" val="0"/>
                        </a:ext>
                      </a:extLst>
                    </a:blip>
                    <a:stretch>
                      <a:fillRect/>
                    </a:stretch>
                  </pic:blipFill>
                  <pic:spPr>
                    <a:xfrm>
                      <a:off x="0" y="0"/>
                      <a:ext cx="4320000" cy="2429802"/>
                    </a:xfrm>
                    <a:prstGeom prst="rect">
                      <a:avLst/>
                    </a:prstGeom>
                  </pic:spPr>
                </pic:pic>
              </a:graphicData>
            </a:graphic>
          </wp:inline>
        </w:drawing>
      </w:r>
    </w:p>
    <w:p w:rsidR="00416976" w:rsidRPr="00564360" w:rsidRDefault="00416976" w:rsidP="00416976">
      <w:pPr>
        <w:pStyle w:val="PargrafodaLista"/>
        <w:spacing w:after="0" w:line="360" w:lineRule="auto"/>
        <w:ind w:left="0" w:firstLine="709"/>
        <w:jc w:val="center"/>
        <w:rPr>
          <w:rFonts w:ascii="Times New Roman" w:hAnsi="Times New Roman" w:cs="Times New Roman"/>
          <w:sz w:val="20"/>
          <w:szCs w:val="20"/>
        </w:rPr>
      </w:pPr>
      <w:r w:rsidRPr="00564360">
        <w:rPr>
          <w:rFonts w:ascii="Times New Roman" w:hAnsi="Times New Roman" w:cs="Times New Roman"/>
          <w:sz w:val="20"/>
          <w:szCs w:val="20"/>
        </w:rPr>
        <w:t xml:space="preserve">Figura 01: </w:t>
      </w:r>
      <w:r w:rsidR="00BD2039" w:rsidRPr="00564360">
        <w:rPr>
          <w:rFonts w:ascii="Times New Roman" w:hAnsi="Times New Roman" w:cs="Times New Roman"/>
          <w:sz w:val="20"/>
          <w:szCs w:val="20"/>
        </w:rPr>
        <w:t>Os normandos em batalha</w:t>
      </w:r>
    </w:p>
    <w:p w:rsidR="00BD2039" w:rsidRPr="00564360" w:rsidRDefault="00BD2039" w:rsidP="00416976">
      <w:pPr>
        <w:pStyle w:val="PargrafodaLista"/>
        <w:spacing w:after="0" w:line="360" w:lineRule="auto"/>
        <w:ind w:left="0" w:firstLine="709"/>
        <w:jc w:val="center"/>
        <w:rPr>
          <w:rFonts w:ascii="Times New Roman" w:hAnsi="Times New Roman" w:cs="Times New Roman"/>
          <w:sz w:val="20"/>
          <w:szCs w:val="20"/>
        </w:rPr>
      </w:pPr>
      <w:r w:rsidRPr="00564360">
        <w:rPr>
          <w:rFonts w:ascii="Times New Roman" w:hAnsi="Times New Roman" w:cs="Times New Roman"/>
          <w:sz w:val="20"/>
          <w:szCs w:val="20"/>
        </w:rPr>
        <w:t>Fonte: INVICTUS [2022]</w:t>
      </w:r>
    </w:p>
    <w:p w:rsidR="00BD2039" w:rsidRPr="00564360" w:rsidRDefault="00BD2039" w:rsidP="00416976">
      <w:pPr>
        <w:pStyle w:val="PargrafodaLista"/>
        <w:spacing w:after="0" w:line="360" w:lineRule="auto"/>
        <w:ind w:left="0" w:firstLine="709"/>
        <w:jc w:val="center"/>
        <w:rPr>
          <w:rFonts w:ascii="Times New Roman" w:hAnsi="Times New Roman" w:cs="Times New Roman"/>
          <w:sz w:val="20"/>
          <w:szCs w:val="20"/>
        </w:rPr>
      </w:pPr>
    </w:p>
    <w:p w:rsidR="00592589" w:rsidRPr="00564360" w:rsidRDefault="008945A3" w:rsidP="00592589">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Para Silva (s.d.), os normandos </w:t>
      </w:r>
      <w:r w:rsidR="00592589" w:rsidRPr="00564360">
        <w:rPr>
          <w:rFonts w:ascii="Times New Roman" w:hAnsi="Times New Roman" w:cs="Times New Roman"/>
          <w:sz w:val="24"/>
          <w:szCs w:val="24"/>
        </w:rPr>
        <w:t>constituíram a então denominada “era viking”, assim entendida aquela que vai dos anos 793, com o início do ataque nórdico em face do Mosteiro de Lindisfarne, até o ano de 1066, quando Guilherme, o Conquistador conquista o norte da Inglaterra, e nas diversas invasões que realizaram, boa parte dos normandos eram de origem dinamarquesa. Desse modo, pode-se perceber que havia um misto de culturas, línguas e sociedades dentre os normandos, o que evidencia um conjunto de múltiplos elementos durante as conquistas realizadas.</w:t>
      </w:r>
    </w:p>
    <w:p w:rsidR="00592589" w:rsidRPr="00564360" w:rsidRDefault="00592589" w:rsidP="008945A3">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O foco principal dos vikings dinamarqueses era o território europeu, principalmente a região do norte da França, na época ocupada pelos povos francos. Além da França, também visavam à conquista da Inglaterra, que na época era ocupada pelos saxões. Vikings de origem norueguesa foram para a Escócia, Irlanda e Ilhas Atlânticas e os vikings suecos colocaram </w:t>
      </w:r>
      <w:r w:rsidRPr="00564360">
        <w:rPr>
          <w:rFonts w:ascii="Times New Roman" w:hAnsi="Times New Roman" w:cs="Times New Roman"/>
          <w:sz w:val="24"/>
          <w:szCs w:val="24"/>
        </w:rPr>
        <w:lastRenderedPageBreak/>
        <w:t>suas forças no leste europeu, havendo, portanto uma quebra de forças, cada qual visando à conquista de seu próprio espaço (SILVA, s.d.).</w:t>
      </w:r>
    </w:p>
    <w:p w:rsidR="00592589" w:rsidRPr="00564360" w:rsidRDefault="00BD2039" w:rsidP="008945A3">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De origens diversas e dispostos a conquistar e manter sob conquista territórios europeus, os normandos constituem um grupo de conquistadores. Algumas batalhas foram decisivas durante suas investidas. Sua cultura foi difundida para muitos países e com outras se misturou, como o caso da Inglaterra – como será visto adiante -, proporcionando uma espécie de cultura normanda em movimento, espalhando-se para vários lugares, espaços e nações ao longo de todo o mundo.</w:t>
      </w:r>
    </w:p>
    <w:p w:rsidR="00BD2039" w:rsidRPr="00564360" w:rsidRDefault="00BD2039" w:rsidP="008945A3">
      <w:pPr>
        <w:pStyle w:val="PargrafodaLista"/>
        <w:spacing w:after="0" w:line="360" w:lineRule="auto"/>
        <w:ind w:left="0" w:firstLine="709"/>
        <w:jc w:val="both"/>
        <w:rPr>
          <w:rFonts w:ascii="Times New Roman" w:hAnsi="Times New Roman" w:cs="Times New Roman"/>
          <w:sz w:val="24"/>
          <w:szCs w:val="24"/>
        </w:rPr>
      </w:pPr>
    </w:p>
    <w:p w:rsidR="00BD2039" w:rsidRPr="00564360" w:rsidRDefault="00BD2039" w:rsidP="00BD2039">
      <w:pPr>
        <w:pStyle w:val="PargrafodaLista"/>
        <w:numPr>
          <w:ilvl w:val="1"/>
          <w:numId w:val="1"/>
        </w:numPr>
        <w:spacing w:after="0" w:line="360" w:lineRule="auto"/>
        <w:jc w:val="both"/>
        <w:rPr>
          <w:rFonts w:ascii="Times New Roman" w:hAnsi="Times New Roman" w:cs="Times New Roman"/>
          <w:b/>
          <w:sz w:val="24"/>
          <w:szCs w:val="24"/>
        </w:rPr>
      </w:pPr>
      <w:r w:rsidRPr="00564360">
        <w:rPr>
          <w:rFonts w:ascii="Times New Roman" w:hAnsi="Times New Roman" w:cs="Times New Roman"/>
          <w:b/>
          <w:sz w:val="24"/>
          <w:szCs w:val="24"/>
        </w:rPr>
        <w:t xml:space="preserve">O ano de 1066 </w:t>
      </w:r>
      <w:r w:rsidR="008E3548" w:rsidRPr="00564360">
        <w:rPr>
          <w:rFonts w:ascii="Times New Roman" w:hAnsi="Times New Roman" w:cs="Times New Roman"/>
          <w:b/>
          <w:sz w:val="24"/>
          <w:szCs w:val="24"/>
        </w:rPr>
        <w:t>e a batalha em Hastings</w:t>
      </w:r>
    </w:p>
    <w:p w:rsidR="00BD2039" w:rsidRPr="00564360" w:rsidRDefault="00BD2039" w:rsidP="00BD2039">
      <w:pPr>
        <w:pStyle w:val="PargrafodaLista"/>
        <w:spacing w:after="0" w:line="360" w:lineRule="auto"/>
        <w:ind w:left="1125"/>
        <w:jc w:val="both"/>
        <w:rPr>
          <w:rFonts w:ascii="Times New Roman" w:hAnsi="Times New Roman" w:cs="Times New Roman"/>
          <w:b/>
          <w:sz w:val="24"/>
          <w:szCs w:val="24"/>
        </w:rPr>
      </w:pPr>
    </w:p>
    <w:p w:rsidR="00BD2039" w:rsidRPr="00564360" w:rsidRDefault="00BD2039" w:rsidP="00BD2039">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O ano de 1066 marca um episódio bastante significativo na movimentação dos normandos e da imposição de sua cultura sobre outras. Segundo Cruz (2018):</w:t>
      </w:r>
    </w:p>
    <w:p w:rsidR="00BD2039" w:rsidRPr="00564360" w:rsidRDefault="00BD2039" w:rsidP="00BD2039">
      <w:pPr>
        <w:pStyle w:val="PargrafodaLista"/>
        <w:spacing w:after="0" w:line="360" w:lineRule="auto"/>
        <w:ind w:left="0"/>
        <w:jc w:val="both"/>
        <w:rPr>
          <w:rFonts w:ascii="Times New Roman" w:hAnsi="Times New Roman" w:cs="Times New Roman"/>
          <w:sz w:val="24"/>
          <w:szCs w:val="24"/>
        </w:rPr>
      </w:pPr>
    </w:p>
    <w:p w:rsidR="00BD2039" w:rsidRPr="00564360" w:rsidRDefault="00BD2039" w:rsidP="00541F9C">
      <w:pPr>
        <w:pStyle w:val="PargrafodaLista"/>
        <w:spacing w:after="0" w:line="240" w:lineRule="auto"/>
        <w:ind w:left="2268"/>
        <w:jc w:val="both"/>
        <w:rPr>
          <w:rFonts w:ascii="Times New Roman" w:hAnsi="Times New Roman" w:cs="Times New Roman"/>
          <w:sz w:val="20"/>
          <w:szCs w:val="20"/>
        </w:rPr>
      </w:pPr>
      <w:r w:rsidRPr="00564360">
        <w:rPr>
          <w:rFonts w:ascii="Times New Roman" w:hAnsi="Times New Roman" w:cs="Times New Roman"/>
          <w:sz w:val="20"/>
          <w:szCs w:val="20"/>
        </w:rPr>
        <w:t>A Batalha de Hastings, ocorrida em 14 de Outubro de 1066 é o clímax do processo conhecido pela historiografia como Conquista Normanda da Inglaterra. Tal litígio político envolveu o então duque da Normandia William II e o último rei anglo-saxão da Inglaterra, Harold II Godwinson. Esse confronto bélico, assim como a Conquista são considerados marcos geopolíticos no Ocidente medieval, representando transformações linguísticas, religiosas e sociais em ambos os territórios. Para além do intrincado processo de assentamento político da nova dinastia normanda dos reis ingleses (1066-1135), encontra-se o importante processo de legitimação desta dinastia e da criação de um imaginário em torno da gens normannorum e do poder régio. Nesse sentido, a Conquista representou um direto e profundo impacto sobre a produção historiográfica do período, onde podemos identificar ao menos três gerações de narrativas em torno desse processo. A partir da construção de narrativas monásticas normandas, de cunho claramente laudatório em relação ao novo duque-rei normando, a historiografia observa um lento e ambíguo ressurgimento das narrativas inglesas, para finalmente encontrarem um surto historiográfico sobre o governo de Henrique I (1100-1135), as então narrativas anglo-normandas, construídas sob uma síntese</w:t>
      </w:r>
      <w:r w:rsidR="00541F9C" w:rsidRPr="00564360">
        <w:rPr>
          <w:rFonts w:ascii="Times New Roman" w:hAnsi="Times New Roman" w:cs="Times New Roman"/>
          <w:sz w:val="20"/>
          <w:szCs w:val="20"/>
        </w:rPr>
        <w:t xml:space="preserve"> cultural bastante interessante (p.12).</w:t>
      </w:r>
    </w:p>
    <w:p w:rsidR="00541F9C" w:rsidRPr="00564360" w:rsidRDefault="00541F9C" w:rsidP="00541F9C">
      <w:pPr>
        <w:spacing w:after="0" w:line="240" w:lineRule="auto"/>
        <w:jc w:val="both"/>
        <w:rPr>
          <w:rFonts w:ascii="Times New Roman" w:hAnsi="Times New Roman" w:cs="Times New Roman"/>
          <w:sz w:val="20"/>
          <w:szCs w:val="20"/>
        </w:rPr>
      </w:pPr>
    </w:p>
    <w:p w:rsidR="00541F9C" w:rsidRPr="00564360" w:rsidRDefault="00541F9C"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Para Lobato (2022), 1066, mais precisamente no Natal daquele ano, Guilherme, o Conquistador, era ungido e coroado como Rei da Inglaterra, sendo denominado de Guilherme I</w:t>
      </w:r>
      <w:r w:rsidR="00F32F4E" w:rsidRPr="00564360">
        <w:rPr>
          <w:rFonts w:ascii="Times New Roman" w:hAnsi="Times New Roman" w:cs="Times New Roman"/>
          <w:sz w:val="24"/>
          <w:szCs w:val="24"/>
        </w:rPr>
        <w:t xml:space="preserve"> (figura 02)</w:t>
      </w:r>
      <w:r w:rsidRPr="00564360">
        <w:rPr>
          <w:rFonts w:ascii="Times New Roman" w:hAnsi="Times New Roman" w:cs="Times New Roman"/>
          <w:sz w:val="24"/>
          <w:szCs w:val="24"/>
        </w:rPr>
        <w:t>. Essa cerimônia deu início a uma nova era no solo inglês, marcando a dominação normanda sobre aquele território. Inglaterra deixa de ser Inglaterra, Bretanha, Albion ou Englalande para tornar-se Anglia, de acordo com a pronúncia do vocabulário latino ou mesmo Engleterre, de acordo com o vocabulário anglo-normando.</w:t>
      </w:r>
    </w:p>
    <w:p w:rsidR="00F32F4E" w:rsidRPr="00564360" w:rsidRDefault="00F32F4E" w:rsidP="00541F9C">
      <w:pPr>
        <w:spacing w:after="0" w:line="360" w:lineRule="auto"/>
        <w:ind w:firstLine="709"/>
        <w:jc w:val="both"/>
        <w:rPr>
          <w:rFonts w:ascii="Times New Roman" w:hAnsi="Times New Roman" w:cs="Times New Roman"/>
          <w:sz w:val="24"/>
          <w:szCs w:val="24"/>
        </w:rPr>
      </w:pPr>
    </w:p>
    <w:p w:rsidR="00F32F4E" w:rsidRPr="00564360" w:rsidRDefault="00F32F4E"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noProof/>
          <w:lang w:eastAsia="pt-BR"/>
        </w:rPr>
        <w:lastRenderedPageBreak/>
        <w:drawing>
          <wp:inline distT="0" distB="0" distL="0" distR="0" wp14:anchorId="4E1FF05D" wp14:editId="3A54F20F">
            <wp:extent cx="4320000" cy="2880000"/>
            <wp:effectExtent l="0" t="0" r="4445" b="0"/>
            <wp:docPr id="2" name="Imagem 2" descr="Guilherme I, o Conquistador: o rei que literalmente explodiu - Mega Curi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lherme I, o Conquistador: o rei que literalmente explodiu - Mega Curio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000" cy="2880000"/>
                    </a:xfrm>
                    <a:prstGeom prst="rect">
                      <a:avLst/>
                    </a:prstGeom>
                    <a:noFill/>
                    <a:ln>
                      <a:noFill/>
                    </a:ln>
                  </pic:spPr>
                </pic:pic>
              </a:graphicData>
            </a:graphic>
          </wp:inline>
        </w:drawing>
      </w:r>
    </w:p>
    <w:p w:rsidR="00F32F4E" w:rsidRPr="00564360" w:rsidRDefault="00F32F4E" w:rsidP="00F32F4E">
      <w:pPr>
        <w:spacing w:after="0" w:line="360" w:lineRule="auto"/>
        <w:ind w:firstLine="709"/>
        <w:jc w:val="center"/>
        <w:rPr>
          <w:rFonts w:ascii="Times New Roman" w:hAnsi="Times New Roman" w:cs="Times New Roman"/>
          <w:sz w:val="20"/>
          <w:szCs w:val="20"/>
        </w:rPr>
      </w:pPr>
      <w:r w:rsidRPr="00564360">
        <w:rPr>
          <w:rFonts w:ascii="Times New Roman" w:hAnsi="Times New Roman" w:cs="Times New Roman"/>
          <w:sz w:val="20"/>
          <w:szCs w:val="20"/>
        </w:rPr>
        <w:t>Figura 02: Guilherme I, O Conquistador</w:t>
      </w:r>
    </w:p>
    <w:p w:rsidR="00F32F4E" w:rsidRPr="00564360" w:rsidRDefault="00F32F4E" w:rsidP="00F32F4E">
      <w:pPr>
        <w:spacing w:after="0" w:line="360" w:lineRule="auto"/>
        <w:ind w:firstLine="709"/>
        <w:jc w:val="center"/>
        <w:rPr>
          <w:rFonts w:ascii="Times New Roman" w:hAnsi="Times New Roman" w:cs="Times New Roman"/>
          <w:sz w:val="20"/>
          <w:szCs w:val="20"/>
        </w:rPr>
      </w:pPr>
      <w:r w:rsidRPr="00564360">
        <w:rPr>
          <w:rFonts w:ascii="Times New Roman" w:hAnsi="Times New Roman" w:cs="Times New Roman"/>
          <w:sz w:val="20"/>
          <w:szCs w:val="20"/>
        </w:rPr>
        <w:t>Fonte: ARAUJO [2022]</w:t>
      </w:r>
    </w:p>
    <w:p w:rsidR="00F32F4E" w:rsidRPr="00564360" w:rsidRDefault="00F32F4E" w:rsidP="00F32F4E">
      <w:pPr>
        <w:spacing w:after="0" w:line="360" w:lineRule="auto"/>
        <w:ind w:firstLine="709"/>
        <w:jc w:val="center"/>
        <w:rPr>
          <w:rFonts w:ascii="Times New Roman" w:hAnsi="Times New Roman" w:cs="Times New Roman"/>
          <w:sz w:val="20"/>
          <w:szCs w:val="20"/>
        </w:rPr>
      </w:pPr>
    </w:p>
    <w:p w:rsidR="00D74A53" w:rsidRPr="00564360" w:rsidRDefault="00D74A53"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A partir da então tomada do território por Guilherme e seus guerreiros, o título de Rex Anglorum passou a seu utilizado pelos normandos como forma de identificação do mais alto cargo dentro da estrutura política da “Nova Inglaterra”. Essa foi uma espécie de homenagem a Eduardo, o Confessor, Rei saxão, o qual fazia uso da mesma titulação em suas cartas. Mas apesar da manutenção do título, alguns estudiosos apontam a ascensão de Guilherme ao trono como uma verdadeira derrocada do império britânico. Atitudes atrozes e infelizes do Reinado de Guilherme marcaram o seu jeito de governar e impor suas decisões monocráticas aos subordinados políticos (LOBATO, 2022).</w:t>
      </w:r>
    </w:p>
    <w:p w:rsidR="00DE1CEA" w:rsidRPr="00564360" w:rsidRDefault="00DE1CEA"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Durante seu governo, Guilherme confiscou terras rurais de seus proprietários e as redistribuiu aos participantes da nobreza que foram a favor da sua empreitada na Inglaterra. Conscientes de que o destino seria cada vez mais cruel e desolador, alguns desses proprietários ao longo dos próximos anos rebelaram-se contra o governante, mas seus destinos foram o exílio em outros países e territórios, dentre eles a Escócia (LOBATO, 2022).</w:t>
      </w:r>
    </w:p>
    <w:p w:rsidR="00DE1CEA" w:rsidRPr="00564360" w:rsidRDefault="00DE1CEA"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De acordo com o pensamento de Wehmuth (2016), o século XII foi marcado por muitas transformações na sociedade. A conquista do reino da Inglaterra por Guilherme foi o prenúncio da era dos vikings e da derrubada de muitos poderes. Para a autora, a tomada do país inglês representou o início de uma era de muitas e significativas modificações. A Idade Média toda acaba por ser impactada a partir da Batalha de 1066, em Hastings.</w:t>
      </w:r>
    </w:p>
    <w:p w:rsidR="008E3548" w:rsidRPr="00564360" w:rsidRDefault="008E3548" w:rsidP="00541F9C">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A derrota dos anglo-saxões promoveu diversas mudanças nas estruturas da Inglaterra. Alguns autores defendem, inclusive que as estruturas sociais das denominadas “ilhas </w:t>
      </w:r>
      <w:r w:rsidRPr="00564360">
        <w:rPr>
          <w:rFonts w:ascii="Times New Roman" w:hAnsi="Times New Roman" w:cs="Times New Roman"/>
          <w:sz w:val="24"/>
          <w:szCs w:val="24"/>
        </w:rPr>
        <w:lastRenderedPageBreak/>
        <w:t>inglesas”. Mas a conquista da Inglaterra pelos normandos não foi um movimento de pouca duração, ao contrário, foram momentos que perduraram por muitos anos, reorganizando até mesmo as estruturas do país (CANABRAVA, 2019).</w:t>
      </w:r>
    </w:p>
    <w:p w:rsidR="008E3548" w:rsidRPr="00564360" w:rsidRDefault="008E3548" w:rsidP="007B13C3">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Segundo pontua </w:t>
      </w:r>
      <w:r w:rsidR="007B13C3" w:rsidRPr="00564360">
        <w:rPr>
          <w:rFonts w:ascii="Times New Roman" w:hAnsi="Times New Roman" w:cs="Times New Roman"/>
          <w:sz w:val="24"/>
          <w:szCs w:val="24"/>
        </w:rPr>
        <w:t>José Vitor de Lucena Canabrava</w:t>
      </w:r>
      <w:r w:rsidRPr="00564360">
        <w:rPr>
          <w:rFonts w:ascii="Times New Roman" w:hAnsi="Times New Roman" w:cs="Times New Roman"/>
          <w:sz w:val="24"/>
          <w:szCs w:val="24"/>
        </w:rPr>
        <w:t xml:space="preserve"> (2019):</w:t>
      </w:r>
    </w:p>
    <w:p w:rsidR="007B13C3" w:rsidRPr="00564360" w:rsidRDefault="008E3548" w:rsidP="007B13C3">
      <w:pPr>
        <w:spacing w:after="0" w:line="240" w:lineRule="auto"/>
        <w:ind w:left="2268"/>
        <w:jc w:val="both"/>
        <w:rPr>
          <w:rFonts w:ascii="Times New Roman" w:hAnsi="Times New Roman" w:cs="Times New Roman"/>
          <w:sz w:val="20"/>
          <w:szCs w:val="20"/>
        </w:rPr>
      </w:pPr>
      <w:r w:rsidRPr="00564360">
        <w:rPr>
          <w:rFonts w:ascii="Times New Roman" w:hAnsi="Times New Roman" w:cs="Times New Roman"/>
          <w:sz w:val="20"/>
          <w:szCs w:val="20"/>
        </w:rPr>
        <w:t>Essa reorientação é compreendida como afastamento das tradições anglo-saxônicas e a consequente aproximação com costumes considerados como genuinamente feudais originários do continente. Essa corrente historiográfica explica tal ruptura especialmente pela implantação de um sistema pelo qual a hereditariedade define a transmissão e a posse de terras e de títulos, afastando-se do kinship anglo-saxão. Nos territórios conquistados, a nova dinastia teria imposto um sistema onde as terras eram cedidas pelo monarca a ocupantes selecionados</w:t>
      </w:r>
      <w:r w:rsidR="007B13C3" w:rsidRPr="00564360">
        <w:rPr>
          <w:rFonts w:ascii="Times New Roman" w:hAnsi="Times New Roman" w:cs="Times New Roman"/>
          <w:sz w:val="20"/>
          <w:szCs w:val="20"/>
        </w:rPr>
        <w:t xml:space="preserve"> (CANABRAVA, 2019, p.22, 23).</w:t>
      </w:r>
    </w:p>
    <w:p w:rsidR="008E3548" w:rsidRPr="00564360" w:rsidRDefault="008E3548" w:rsidP="008E3548">
      <w:pPr>
        <w:spacing w:after="0" w:line="360" w:lineRule="auto"/>
        <w:jc w:val="both"/>
        <w:rPr>
          <w:rFonts w:ascii="Times New Roman" w:hAnsi="Times New Roman" w:cs="Times New Roman"/>
          <w:sz w:val="20"/>
          <w:szCs w:val="20"/>
        </w:rPr>
      </w:pPr>
    </w:p>
    <w:p w:rsidR="007B13C3" w:rsidRPr="00564360" w:rsidRDefault="007B13C3" w:rsidP="007B13C3">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Desse modo, é perceptível que a conquista pelos normandos da Inglaterra constituiu um importante fator de mudança cultural naquele país, produzindo profundas alterações na estrutura política e social também. Os normandos têm uma contribuição na construção do que a Inglaterra é nos dias atuais. Em subtópico oportuno, alguns fatores dessa influência serão discutidos.</w:t>
      </w:r>
    </w:p>
    <w:p w:rsidR="008A663F" w:rsidRPr="00564360" w:rsidRDefault="008A663F" w:rsidP="00541F9C">
      <w:pPr>
        <w:spacing w:after="0" w:line="360" w:lineRule="auto"/>
        <w:ind w:firstLine="709"/>
        <w:jc w:val="both"/>
        <w:rPr>
          <w:rFonts w:ascii="Times New Roman" w:hAnsi="Times New Roman" w:cs="Times New Roman"/>
          <w:sz w:val="24"/>
          <w:szCs w:val="24"/>
        </w:rPr>
      </w:pPr>
    </w:p>
    <w:p w:rsidR="00DE1CEA" w:rsidRPr="00564360" w:rsidRDefault="00DE1CEA" w:rsidP="00541F9C">
      <w:pPr>
        <w:spacing w:after="0" w:line="360" w:lineRule="auto"/>
        <w:ind w:firstLine="709"/>
        <w:jc w:val="both"/>
        <w:rPr>
          <w:rFonts w:ascii="Times New Roman" w:hAnsi="Times New Roman" w:cs="Times New Roman"/>
          <w:sz w:val="24"/>
          <w:szCs w:val="24"/>
        </w:rPr>
      </w:pPr>
    </w:p>
    <w:p w:rsidR="00DE1CEA" w:rsidRPr="00564360" w:rsidRDefault="008E3548" w:rsidP="00E37A76">
      <w:pPr>
        <w:pStyle w:val="PargrafodaLista"/>
        <w:numPr>
          <w:ilvl w:val="1"/>
          <w:numId w:val="1"/>
        </w:numPr>
        <w:spacing w:after="0" w:line="360" w:lineRule="auto"/>
        <w:jc w:val="both"/>
        <w:rPr>
          <w:rFonts w:ascii="Times New Roman" w:hAnsi="Times New Roman" w:cs="Times New Roman"/>
          <w:b/>
          <w:sz w:val="24"/>
          <w:szCs w:val="24"/>
        </w:rPr>
      </w:pPr>
      <w:r w:rsidRPr="00564360">
        <w:rPr>
          <w:rFonts w:ascii="Times New Roman" w:hAnsi="Times New Roman" w:cs="Times New Roman"/>
          <w:b/>
          <w:sz w:val="24"/>
          <w:szCs w:val="24"/>
        </w:rPr>
        <w:t>Um pouco da história da Inglaterra</w:t>
      </w:r>
    </w:p>
    <w:p w:rsidR="00E37A76" w:rsidRPr="00564360" w:rsidRDefault="00E37A76" w:rsidP="00E37A76">
      <w:pPr>
        <w:spacing w:after="0" w:line="360" w:lineRule="auto"/>
        <w:jc w:val="both"/>
        <w:rPr>
          <w:rFonts w:ascii="Times New Roman" w:hAnsi="Times New Roman" w:cs="Times New Roman"/>
          <w:b/>
          <w:sz w:val="24"/>
          <w:szCs w:val="24"/>
        </w:rPr>
      </w:pPr>
    </w:p>
    <w:p w:rsidR="00E37A76" w:rsidRPr="00564360" w:rsidRDefault="00E37A76" w:rsidP="00E37A76">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Para uma melhor compreensão acerca da tomada da Inglaterra por Guilherme I, alguns esclarecimentos podem ajudar. </w:t>
      </w:r>
      <w:r w:rsidR="000F5219" w:rsidRPr="00564360">
        <w:rPr>
          <w:rFonts w:ascii="Times New Roman" w:hAnsi="Times New Roman" w:cs="Times New Roman"/>
          <w:sz w:val="24"/>
          <w:szCs w:val="24"/>
        </w:rPr>
        <w:t>O ducado normando, isto é, o conjunto de terras normandas, será construído no século X por meio do Tratado de Saint Clair Sur Epte.</w:t>
      </w:r>
      <w:r w:rsidRPr="00564360">
        <w:rPr>
          <w:rFonts w:ascii="Times New Roman" w:hAnsi="Times New Roman" w:cs="Times New Roman"/>
          <w:sz w:val="24"/>
          <w:szCs w:val="24"/>
        </w:rPr>
        <w:t xml:space="preserve"> O Tratado foi uma tentativa de refrear as invasões que alguns reis estavam sofrendo na ocasião. A partir da assinatura do Tratado, um dos reis, concedeu a uma de suas lideranças, Rollo, o controle sobre suas terras. Rollo deveria então administrar essas terras e impedir qualquer tentativa de invasão a elas (WEHMUTH, 2016).</w:t>
      </w:r>
    </w:p>
    <w:p w:rsidR="00E37A76" w:rsidRPr="00564360" w:rsidRDefault="00E37A76" w:rsidP="00E37A76">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O Tratado que fora firmado no ano de 911 visou à aproximação de duas distintas culturas, inclusive, até a ocasião da assinatura, inimigas entre si. A partir da administração de Rollo e seus liderados, novas visões de mundo vão sendo </w:t>
      </w:r>
      <w:r w:rsidR="000D6D94" w:rsidRPr="00564360">
        <w:rPr>
          <w:rFonts w:ascii="Times New Roman" w:hAnsi="Times New Roman" w:cs="Times New Roman"/>
          <w:sz w:val="24"/>
          <w:szCs w:val="24"/>
        </w:rPr>
        <w:t>adicionadas</w:t>
      </w:r>
      <w:r w:rsidRPr="00564360">
        <w:rPr>
          <w:rFonts w:ascii="Times New Roman" w:hAnsi="Times New Roman" w:cs="Times New Roman"/>
          <w:sz w:val="24"/>
          <w:szCs w:val="24"/>
        </w:rPr>
        <w:t xml:space="preserve"> à cultura franca e aos poucos vai se consolidando uma nova maneira de ver o mundo. </w:t>
      </w:r>
      <w:r w:rsidR="000D6D94" w:rsidRPr="00564360">
        <w:rPr>
          <w:rFonts w:ascii="Times New Roman" w:hAnsi="Times New Roman" w:cs="Times New Roman"/>
          <w:sz w:val="24"/>
          <w:szCs w:val="24"/>
        </w:rPr>
        <w:t xml:space="preserve">Do mesmo modo, os normandos se aproximam do modelo de fé cristã e aos poucos vão se interessando por esse estilo de vida.  Nesse ponto, os normandos não seriam nem vikings e nem francos, mas uma mistura de ambas as culturas, mas muitas decisões são tomadas de forma independente pelos </w:t>
      </w:r>
      <w:r w:rsidR="000D6D94" w:rsidRPr="00564360">
        <w:rPr>
          <w:rFonts w:ascii="Times New Roman" w:hAnsi="Times New Roman" w:cs="Times New Roman"/>
          <w:sz w:val="24"/>
          <w:szCs w:val="24"/>
        </w:rPr>
        <w:lastRenderedPageBreak/>
        <w:t>normandos, o que viabiliza cada vez mais a transformação social e cultural daquele território (FERRARESE, 2015).</w:t>
      </w:r>
    </w:p>
    <w:p w:rsidR="000D6D94" w:rsidRPr="00564360" w:rsidRDefault="000D6D94" w:rsidP="00E37A76">
      <w:pPr>
        <w:spacing w:after="0" w:line="360" w:lineRule="auto"/>
        <w:ind w:firstLine="709"/>
        <w:jc w:val="both"/>
        <w:rPr>
          <w:rFonts w:ascii="Times New Roman" w:hAnsi="Times New Roman" w:cs="Times New Roman"/>
          <w:sz w:val="24"/>
          <w:szCs w:val="24"/>
        </w:rPr>
      </w:pPr>
    </w:p>
    <w:p w:rsidR="000D6D94" w:rsidRPr="00564360" w:rsidRDefault="000D6D94" w:rsidP="00E37A76">
      <w:pPr>
        <w:spacing w:after="0" w:line="360" w:lineRule="auto"/>
        <w:ind w:firstLine="709"/>
        <w:jc w:val="both"/>
        <w:rPr>
          <w:rFonts w:ascii="Times New Roman" w:hAnsi="Times New Roman" w:cs="Times New Roman"/>
          <w:sz w:val="24"/>
          <w:szCs w:val="24"/>
        </w:rPr>
      </w:pPr>
    </w:p>
    <w:p w:rsidR="0060355E" w:rsidRPr="00564360" w:rsidRDefault="008E3548" w:rsidP="0060355E">
      <w:pPr>
        <w:spacing w:after="0" w:line="240" w:lineRule="auto"/>
        <w:ind w:left="2268"/>
        <w:jc w:val="both"/>
        <w:rPr>
          <w:rFonts w:ascii="Times New Roman" w:hAnsi="Times New Roman" w:cs="Times New Roman"/>
          <w:sz w:val="20"/>
          <w:szCs w:val="20"/>
        </w:rPr>
      </w:pPr>
      <w:r w:rsidRPr="00564360">
        <w:rPr>
          <w:rFonts w:ascii="Times New Roman" w:hAnsi="Times New Roman" w:cs="Times New Roman"/>
          <w:sz w:val="20"/>
          <w:szCs w:val="20"/>
        </w:rPr>
        <w:t>A Inglaterra e a Normandia se aproximarão a partir do começo do século XI, quando a filha do duque Ricardo I, Emma, se casa com o Rei anglo-saxão Etelredo II. A Inglaterra, nesse momento, já havia consolidado uma monarquia que se iniciou com a centralização de Alfredo, o Grande, situação que demonstra o poder das invasões nórdicas, foram tão agressivas que mobilizaram uma reação que resultou na unificação do poderio anglo-saxão. Um século depois, a monarquia está sistematizada administrativamente, atrairá diversos olhares, como por exemplo, dos dinamarqueses, que empreenderam uma série de ataques, até que conseguem derrotar Etelredo II e seu filho Edmundo, mortos na tentativa de defender seu reino. A expedição vitoriosa foi liderada por Canuto, que a partir de então se torna r</w:t>
      </w:r>
      <w:r w:rsidR="0060355E" w:rsidRPr="00564360">
        <w:rPr>
          <w:rFonts w:ascii="Times New Roman" w:hAnsi="Times New Roman" w:cs="Times New Roman"/>
          <w:sz w:val="20"/>
          <w:szCs w:val="20"/>
        </w:rPr>
        <w:t>ei da Dinamarca e da Inglaterra (WEHMUTH, 2016, p. 02).</w:t>
      </w:r>
    </w:p>
    <w:p w:rsidR="0060355E" w:rsidRPr="00564360" w:rsidRDefault="0060355E" w:rsidP="0060355E">
      <w:pPr>
        <w:spacing w:after="0" w:line="240" w:lineRule="auto"/>
        <w:jc w:val="both"/>
        <w:rPr>
          <w:rFonts w:ascii="Times New Roman" w:hAnsi="Times New Roman" w:cs="Times New Roman"/>
          <w:sz w:val="20"/>
          <w:szCs w:val="20"/>
        </w:rPr>
      </w:pPr>
    </w:p>
    <w:p w:rsidR="0060355E" w:rsidRPr="00564360" w:rsidRDefault="0060355E"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O casamento de Canuto com a viúva de Etelredo II, senhora Emma, a consolidação do seu reinado acontece. De sua união nasce Hardacanutto. Canuto continua a perseguir os remanescentes do seu rival Etelredo II. Entre os perseguidos, Eduardo, o qual esteve na corte de duque Roberto I. O ideal de Canuto é consolidar a dinastia no trono e um de seus filhos. Haroldo I, filho não legítimo de Etelredo II,</w:t>
      </w:r>
      <w:r w:rsidR="000F5219" w:rsidRPr="00564360">
        <w:rPr>
          <w:rFonts w:ascii="Times New Roman" w:hAnsi="Times New Roman" w:cs="Times New Roman"/>
          <w:sz w:val="24"/>
          <w:szCs w:val="24"/>
        </w:rPr>
        <w:t xml:space="preserve"> </w:t>
      </w:r>
      <w:r w:rsidRPr="00564360">
        <w:rPr>
          <w:rFonts w:ascii="Times New Roman" w:hAnsi="Times New Roman" w:cs="Times New Roman"/>
          <w:sz w:val="24"/>
          <w:szCs w:val="24"/>
        </w:rPr>
        <w:t>assume posições de liderança e deseja vencer seu irmão Hardacanuto, visando à tomada de sua herança</w:t>
      </w:r>
      <w:r w:rsidR="00217145" w:rsidRPr="00564360">
        <w:rPr>
          <w:rFonts w:ascii="Times New Roman" w:hAnsi="Times New Roman" w:cs="Times New Roman"/>
          <w:sz w:val="24"/>
          <w:szCs w:val="24"/>
        </w:rPr>
        <w:t>, no entanto, antes mesmo da tentativa de golpe, Haroldo I perde a vida</w:t>
      </w:r>
      <w:r w:rsidRPr="00564360">
        <w:rPr>
          <w:rFonts w:ascii="Times New Roman" w:hAnsi="Times New Roman" w:cs="Times New Roman"/>
          <w:sz w:val="24"/>
          <w:szCs w:val="24"/>
        </w:rPr>
        <w:t xml:space="preserve"> (FERRARESE, 2015).</w:t>
      </w:r>
    </w:p>
    <w:p w:rsidR="0060355E" w:rsidRPr="00564360" w:rsidRDefault="0060355E"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No ano de 1042, Hardacanuto morre sem deixar nenhum nome para a sucessão</w:t>
      </w:r>
      <w:r w:rsidR="00217145" w:rsidRPr="00564360">
        <w:rPr>
          <w:rFonts w:ascii="Times New Roman" w:hAnsi="Times New Roman" w:cs="Times New Roman"/>
          <w:sz w:val="24"/>
          <w:szCs w:val="24"/>
        </w:rPr>
        <w:t xml:space="preserve">. O Conselho anglo-saxão se reúne em busca de um nome para assumir a posição de poder e Eduardo é </w:t>
      </w:r>
      <w:r w:rsidR="006232AA" w:rsidRPr="00564360">
        <w:rPr>
          <w:rFonts w:ascii="Times New Roman" w:hAnsi="Times New Roman" w:cs="Times New Roman"/>
          <w:sz w:val="24"/>
          <w:szCs w:val="24"/>
        </w:rPr>
        <w:t>o indicado e no ano de 1043 é coroado rei. Ficou conhecido como Eduardo, o Confessor. Seu governo não foi marcadamente forte a ponto de marcar o final do controle dinamarquês, mas não raras vezes acaba por ser classificado como um governante frágil e sem competência. Os normandos de certo modo foram beneficiados por seu reinado, pois Eduardo pautou boa parte de suas ações em prol da Normandia e seu povo. Eduardo, o Confessor, não teve filhos e, portanto não tinha herdeiros para assumir a posição quando a deixasse vaga. Guilherme, então duque da Normandia, aos poucos vai se aproximando de Eduardo, pois sabendo da ausência de prole de seu governante, via nisso uma possibilidade de crescimento (WEHMUTH, 2016).</w:t>
      </w:r>
    </w:p>
    <w:p w:rsidR="006232AA" w:rsidRPr="00564360" w:rsidRDefault="006232AA"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Guilherme detinha certo nível de parentesco com Eduardo. Emma era mãe de Eduardo e filha do avô de Guilherme. Guilherme era filho de Roberto I</w:t>
      </w:r>
      <w:r w:rsidR="002D28C2" w:rsidRPr="00564360">
        <w:rPr>
          <w:rFonts w:ascii="Times New Roman" w:hAnsi="Times New Roman" w:cs="Times New Roman"/>
          <w:sz w:val="24"/>
          <w:szCs w:val="24"/>
        </w:rPr>
        <w:t xml:space="preserve">, nascido na data provável de 1028, sua mãe era Harlete, mas não era casada com seu pai, ostentando Guilherme, portanto o título de “filho bastardo”. Roberto I falece em uma viagem que decide fazer à Jerusalém, da qual não retorna.  A data provável de sua morte foi o ano 1035. </w:t>
      </w:r>
      <w:r w:rsidR="0062366D" w:rsidRPr="00564360">
        <w:rPr>
          <w:rFonts w:ascii="Times New Roman" w:hAnsi="Times New Roman" w:cs="Times New Roman"/>
          <w:sz w:val="24"/>
          <w:szCs w:val="24"/>
        </w:rPr>
        <w:t xml:space="preserve">Mesmo sendo um filho </w:t>
      </w:r>
      <w:r w:rsidR="0062366D" w:rsidRPr="00564360">
        <w:rPr>
          <w:rFonts w:ascii="Times New Roman" w:hAnsi="Times New Roman" w:cs="Times New Roman"/>
          <w:sz w:val="24"/>
          <w:szCs w:val="24"/>
        </w:rPr>
        <w:lastRenderedPageBreak/>
        <w:t>ilegítimo, Roberto I, com apoio de Henrique I, torna Guilherme seu sucessor, indo na contramão do que desejavam os elitistas da época. Diante das contradições e da ausência de aceitação dos nobres e da elite, Guilherme necessita construir estratégias visando permanecer na posição que seu pai o colocou. Durante muito tempo, a Normandia viverá disputas por poder, sendo um episódio bastante notável a luta na qual Guilherme saiu vencedor quando Guy da Borgonha decide confrontá-lo (WEHMUTH, 2016).</w:t>
      </w:r>
    </w:p>
    <w:p w:rsidR="0062366D" w:rsidRPr="00564360" w:rsidRDefault="0062366D"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Pouco a pouco, Guilherme vai consolidando seu poderio e sua reputação como líder militar. Sua administração do ducado demonstra habilidade e capacidade inquestionável, além de ser um exímio guerreiro e articulador militar. Aos poucos vai sendo aceito como líder mesmo por aqueles que apresentaram resistência. O território do ducado expande-se cada vez mais, Guilherme começa a acumular vitórias e conquistas e casa-se com Matilde de Flandres, evidenciando cada vez mais poder e prestígio. A partir dessas constatações, Henrique I começa a enxergar em Guilherme um possível inimigo. Guilherme teve ampla vivência com a luta, o que trouxe a ele conhecimentos e habilidades que outros guerreiros desconheciam, tornando-o um inimigo formidável e um líder realmente talentoso (COSTA, 2009).</w:t>
      </w:r>
    </w:p>
    <w:p w:rsidR="00046346" w:rsidRPr="00564360" w:rsidRDefault="00046346"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Com todas as nuances, batalhas, instabilidades políticas, econômicas e sociais ocorrendo, Eduardo, o Confessor começa a sentir a necessidade de se afastar do trono e procura por um sucessor. Dentre os nomes, Haroldo Godwinson</w:t>
      </w:r>
      <w:r w:rsidR="00D02D4C" w:rsidRPr="00564360">
        <w:rPr>
          <w:rFonts w:ascii="Times New Roman" w:hAnsi="Times New Roman" w:cs="Times New Roman"/>
          <w:sz w:val="24"/>
          <w:szCs w:val="24"/>
        </w:rPr>
        <w:t xml:space="preserve"> (figura 03)</w:t>
      </w:r>
      <w:r w:rsidRPr="00564360">
        <w:rPr>
          <w:rFonts w:ascii="Times New Roman" w:hAnsi="Times New Roman" w:cs="Times New Roman"/>
          <w:sz w:val="24"/>
          <w:szCs w:val="24"/>
        </w:rPr>
        <w:t xml:space="preserve"> e Guilherme. Haroldo, em determinado momento resolve, em uma noite de chuva forte ir até Normandia. No entanto, acaba por se perder durante a tormenta e termina como prisioneiro de subordinados de Guilherme, que após soltar seu prisioneiro e conduzi-lo em seus passos, revela a ele seu plano de assumir o trono. Essa confidência de Guilherme a Haroldo não se fez de forma não intencional, ao contrário, o que Guilherme esperava era o apoio de seu rival e seu auxílio no fronte de batalha (FERRARESE, 2015).</w:t>
      </w:r>
    </w:p>
    <w:p w:rsidR="00046346" w:rsidRPr="00564360" w:rsidRDefault="00046346"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Embora Haroldo tenha aceitado inicialmente a proposta de seu “rival”, quando Eduardo, no então ano de 1066 falece, Haroldo é colocado como líder pelo Conselho Witan. Por não haver uma obrigatoriedade de vínculos de sangue na substituição do rei, não foi difícil que Haroldo assumisse a posição de Eduardo. </w:t>
      </w:r>
      <w:r w:rsidR="005D1929" w:rsidRPr="00564360">
        <w:rPr>
          <w:rFonts w:ascii="Times New Roman" w:hAnsi="Times New Roman" w:cs="Times New Roman"/>
          <w:sz w:val="24"/>
          <w:szCs w:val="24"/>
        </w:rPr>
        <w:t>No entanto era um costume que o rei deveria nomear seu sucessor, algo que não havia acontecido, pois em nenhum trecho histórico fica evidenciado que Eduardo nomeara para a sucessão do trono a Haroldo, pelo contrário as fontes, mesmo que não confirmadas, indicam que era Guilherme seu pretendo sucessor (ALBUQUERQUE, 2013).</w:t>
      </w:r>
    </w:p>
    <w:p w:rsidR="00D02D4C" w:rsidRPr="00564360" w:rsidRDefault="00D02D4C" w:rsidP="0060355E">
      <w:pPr>
        <w:spacing w:after="0" w:line="360" w:lineRule="auto"/>
        <w:ind w:firstLine="709"/>
        <w:jc w:val="both"/>
        <w:rPr>
          <w:rFonts w:ascii="Times New Roman" w:hAnsi="Times New Roman" w:cs="Times New Roman"/>
          <w:sz w:val="24"/>
          <w:szCs w:val="24"/>
        </w:rPr>
      </w:pPr>
    </w:p>
    <w:p w:rsidR="00D02D4C" w:rsidRPr="00564360" w:rsidRDefault="00D02D4C" w:rsidP="00564360">
      <w:pPr>
        <w:spacing w:after="0" w:line="360" w:lineRule="auto"/>
        <w:ind w:firstLine="709"/>
        <w:jc w:val="center"/>
        <w:rPr>
          <w:rFonts w:ascii="Times New Roman" w:hAnsi="Times New Roman" w:cs="Times New Roman"/>
          <w:sz w:val="24"/>
          <w:szCs w:val="24"/>
        </w:rPr>
      </w:pPr>
      <w:r w:rsidRPr="00564360">
        <w:rPr>
          <w:rFonts w:ascii="Times New Roman" w:hAnsi="Times New Roman" w:cs="Times New Roman"/>
          <w:noProof/>
          <w:lang w:eastAsia="pt-BR"/>
        </w:rPr>
        <w:lastRenderedPageBreak/>
        <w:drawing>
          <wp:inline distT="0" distB="0" distL="0" distR="0" wp14:anchorId="67D6EDDB" wp14:editId="3B6FE48B">
            <wp:extent cx="2880000" cy="3614400"/>
            <wp:effectExtent l="0" t="0" r="0" b="5715"/>
            <wp:docPr id="3" name="Imagem 3" descr="Hastings 1066: el misterio del juramento de Harold Godwinson a Guillermo de  Normandía. – Curiosidades de l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tings 1066: el misterio del juramento de Harold Godwinson a Guillermo de  Normandía. – Curiosidades de la Histor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3614400"/>
                    </a:xfrm>
                    <a:prstGeom prst="rect">
                      <a:avLst/>
                    </a:prstGeom>
                    <a:noFill/>
                    <a:ln>
                      <a:noFill/>
                    </a:ln>
                  </pic:spPr>
                </pic:pic>
              </a:graphicData>
            </a:graphic>
          </wp:inline>
        </w:drawing>
      </w:r>
      <w:bookmarkStart w:id="0" w:name="_GoBack"/>
      <w:bookmarkEnd w:id="0"/>
    </w:p>
    <w:p w:rsidR="00D02D4C" w:rsidRPr="00564360" w:rsidRDefault="00D02D4C" w:rsidP="00D02D4C">
      <w:pPr>
        <w:spacing w:after="0" w:line="360" w:lineRule="auto"/>
        <w:ind w:firstLine="709"/>
        <w:jc w:val="center"/>
        <w:rPr>
          <w:rFonts w:ascii="Times New Roman" w:hAnsi="Times New Roman" w:cs="Times New Roman"/>
          <w:sz w:val="20"/>
          <w:szCs w:val="20"/>
        </w:rPr>
      </w:pPr>
      <w:r w:rsidRPr="00564360">
        <w:rPr>
          <w:rFonts w:ascii="Times New Roman" w:hAnsi="Times New Roman" w:cs="Times New Roman"/>
          <w:sz w:val="20"/>
          <w:szCs w:val="20"/>
        </w:rPr>
        <w:t>Figura 03: Haroldo Godwinson</w:t>
      </w:r>
    </w:p>
    <w:p w:rsidR="00D02D4C" w:rsidRPr="00564360" w:rsidRDefault="00D02D4C" w:rsidP="00D02D4C">
      <w:pPr>
        <w:spacing w:after="0" w:line="360" w:lineRule="auto"/>
        <w:ind w:firstLine="709"/>
        <w:jc w:val="center"/>
        <w:rPr>
          <w:rFonts w:ascii="Times New Roman" w:hAnsi="Times New Roman" w:cs="Times New Roman"/>
          <w:sz w:val="20"/>
          <w:szCs w:val="20"/>
        </w:rPr>
      </w:pPr>
      <w:r w:rsidRPr="00564360">
        <w:rPr>
          <w:rFonts w:ascii="Times New Roman" w:hAnsi="Times New Roman" w:cs="Times New Roman"/>
          <w:sz w:val="20"/>
          <w:szCs w:val="20"/>
        </w:rPr>
        <w:t xml:space="preserve">Fonte: Curiosidades de </w:t>
      </w:r>
      <w:r w:rsidR="000F5219" w:rsidRPr="00564360">
        <w:rPr>
          <w:rFonts w:ascii="Times New Roman" w:hAnsi="Times New Roman" w:cs="Times New Roman"/>
          <w:sz w:val="20"/>
          <w:szCs w:val="20"/>
        </w:rPr>
        <w:t>La</w:t>
      </w:r>
      <w:r w:rsidRPr="00564360">
        <w:rPr>
          <w:rFonts w:ascii="Times New Roman" w:hAnsi="Times New Roman" w:cs="Times New Roman"/>
          <w:sz w:val="20"/>
          <w:szCs w:val="20"/>
        </w:rPr>
        <w:t xml:space="preserve"> historia [2016]</w:t>
      </w:r>
    </w:p>
    <w:p w:rsidR="00D02D4C" w:rsidRPr="00564360" w:rsidRDefault="00D02D4C" w:rsidP="00D02D4C">
      <w:pPr>
        <w:spacing w:after="0" w:line="360" w:lineRule="auto"/>
        <w:ind w:firstLine="709"/>
        <w:jc w:val="center"/>
        <w:rPr>
          <w:rFonts w:ascii="Times New Roman" w:hAnsi="Times New Roman" w:cs="Times New Roman"/>
          <w:sz w:val="20"/>
          <w:szCs w:val="20"/>
        </w:rPr>
      </w:pPr>
    </w:p>
    <w:p w:rsidR="005D1929" w:rsidRPr="00564360" w:rsidRDefault="005D1929"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Apesar dos boatos da preferência de Eduardo para Guilherme, não havia nenhum documento que pudesse comprovar tal teoria e para o Conselho foi uma decisão mais acertada a nomeação de Haroldo como rei em detrimento de um guerreiro normando. Mas vale lembrar que Guilherme confiara em Haroldo e este descumpriu sua promessa de ajudar seu então amigo na conquista do trono. A coroação ocorre, questionamentos surgem de todas as partes. Da Noruega, Haroldo III afirma ter direito ao trono em razão de acordo realizado entre Magno e Hardacanuto. Haroldo II, no entanto, diante dos imprevistos imprime em face de seu inimigo todas as forças possíveis e no campo de batalha de Stamford Bridge, derruba seu oponente. No entanto, logo após derrotar seu primeiro oponente, Guilherme sobe ao fronte de batalha em face de seu rival já oprimido pela batalha anterior e nova batalha tem início</w:t>
      </w:r>
      <w:r w:rsidR="00426830" w:rsidRPr="00564360">
        <w:rPr>
          <w:rFonts w:ascii="Times New Roman" w:hAnsi="Times New Roman" w:cs="Times New Roman"/>
          <w:sz w:val="24"/>
          <w:szCs w:val="24"/>
        </w:rPr>
        <w:t xml:space="preserve"> (ALBUQUERQUE, 2013).</w:t>
      </w:r>
    </w:p>
    <w:p w:rsidR="00426830" w:rsidRPr="00564360" w:rsidRDefault="00426830"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Obviamente que devido à batalha anterior os soldados de Haroldo já se encontravam em clara desvantagem e na batalha de Hastings é decidido o destino da Inglaterra e da coroa inglesa. Guilherme, em 1066, derruba Haroldo, e assume o trono, o que representou a vitória normandia e o fim da gestão anglo-saxã, dando início à nova era de influências políticas, sociais e culturais dos povos normandos. Alguns historiadores consideram o ato de Guilherme uma espécie de invasão às terras da Inglaterra, pois não houve o respeito ao critério de escolha </w:t>
      </w:r>
      <w:r w:rsidRPr="00564360">
        <w:rPr>
          <w:rFonts w:ascii="Times New Roman" w:hAnsi="Times New Roman" w:cs="Times New Roman"/>
          <w:sz w:val="24"/>
          <w:szCs w:val="24"/>
        </w:rPr>
        <w:lastRenderedPageBreak/>
        <w:t>da cultura anglo-saxã, a saber, hereditariedade e nomeação pelo rei. Mas seu direito ao trono surge pela força, da conquista por ele e seus aliados do território inglês, da derrubada de seu inimigo, antes amigo e ajudador (WEHMUTH, 2016).</w:t>
      </w:r>
    </w:p>
    <w:p w:rsidR="001C3A72" w:rsidRPr="00564360" w:rsidRDefault="001C3A72"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Segundo Sousa (s.d., n.p.):</w:t>
      </w:r>
    </w:p>
    <w:p w:rsidR="001C3A72" w:rsidRPr="00564360" w:rsidRDefault="001C3A72" w:rsidP="001C3A72">
      <w:pPr>
        <w:pStyle w:val="NormalWeb"/>
        <w:spacing w:before="0" w:beforeAutospacing="0" w:after="0" w:afterAutospacing="0"/>
        <w:ind w:left="2268"/>
        <w:jc w:val="both"/>
        <w:rPr>
          <w:color w:val="000000"/>
          <w:sz w:val="20"/>
          <w:szCs w:val="20"/>
        </w:rPr>
      </w:pPr>
      <w:r w:rsidRPr="00564360">
        <w:rPr>
          <w:color w:val="000000"/>
          <w:sz w:val="20"/>
          <w:szCs w:val="20"/>
        </w:rPr>
        <w:t>No ano de 1066, sob a chefia do rei Guilherme, os normandos franceses conquistaram a região e, assim, instituíram o fim da hegemonia anglo-saxônica no território. Com isso, a Bretanha foi divida em condados a serem distribuídos aos militares que venceram o conflito.</w:t>
      </w:r>
    </w:p>
    <w:p w:rsidR="001C3A72" w:rsidRPr="00564360" w:rsidRDefault="001C3A72" w:rsidP="001C3A72">
      <w:pPr>
        <w:pStyle w:val="NormalWeb"/>
        <w:spacing w:before="0" w:beforeAutospacing="0" w:after="0" w:afterAutospacing="0"/>
        <w:ind w:left="2268"/>
        <w:jc w:val="both"/>
        <w:rPr>
          <w:color w:val="000000"/>
          <w:sz w:val="20"/>
          <w:szCs w:val="20"/>
        </w:rPr>
      </w:pPr>
      <w:r w:rsidRPr="00564360">
        <w:rPr>
          <w:color w:val="000000"/>
          <w:sz w:val="20"/>
          <w:szCs w:val="20"/>
        </w:rPr>
        <w:t>Essa divisão de terras marcou a instalação das práticas feudalizantes que já tomavam grande parte do território europeu. Entretanto, no século XII, a ascensão da dinastia Plantageneta alterou o quadro político presente com o emprego de ações que contribuiriam para a centralização política da Bretanha. Com a criação da “common law” e da justiça real, os reis britânicos concentrariam poder em suas mãos.</w:t>
      </w:r>
    </w:p>
    <w:p w:rsidR="001C3A72" w:rsidRPr="00564360" w:rsidRDefault="001C3A72" w:rsidP="001C3A72">
      <w:pPr>
        <w:pStyle w:val="NormalWeb"/>
        <w:spacing w:before="0" w:beforeAutospacing="0" w:after="0" w:afterAutospacing="0"/>
        <w:ind w:left="2268"/>
        <w:jc w:val="both"/>
        <w:rPr>
          <w:color w:val="000000"/>
          <w:sz w:val="20"/>
          <w:szCs w:val="20"/>
        </w:rPr>
      </w:pPr>
      <w:r w:rsidRPr="00564360">
        <w:rPr>
          <w:color w:val="000000"/>
          <w:sz w:val="20"/>
          <w:szCs w:val="20"/>
        </w:rPr>
        <w:t>A presença dessas estruturas jurídicas permitiu que vários impostos fossem cobrados da população e um exército regular fosse preservado sob o mando do monarca. Contudo, na passagem dos séculos XII e XIII, o envolvimento do reis plantagenetas em guerras contra a França e a organização das Cruzadas, criou um clima de grande insatisfação entre os nobres submetidos à cobrança de vários encargos.</w:t>
      </w:r>
    </w:p>
    <w:p w:rsidR="001C3A72" w:rsidRPr="00564360" w:rsidRDefault="001C3A72" w:rsidP="0060355E">
      <w:pPr>
        <w:spacing w:after="0" w:line="360" w:lineRule="auto"/>
        <w:ind w:firstLine="709"/>
        <w:jc w:val="both"/>
        <w:rPr>
          <w:rFonts w:ascii="Times New Roman" w:hAnsi="Times New Roman" w:cs="Times New Roman"/>
          <w:sz w:val="24"/>
          <w:szCs w:val="24"/>
        </w:rPr>
      </w:pPr>
    </w:p>
    <w:p w:rsidR="00426830" w:rsidRPr="00564360" w:rsidRDefault="00426830" w:rsidP="0060355E">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Esses apontamentos sobre a história da Inglaterra, dos seus sobrepujadores, seus monarcas são importantes como fatos históricos que compõem a verdadeira natureza dos acontecimentos daquele país. Guilherme sem dúvida foi uma figura bastante interessante do movimento que tomou o poder e o trono para os povos normandos, marcando o início de uma nova era e de uma nova forma de governar, a qual para alguns representou o avanço e significativa melhoria e para outros foi retrocesso e opressão.</w:t>
      </w:r>
    </w:p>
    <w:p w:rsidR="00426830" w:rsidRPr="00564360" w:rsidRDefault="00426830" w:rsidP="0060355E">
      <w:pPr>
        <w:spacing w:after="0" w:line="360" w:lineRule="auto"/>
        <w:ind w:firstLine="709"/>
        <w:jc w:val="both"/>
        <w:rPr>
          <w:rFonts w:ascii="Times New Roman" w:hAnsi="Times New Roman" w:cs="Times New Roman"/>
          <w:sz w:val="24"/>
          <w:szCs w:val="24"/>
        </w:rPr>
      </w:pPr>
    </w:p>
    <w:p w:rsidR="005D1929" w:rsidRPr="00564360" w:rsidRDefault="005D1929" w:rsidP="0060355E">
      <w:pPr>
        <w:spacing w:after="0" w:line="360" w:lineRule="auto"/>
        <w:ind w:firstLine="709"/>
        <w:jc w:val="both"/>
        <w:rPr>
          <w:rFonts w:ascii="Times New Roman" w:hAnsi="Times New Roman" w:cs="Times New Roman"/>
          <w:sz w:val="24"/>
          <w:szCs w:val="24"/>
        </w:rPr>
      </w:pPr>
    </w:p>
    <w:p w:rsidR="00DE1CEA" w:rsidRPr="00564360" w:rsidRDefault="00DE1CEA" w:rsidP="00541F9C">
      <w:pPr>
        <w:spacing w:after="0" w:line="360" w:lineRule="auto"/>
        <w:ind w:firstLine="709"/>
        <w:jc w:val="both"/>
        <w:rPr>
          <w:rFonts w:ascii="Times New Roman" w:hAnsi="Times New Roman" w:cs="Times New Roman"/>
          <w:sz w:val="24"/>
          <w:szCs w:val="24"/>
        </w:rPr>
      </w:pPr>
    </w:p>
    <w:p w:rsidR="00EC5A68" w:rsidRPr="00564360" w:rsidRDefault="00EC5A68" w:rsidP="00541F9C">
      <w:pPr>
        <w:spacing w:after="0" w:line="360" w:lineRule="auto"/>
        <w:ind w:firstLine="709"/>
        <w:jc w:val="both"/>
        <w:rPr>
          <w:rFonts w:ascii="Times New Roman" w:hAnsi="Times New Roman" w:cs="Times New Roman"/>
          <w:sz w:val="24"/>
          <w:szCs w:val="24"/>
        </w:rPr>
      </w:pPr>
    </w:p>
    <w:p w:rsidR="00D74A53" w:rsidRPr="00564360" w:rsidRDefault="008E3548" w:rsidP="008E3548">
      <w:pPr>
        <w:spacing w:after="0" w:line="360" w:lineRule="auto"/>
        <w:jc w:val="both"/>
        <w:rPr>
          <w:rFonts w:ascii="Times New Roman" w:hAnsi="Times New Roman" w:cs="Times New Roman"/>
          <w:b/>
          <w:sz w:val="24"/>
          <w:szCs w:val="24"/>
        </w:rPr>
      </w:pPr>
      <w:r w:rsidRPr="00564360">
        <w:rPr>
          <w:rFonts w:ascii="Times New Roman" w:hAnsi="Times New Roman" w:cs="Times New Roman"/>
          <w:b/>
          <w:sz w:val="24"/>
          <w:szCs w:val="24"/>
        </w:rPr>
        <w:t>2.4 A influência da cultura normanda sobre a cultura inglesa</w:t>
      </w:r>
    </w:p>
    <w:p w:rsidR="00BD2039" w:rsidRPr="00564360" w:rsidRDefault="00BD2039" w:rsidP="00BD2039">
      <w:pPr>
        <w:pStyle w:val="PargrafodaLista"/>
        <w:spacing w:after="0" w:line="360" w:lineRule="auto"/>
        <w:ind w:left="1125"/>
        <w:jc w:val="both"/>
        <w:rPr>
          <w:rFonts w:ascii="Times New Roman" w:hAnsi="Times New Roman" w:cs="Times New Roman"/>
          <w:b/>
          <w:sz w:val="24"/>
          <w:szCs w:val="24"/>
        </w:rPr>
      </w:pPr>
    </w:p>
    <w:p w:rsidR="00B370CE" w:rsidRPr="00564360" w:rsidRDefault="00B370CE" w:rsidP="00B370CE">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Muitas tribos invadiram os territórios da Inglaterra, boa parte vindo da Dinamarca. Apesar das invasões, a ausência de organização entre os integrantes das próprias tribos não oportunizou a consolidação de uma força imperial, mantendo-se cada grupo fiel ao seu próprio grupo de origem. Os vikings a fim de conquistar seus territórios, </w:t>
      </w:r>
      <w:proofErr w:type="gramStart"/>
      <w:r w:rsidRPr="00564360">
        <w:rPr>
          <w:rFonts w:ascii="Times New Roman" w:hAnsi="Times New Roman" w:cs="Times New Roman"/>
          <w:sz w:val="24"/>
          <w:szCs w:val="24"/>
        </w:rPr>
        <w:t>utilizavam-se</w:t>
      </w:r>
      <w:proofErr w:type="gramEnd"/>
      <w:r w:rsidRPr="00564360">
        <w:rPr>
          <w:rFonts w:ascii="Times New Roman" w:hAnsi="Times New Roman" w:cs="Times New Roman"/>
          <w:sz w:val="24"/>
          <w:szCs w:val="24"/>
        </w:rPr>
        <w:t xml:space="preserve"> de métodos nada amistosos frente a seus adversários, roubavam suas riquezas e sequestravam seus inimigos derrotados como forma de conseguir força de trabalho (TAVEIRA, 2015).</w:t>
      </w:r>
    </w:p>
    <w:p w:rsidR="00B370CE" w:rsidRPr="00564360" w:rsidRDefault="00B370CE" w:rsidP="00B370CE">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Mesmo hoje é possível vislumbrar algumas características da cultura e do legado viking pelas ruas de Nova Iorque, na Inglaterra, cidade cuja fundação é atribuída aos povos romanos no ano 71. O idioma escandinavo, conhecido como </w:t>
      </w:r>
      <w:r w:rsidRPr="00564360">
        <w:rPr>
          <w:rFonts w:ascii="Times New Roman" w:hAnsi="Times New Roman" w:cs="Times New Roman"/>
          <w:i/>
          <w:sz w:val="24"/>
          <w:szCs w:val="24"/>
        </w:rPr>
        <w:t xml:space="preserve">old </w:t>
      </w:r>
      <w:proofErr w:type="spellStart"/>
      <w:r w:rsidRPr="00564360">
        <w:rPr>
          <w:rFonts w:ascii="Times New Roman" w:hAnsi="Times New Roman" w:cs="Times New Roman"/>
          <w:i/>
          <w:sz w:val="24"/>
          <w:szCs w:val="24"/>
        </w:rPr>
        <w:t>horse</w:t>
      </w:r>
      <w:proofErr w:type="spellEnd"/>
      <w:r w:rsidRPr="00564360">
        <w:rPr>
          <w:rFonts w:ascii="Times New Roman" w:hAnsi="Times New Roman" w:cs="Times New Roman"/>
          <w:i/>
          <w:sz w:val="24"/>
          <w:szCs w:val="24"/>
        </w:rPr>
        <w:t xml:space="preserve"> </w:t>
      </w:r>
      <w:r w:rsidRPr="00564360">
        <w:rPr>
          <w:rFonts w:ascii="Times New Roman" w:hAnsi="Times New Roman" w:cs="Times New Roman"/>
          <w:sz w:val="24"/>
          <w:szCs w:val="24"/>
        </w:rPr>
        <w:t xml:space="preserve">introduziu no léxico </w:t>
      </w:r>
      <w:r w:rsidRPr="00564360">
        <w:rPr>
          <w:rFonts w:ascii="Times New Roman" w:hAnsi="Times New Roman" w:cs="Times New Roman"/>
          <w:sz w:val="24"/>
          <w:szCs w:val="24"/>
        </w:rPr>
        <w:lastRenderedPageBreak/>
        <w:t xml:space="preserve">inglês aproximadamente mil vocábulos, dentre as interferências, algumas bastante notáveis foram realizadas no </w:t>
      </w:r>
      <w:proofErr w:type="spellStart"/>
      <w:r w:rsidRPr="00564360">
        <w:rPr>
          <w:rFonts w:ascii="Times New Roman" w:hAnsi="Times New Roman" w:cs="Times New Roman"/>
          <w:i/>
          <w:sz w:val="24"/>
          <w:szCs w:val="24"/>
        </w:rPr>
        <w:t>verb</w:t>
      </w:r>
      <w:proofErr w:type="spellEnd"/>
      <w:r w:rsidRPr="00564360">
        <w:rPr>
          <w:rFonts w:ascii="Times New Roman" w:hAnsi="Times New Roman" w:cs="Times New Roman"/>
          <w:i/>
          <w:sz w:val="24"/>
          <w:szCs w:val="24"/>
        </w:rPr>
        <w:t xml:space="preserve"> to be</w:t>
      </w:r>
      <w:r w:rsidRPr="00564360">
        <w:rPr>
          <w:rFonts w:ascii="Times New Roman" w:hAnsi="Times New Roman" w:cs="Times New Roman"/>
          <w:sz w:val="24"/>
          <w:szCs w:val="24"/>
        </w:rPr>
        <w:t xml:space="preserve"> em que fora feita a alteração do </w:t>
      </w:r>
      <w:proofErr w:type="spellStart"/>
      <w:r w:rsidRPr="00564360">
        <w:rPr>
          <w:rFonts w:ascii="Times New Roman" w:hAnsi="Times New Roman" w:cs="Times New Roman"/>
          <w:i/>
          <w:sz w:val="24"/>
          <w:szCs w:val="24"/>
        </w:rPr>
        <w:t>sindom</w:t>
      </w:r>
      <w:proofErr w:type="spellEnd"/>
      <w:r w:rsidRPr="00564360">
        <w:rPr>
          <w:rFonts w:ascii="Times New Roman" w:hAnsi="Times New Roman" w:cs="Times New Roman"/>
          <w:sz w:val="24"/>
          <w:szCs w:val="24"/>
        </w:rPr>
        <w:t xml:space="preserve"> pelos sufixos </w:t>
      </w:r>
      <w:r w:rsidRPr="00564360">
        <w:rPr>
          <w:rFonts w:ascii="Times New Roman" w:hAnsi="Times New Roman" w:cs="Times New Roman"/>
          <w:i/>
          <w:sz w:val="24"/>
          <w:szCs w:val="24"/>
        </w:rPr>
        <w:t>are</w:t>
      </w:r>
      <w:r w:rsidRPr="00564360">
        <w:rPr>
          <w:rFonts w:ascii="Times New Roman" w:hAnsi="Times New Roman" w:cs="Times New Roman"/>
          <w:sz w:val="24"/>
          <w:szCs w:val="24"/>
        </w:rPr>
        <w:t xml:space="preserve"> e também a terminação </w:t>
      </w:r>
      <w:r w:rsidRPr="00564360">
        <w:rPr>
          <w:rFonts w:ascii="Times New Roman" w:hAnsi="Times New Roman" w:cs="Times New Roman"/>
          <w:i/>
          <w:sz w:val="24"/>
          <w:szCs w:val="24"/>
        </w:rPr>
        <w:t>s</w:t>
      </w:r>
      <w:r w:rsidRPr="00564360">
        <w:rPr>
          <w:rFonts w:ascii="Times New Roman" w:hAnsi="Times New Roman" w:cs="Times New Roman"/>
          <w:sz w:val="24"/>
          <w:szCs w:val="24"/>
        </w:rPr>
        <w:t xml:space="preserve"> em formas verbais do singular no tempo verbal do presente simples, a exemplo de </w:t>
      </w:r>
      <w:proofErr w:type="spellStart"/>
      <w:r w:rsidRPr="00564360">
        <w:rPr>
          <w:rFonts w:ascii="Times New Roman" w:hAnsi="Times New Roman" w:cs="Times New Roman"/>
          <w:i/>
          <w:sz w:val="24"/>
          <w:szCs w:val="24"/>
        </w:rPr>
        <w:t>thurneth</w:t>
      </w:r>
      <w:proofErr w:type="spellEnd"/>
      <w:r w:rsidRPr="00564360">
        <w:rPr>
          <w:rFonts w:ascii="Times New Roman" w:hAnsi="Times New Roman" w:cs="Times New Roman"/>
          <w:i/>
          <w:sz w:val="24"/>
          <w:szCs w:val="24"/>
        </w:rPr>
        <w:t xml:space="preserve">, </w:t>
      </w:r>
      <w:r w:rsidRPr="00564360">
        <w:rPr>
          <w:rFonts w:ascii="Times New Roman" w:hAnsi="Times New Roman" w:cs="Times New Roman"/>
          <w:sz w:val="24"/>
          <w:szCs w:val="24"/>
        </w:rPr>
        <w:t xml:space="preserve">termo que se tornou </w:t>
      </w:r>
      <w:r w:rsidRPr="00564360">
        <w:rPr>
          <w:rFonts w:ascii="Times New Roman" w:hAnsi="Times New Roman" w:cs="Times New Roman"/>
          <w:i/>
          <w:sz w:val="24"/>
          <w:szCs w:val="24"/>
        </w:rPr>
        <w:t>turns</w:t>
      </w:r>
      <w:r w:rsidRPr="00564360">
        <w:rPr>
          <w:rFonts w:ascii="Times New Roman" w:hAnsi="Times New Roman" w:cs="Times New Roman"/>
          <w:sz w:val="24"/>
          <w:szCs w:val="24"/>
        </w:rPr>
        <w:t xml:space="preserve"> durante a fase do Inglês médio</w:t>
      </w:r>
      <w:r w:rsidRPr="00564360">
        <w:rPr>
          <w:rFonts w:ascii="Times New Roman" w:hAnsi="Times New Roman" w:cs="Times New Roman"/>
          <w:i/>
          <w:sz w:val="24"/>
          <w:szCs w:val="24"/>
        </w:rPr>
        <w:t xml:space="preserve"> </w:t>
      </w:r>
      <w:r w:rsidRPr="00564360">
        <w:rPr>
          <w:rFonts w:ascii="Times New Roman" w:hAnsi="Times New Roman" w:cs="Times New Roman"/>
          <w:sz w:val="24"/>
          <w:szCs w:val="24"/>
        </w:rPr>
        <w:t>(TAVEIRA, 2015).</w:t>
      </w:r>
    </w:p>
    <w:p w:rsidR="00904FAE" w:rsidRPr="00564360" w:rsidRDefault="00A20650" w:rsidP="00A20650">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A Normandia foi se instalando nos territórios europeus e instituindo seu estilo cultural ao mesmo tempo em que também sofrera influências dos territórios conquistados. Durante o reinado de Guilherme, há uma substituição da nobreza anglo-saxã pelos povos normandos gradativamente. A monarquia vai se estabelecendo e centralizando cada vez mais o poder nas mãos de um só governante (WEHMUTH, 2016).</w:t>
      </w:r>
    </w:p>
    <w:p w:rsidR="00A20650" w:rsidRPr="00564360" w:rsidRDefault="00A20650" w:rsidP="00A20650">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Segundo Oliveira (2019), a influência no território inglês pode ser dividida sobre duas vertentes: vikings e normandos, embora nem todos os autores façam essa diferenciação. Ele salienta que é difícil dizer ao certo quais palavras do idioma britânico original sofreram maior impacto da colonização normanda, pois havia certa similaridade entre os léxicos, de modo que não constitui tarefa fácil a precisão do processo de influência.</w:t>
      </w:r>
    </w:p>
    <w:p w:rsidR="00F56201" w:rsidRPr="00564360" w:rsidRDefault="00A20650" w:rsidP="00501AFE">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Dentre as palavras que foram </w:t>
      </w:r>
      <w:r w:rsidR="007D3229" w:rsidRPr="00564360">
        <w:rPr>
          <w:rFonts w:ascii="Times New Roman" w:hAnsi="Times New Roman" w:cs="Times New Roman"/>
          <w:sz w:val="24"/>
          <w:szCs w:val="24"/>
        </w:rPr>
        <w:t>modificadas</w:t>
      </w:r>
      <w:r w:rsidRPr="00564360">
        <w:rPr>
          <w:rFonts w:ascii="Times New Roman" w:hAnsi="Times New Roman" w:cs="Times New Roman"/>
          <w:sz w:val="24"/>
          <w:szCs w:val="24"/>
        </w:rPr>
        <w:t xml:space="preserve"> pelos normandos no vocabulário</w:t>
      </w:r>
      <w:r w:rsidR="007D3229" w:rsidRPr="00564360">
        <w:rPr>
          <w:rFonts w:ascii="Times New Roman" w:hAnsi="Times New Roman" w:cs="Times New Roman"/>
          <w:sz w:val="24"/>
          <w:szCs w:val="24"/>
        </w:rPr>
        <w:t xml:space="preserve"> britânico, </w:t>
      </w:r>
      <w:r w:rsidR="005A4E29" w:rsidRPr="00564360">
        <w:rPr>
          <w:rFonts w:ascii="Times New Roman" w:hAnsi="Times New Roman" w:cs="Times New Roman"/>
          <w:sz w:val="24"/>
          <w:szCs w:val="24"/>
        </w:rPr>
        <w:t>algumas podem ser vistas na tabela abaixo</w:t>
      </w:r>
      <w:r w:rsidR="00D624FA" w:rsidRPr="00564360">
        <w:rPr>
          <w:rFonts w:ascii="Times New Roman" w:hAnsi="Times New Roman" w:cs="Times New Roman"/>
          <w:sz w:val="24"/>
          <w:szCs w:val="24"/>
        </w:rPr>
        <w:t xml:space="preserve"> (OLIVEIRA, 2019)</w:t>
      </w:r>
      <w:r w:rsidR="005A4E29" w:rsidRPr="00564360">
        <w:rPr>
          <w:rFonts w:ascii="Times New Roman" w:hAnsi="Times New Roman" w:cs="Times New Roman"/>
          <w:sz w:val="24"/>
          <w:szCs w:val="24"/>
        </w:rPr>
        <w:t>:</w:t>
      </w:r>
    </w:p>
    <w:p w:rsidR="005A4E29" w:rsidRPr="00564360" w:rsidRDefault="005A4E29" w:rsidP="00501AFE">
      <w:pPr>
        <w:pStyle w:val="PargrafodaLista"/>
        <w:spacing w:after="0" w:line="360" w:lineRule="auto"/>
        <w:ind w:left="0" w:firstLine="709"/>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9211"/>
      </w:tblGrid>
      <w:tr w:rsidR="00501AFE" w:rsidRPr="00564360" w:rsidTr="00501AFE">
        <w:tc>
          <w:tcPr>
            <w:tcW w:w="9211" w:type="dxa"/>
          </w:tcPr>
          <w:p w:rsidR="00501AFE" w:rsidRPr="00564360" w:rsidRDefault="00501AFE" w:rsidP="00C8565C">
            <w:pPr>
              <w:pStyle w:val="PargrafodaLista"/>
              <w:ind w:left="0"/>
              <w:jc w:val="both"/>
              <w:rPr>
                <w:rFonts w:ascii="Times New Roman" w:hAnsi="Times New Roman" w:cs="Times New Roman"/>
                <w:b/>
                <w:sz w:val="20"/>
                <w:szCs w:val="20"/>
              </w:rPr>
            </w:pPr>
            <w:r w:rsidRPr="00564360">
              <w:rPr>
                <w:rFonts w:ascii="Times New Roman" w:hAnsi="Times New Roman" w:cs="Times New Roman"/>
                <w:b/>
                <w:sz w:val="20"/>
                <w:szCs w:val="20"/>
              </w:rPr>
              <w:t>INGLÊS TRADICIONAL           INGLÊS NÓRDICO               CONCEITO</w:t>
            </w:r>
          </w:p>
        </w:tc>
      </w:tr>
      <w:tr w:rsidR="00501AFE" w:rsidRPr="00564360" w:rsidTr="00501AFE">
        <w:tc>
          <w:tcPr>
            <w:tcW w:w="9211" w:type="dxa"/>
          </w:tcPr>
          <w:p w:rsidR="00501AFE" w:rsidRPr="00564360" w:rsidRDefault="00501AFE" w:rsidP="00C8565C">
            <w:pPr>
              <w:pStyle w:val="PargrafodaLista"/>
              <w:tabs>
                <w:tab w:val="left" w:pos="851"/>
                <w:tab w:val="left" w:pos="3119"/>
                <w:tab w:val="left" w:pos="5387"/>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Berserk                         Berserkr                       Guerreiro vestido com pele animal</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Club                              Klubba                         Cajado</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Gunn                             Hildr                            Guerra/Batalha</w:t>
            </w:r>
          </w:p>
        </w:tc>
      </w:tr>
      <w:tr w:rsidR="00501AFE" w:rsidRPr="00564360" w:rsidTr="00501AFE">
        <w:tc>
          <w:tcPr>
            <w:tcW w:w="9211" w:type="dxa"/>
          </w:tcPr>
          <w:p w:rsidR="00501AFE" w:rsidRPr="00564360" w:rsidRDefault="00501AFE" w:rsidP="00C8565C">
            <w:pPr>
              <w:pStyle w:val="PargrafodaLista"/>
              <w:tabs>
                <w:tab w:val="left" w:pos="3119"/>
                <w:tab w:val="left" w:pos="5387"/>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Ransack                        Rannsaka                     Saquear/Revistar</w:t>
            </w:r>
          </w:p>
        </w:tc>
      </w:tr>
      <w:tr w:rsidR="00501AFE" w:rsidRPr="00564360" w:rsidTr="00501AFE">
        <w:tc>
          <w:tcPr>
            <w:tcW w:w="9211" w:type="dxa"/>
          </w:tcPr>
          <w:p w:rsidR="00501AFE" w:rsidRPr="00564360" w:rsidRDefault="00501AFE" w:rsidP="00C8565C">
            <w:pPr>
              <w:pStyle w:val="PargrafodaLista"/>
              <w:tabs>
                <w:tab w:val="left" w:pos="4253"/>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Scathe                           Skaða                           Causar dano</w:t>
            </w:r>
          </w:p>
        </w:tc>
      </w:tr>
      <w:tr w:rsidR="00501AFE" w:rsidRPr="00564360" w:rsidTr="00501AFE">
        <w:tc>
          <w:tcPr>
            <w:tcW w:w="9211" w:type="dxa"/>
          </w:tcPr>
          <w:p w:rsidR="00501AFE" w:rsidRPr="00564360" w:rsidRDefault="00501AFE" w:rsidP="00C8565C">
            <w:pPr>
              <w:pStyle w:val="PargrafodaLista"/>
              <w:tabs>
                <w:tab w:val="left" w:pos="3119"/>
                <w:tab w:val="left" w:pos="3261"/>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Slaughter                       Slatra                           Ferir/Abater</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Axle                              Öxull                            Eixo</w:t>
            </w:r>
          </w:p>
        </w:tc>
      </w:tr>
      <w:tr w:rsidR="00501AFE" w:rsidRPr="00564360" w:rsidTr="00501AFE">
        <w:tc>
          <w:tcPr>
            <w:tcW w:w="9211" w:type="dxa"/>
          </w:tcPr>
          <w:p w:rsidR="00501AFE" w:rsidRPr="00564360" w:rsidRDefault="00501AFE" w:rsidP="00C8565C">
            <w:pPr>
              <w:pStyle w:val="PargrafodaLista"/>
              <w:tabs>
                <w:tab w:val="left" w:pos="2977"/>
                <w:tab w:val="left" w:pos="3119"/>
                <w:tab w:val="left" w:pos="5387"/>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Bag                               Baggin                          Saco/Sacola</w:t>
            </w:r>
          </w:p>
        </w:tc>
      </w:tr>
      <w:tr w:rsidR="00501AFE" w:rsidRPr="00564360" w:rsidTr="00501AFE">
        <w:tc>
          <w:tcPr>
            <w:tcW w:w="9211" w:type="dxa"/>
          </w:tcPr>
          <w:p w:rsidR="00501AFE" w:rsidRPr="00564360" w:rsidRDefault="00501AFE" w:rsidP="00C8565C">
            <w:pPr>
              <w:pStyle w:val="PargrafodaLista"/>
              <w:tabs>
                <w:tab w:val="left" w:pos="567"/>
                <w:tab w:val="left" w:pos="851"/>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Ball                               Böllr                             Bola</w:t>
            </w:r>
          </w:p>
        </w:tc>
      </w:tr>
      <w:tr w:rsidR="00501AFE" w:rsidRPr="00564360" w:rsidTr="00501AFE">
        <w:tc>
          <w:tcPr>
            <w:tcW w:w="9211" w:type="dxa"/>
          </w:tcPr>
          <w:p w:rsidR="00501AFE" w:rsidRPr="00564360" w:rsidRDefault="00501AFE" w:rsidP="00C8565C">
            <w:pPr>
              <w:pStyle w:val="PargrafodaLista"/>
              <w:ind w:left="0"/>
              <w:jc w:val="both"/>
              <w:rPr>
                <w:rFonts w:ascii="Times New Roman" w:hAnsi="Times New Roman" w:cs="Times New Roman"/>
                <w:sz w:val="20"/>
                <w:szCs w:val="20"/>
                <w:lang w:val="en-US"/>
              </w:rPr>
            </w:pPr>
            <w:r w:rsidRPr="00564360">
              <w:rPr>
                <w:rFonts w:ascii="Times New Roman" w:hAnsi="Times New Roman" w:cs="Times New Roman"/>
                <w:sz w:val="20"/>
                <w:szCs w:val="20"/>
              </w:rPr>
              <w:t xml:space="preserve">  </w:t>
            </w:r>
            <w:r w:rsidRPr="00564360">
              <w:rPr>
                <w:rFonts w:ascii="Times New Roman" w:hAnsi="Times New Roman" w:cs="Times New Roman"/>
                <w:sz w:val="20"/>
                <w:szCs w:val="20"/>
                <w:lang w:val="en-US"/>
              </w:rPr>
              <w:t>Band                             Band                            Corda</w:t>
            </w:r>
          </w:p>
        </w:tc>
      </w:tr>
      <w:tr w:rsidR="00501AFE" w:rsidRPr="00564360" w:rsidTr="00501AFE">
        <w:tc>
          <w:tcPr>
            <w:tcW w:w="9211" w:type="dxa"/>
          </w:tcPr>
          <w:p w:rsidR="00501AFE" w:rsidRPr="00564360" w:rsidRDefault="00501AFE" w:rsidP="00C8565C">
            <w:pPr>
              <w:pStyle w:val="PargrafodaLista"/>
              <w:tabs>
                <w:tab w:val="left" w:pos="3686"/>
                <w:tab w:val="left" w:pos="3828"/>
              </w:tabs>
              <w:ind w:left="0"/>
              <w:jc w:val="both"/>
              <w:rPr>
                <w:rFonts w:ascii="Times New Roman" w:hAnsi="Times New Roman" w:cs="Times New Roman"/>
                <w:sz w:val="20"/>
                <w:szCs w:val="20"/>
                <w:lang w:val="en-US"/>
              </w:rPr>
            </w:pPr>
            <w:r w:rsidRPr="00564360">
              <w:rPr>
                <w:rFonts w:ascii="Times New Roman" w:hAnsi="Times New Roman" w:cs="Times New Roman"/>
                <w:sz w:val="20"/>
                <w:szCs w:val="20"/>
                <w:lang w:val="en-US"/>
              </w:rPr>
              <w:t xml:space="preserve">  Birth                              Byrðr                           Nascimento</w:t>
            </w:r>
          </w:p>
        </w:tc>
      </w:tr>
      <w:tr w:rsidR="00501AFE" w:rsidRPr="00564360" w:rsidTr="00501AFE">
        <w:tc>
          <w:tcPr>
            <w:tcW w:w="9211" w:type="dxa"/>
          </w:tcPr>
          <w:p w:rsidR="00501AFE" w:rsidRPr="00564360" w:rsidRDefault="00501AFE" w:rsidP="00C8565C">
            <w:pPr>
              <w:pStyle w:val="PargrafodaLista"/>
              <w:tabs>
                <w:tab w:val="left" w:pos="5245"/>
                <w:tab w:val="left" w:pos="5387"/>
              </w:tabs>
              <w:ind w:left="0"/>
              <w:jc w:val="both"/>
              <w:rPr>
                <w:rFonts w:ascii="Times New Roman" w:hAnsi="Times New Roman" w:cs="Times New Roman"/>
                <w:sz w:val="20"/>
                <w:szCs w:val="20"/>
              </w:rPr>
            </w:pPr>
            <w:r w:rsidRPr="00564360">
              <w:rPr>
                <w:rFonts w:ascii="Times New Roman" w:hAnsi="Times New Roman" w:cs="Times New Roman"/>
                <w:sz w:val="20"/>
                <w:szCs w:val="20"/>
                <w:lang w:val="en-US"/>
              </w:rPr>
              <w:t xml:space="preserve">  </w:t>
            </w:r>
            <w:r w:rsidRPr="00564360">
              <w:rPr>
                <w:rFonts w:ascii="Times New Roman" w:hAnsi="Times New Roman" w:cs="Times New Roman"/>
                <w:sz w:val="20"/>
                <w:szCs w:val="20"/>
              </w:rPr>
              <w:t>Bulk                              Bulki                           Carga</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Bylaw                           Bylög                           Leis e estatutos</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Cake                              Kaka                            Bolo</w:t>
            </w:r>
          </w:p>
        </w:tc>
      </w:tr>
      <w:tr w:rsidR="00501AFE" w:rsidRPr="00564360" w:rsidTr="00501AFE">
        <w:tc>
          <w:tcPr>
            <w:tcW w:w="9211" w:type="dxa"/>
          </w:tcPr>
          <w:p w:rsidR="00501AFE" w:rsidRPr="00564360" w:rsidRDefault="00501AFE" w:rsidP="00C8565C">
            <w:pPr>
              <w:pStyle w:val="PargrafodaLista"/>
              <w:ind w:left="0"/>
              <w:jc w:val="both"/>
              <w:rPr>
                <w:rFonts w:ascii="Times New Roman" w:hAnsi="Times New Roman" w:cs="Times New Roman"/>
                <w:sz w:val="20"/>
                <w:szCs w:val="20"/>
              </w:rPr>
            </w:pPr>
            <w:r w:rsidRPr="00564360">
              <w:rPr>
                <w:rFonts w:ascii="Times New Roman" w:hAnsi="Times New Roman" w:cs="Times New Roman"/>
                <w:sz w:val="20"/>
                <w:szCs w:val="20"/>
              </w:rPr>
              <w:t xml:space="preserve">  Die                                Deyja                           Morrer</w:t>
            </w:r>
          </w:p>
        </w:tc>
      </w:tr>
      <w:tr w:rsidR="00501AFE" w:rsidRPr="00564360" w:rsidTr="00501AFE">
        <w:tc>
          <w:tcPr>
            <w:tcW w:w="9211" w:type="dxa"/>
          </w:tcPr>
          <w:p w:rsidR="00501AFE" w:rsidRPr="00564360" w:rsidRDefault="00501AFE" w:rsidP="00C8565C">
            <w:pPr>
              <w:pStyle w:val="PargrafodaLista"/>
              <w:tabs>
                <w:tab w:val="left" w:pos="3119"/>
              </w:tabs>
              <w:ind w:left="0"/>
              <w:jc w:val="both"/>
              <w:rPr>
                <w:rFonts w:ascii="Times New Roman" w:hAnsi="Times New Roman" w:cs="Times New Roman"/>
                <w:sz w:val="20"/>
                <w:szCs w:val="20"/>
                <w:lang w:val="en-US"/>
              </w:rPr>
            </w:pPr>
            <w:r w:rsidRPr="00564360">
              <w:rPr>
                <w:rFonts w:ascii="Times New Roman" w:hAnsi="Times New Roman" w:cs="Times New Roman"/>
                <w:sz w:val="20"/>
                <w:szCs w:val="20"/>
                <w:lang w:val="en-US"/>
              </w:rPr>
              <w:t xml:space="preserve">  Egg                                Egg                              Ovo</w:t>
            </w:r>
          </w:p>
        </w:tc>
      </w:tr>
      <w:tr w:rsidR="00501AFE" w:rsidRPr="00564360" w:rsidTr="00501AFE">
        <w:tc>
          <w:tcPr>
            <w:tcW w:w="9211" w:type="dxa"/>
          </w:tcPr>
          <w:p w:rsidR="00501AFE" w:rsidRPr="00564360" w:rsidRDefault="00501AFE" w:rsidP="00C8565C">
            <w:pPr>
              <w:pStyle w:val="PargrafodaLista"/>
              <w:tabs>
                <w:tab w:val="left" w:pos="851"/>
                <w:tab w:val="left" w:pos="3119"/>
                <w:tab w:val="left" w:pos="5387"/>
              </w:tabs>
              <w:ind w:left="0"/>
              <w:jc w:val="both"/>
              <w:rPr>
                <w:rFonts w:ascii="Times New Roman" w:hAnsi="Times New Roman" w:cs="Times New Roman"/>
                <w:sz w:val="20"/>
                <w:szCs w:val="20"/>
                <w:lang w:val="en-US"/>
              </w:rPr>
            </w:pPr>
            <w:r w:rsidRPr="00564360">
              <w:rPr>
                <w:rFonts w:ascii="Times New Roman" w:hAnsi="Times New Roman" w:cs="Times New Roman"/>
                <w:sz w:val="20"/>
                <w:szCs w:val="20"/>
                <w:lang w:val="en-US"/>
              </w:rPr>
              <w:t xml:space="preserve">  Glove                            Lofi                              Luva</w:t>
            </w:r>
          </w:p>
        </w:tc>
      </w:tr>
      <w:tr w:rsidR="00501AFE" w:rsidRPr="00564360" w:rsidTr="00501AFE">
        <w:tc>
          <w:tcPr>
            <w:tcW w:w="9211" w:type="dxa"/>
          </w:tcPr>
          <w:p w:rsidR="00501AFE" w:rsidRPr="00564360" w:rsidRDefault="00501AFE" w:rsidP="00C8565C">
            <w:pPr>
              <w:tabs>
                <w:tab w:val="left" w:pos="851"/>
                <w:tab w:val="left" w:pos="3119"/>
                <w:tab w:val="left" w:pos="3686"/>
                <w:tab w:val="left" w:pos="3828"/>
              </w:tabs>
              <w:jc w:val="both"/>
              <w:rPr>
                <w:rFonts w:ascii="Times New Roman" w:hAnsi="Times New Roman" w:cs="Times New Roman"/>
                <w:sz w:val="20"/>
                <w:szCs w:val="20"/>
                <w:lang w:val="en-US"/>
              </w:rPr>
            </w:pPr>
            <w:r w:rsidRPr="00564360">
              <w:rPr>
                <w:rFonts w:ascii="Times New Roman" w:hAnsi="Times New Roman" w:cs="Times New Roman"/>
                <w:sz w:val="20"/>
                <w:szCs w:val="20"/>
                <w:lang w:val="en-US"/>
              </w:rPr>
              <w:t xml:space="preserve">  Heathen                        Heiðinn                         Pagão</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Hell                                Hel                                 Deusa do Reino dos Mortos (Mitologia nórdica)</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Husband                         Húsbóndi                       Esposo/Marido</w:t>
            </w:r>
          </w:p>
        </w:tc>
      </w:tr>
      <w:tr w:rsidR="00501AFE" w:rsidRPr="00564360" w:rsidTr="00501AFE">
        <w:tc>
          <w:tcPr>
            <w:tcW w:w="9211" w:type="dxa"/>
          </w:tcPr>
          <w:p w:rsidR="00501AFE" w:rsidRPr="00564360" w:rsidRDefault="00501AFE" w:rsidP="00C8565C">
            <w:pPr>
              <w:tabs>
                <w:tab w:val="left" w:pos="851"/>
                <w:tab w:val="left" w:pos="1985"/>
                <w:tab w:val="left" w:pos="2268"/>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Knot                               Knuttr                            Laço/ Nó</w:t>
            </w:r>
          </w:p>
        </w:tc>
      </w:tr>
      <w:tr w:rsidR="00501AFE" w:rsidRPr="00564360" w:rsidTr="00501AFE">
        <w:tc>
          <w:tcPr>
            <w:tcW w:w="9211" w:type="dxa"/>
          </w:tcPr>
          <w:p w:rsidR="00501AFE" w:rsidRPr="00564360" w:rsidRDefault="00501AFE" w:rsidP="00C8565C">
            <w:pPr>
              <w:tabs>
                <w:tab w:val="left" w:pos="851"/>
                <w:tab w:val="left" w:pos="3119"/>
                <w:tab w:val="left" w:pos="3686"/>
                <w:tab w:val="left" w:pos="3828"/>
              </w:tabs>
              <w:jc w:val="both"/>
              <w:rPr>
                <w:rFonts w:ascii="Times New Roman" w:hAnsi="Times New Roman" w:cs="Times New Roman"/>
                <w:sz w:val="20"/>
                <w:szCs w:val="20"/>
              </w:rPr>
            </w:pPr>
            <w:r w:rsidRPr="00564360">
              <w:rPr>
                <w:rFonts w:ascii="Times New Roman" w:hAnsi="Times New Roman" w:cs="Times New Roman"/>
                <w:sz w:val="20"/>
                <w:szCs w:val="20"/>
              </w:rPr>
              <w:t>Keel                               Kjölr                              Pedaço de embarcação</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Law                                Lag                                Códigos e leis</w:t>
            </w:r>
          </w:p>
        </w:tc>
      </w:tr>
      <w:tr w:rsidR="00501AFE" w:rsidRPr="00564360" w:rsidTr="00501AFE">
        <w:tc>
          <w:tcPr>
            <w:tcW w:w="9211" w:type="dxa"/>
          </w:tcPr>
          <w:p w:rsidR="00501AFE" w:rsidRPr="00564360" w:rsidRDefault="00501AFE" w:rsidP="00C8565C">
            <w:pPr>
              <w:tabs>
                <w:tab w:val="left" w:pos="851"/>
                <w:tab w:val="left" w:pos="3119"/>
                <w:tab w:val="left" w:pos="3828"/>
              </w:tabs>
              <w:jc w:val="both"/>
              <w:rPr>
                <w:rFonts w:ascii="Times New Roman" w:hAnsi="Times New Roman" w:cs="Times New Roman"/>
                <w:sz w:val="20"/>
                <w:szCs w:val="20"/>
              </w:rPr>
            </w:pPr>
            <w:r w:rsidRPr="00564360">
              <w:rPr>
                <w:rFonts w:ascii="Times New Roman" w:hAnsi="Times New Roman" w:cs="Times New Roman"/>
                <w:sz w:val="20"/>
                <w:szCs w:val="20"/>
              </w:rPr>
              <w:t>Link                               Hlenkr                            Elo/Liame/Conexão</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Bug                                Búkr                               Percevejo</w:t>
            </w:r>
          </w:p>
        </w:tc>
      </w:tr>
      <w:tr w:rsidR="00501AFE" w:rsidRPr="00564360" w:rsidTr="00501AFE">
        <w:tc>
          <w:tcPr>
            <w:tcW w:w="9211" w:type="dxa"/>
          </w:tcPr>
          <w:p w:rsidR="00501AFE" w:rsidRPr="00564360" w:rsidRDefault="00501AFE" w:rsidP="00C8565C">
            <w:pPr>
              <w:tabs>
                <w:tab w:val="left" w:pos="851"/>
                <w:tab w:val="left" w:pos="3119"/>
                <w:tab w:val="left" w:pos="3969"/>
                <w:tab w:val="left" w:pos="4111"/>
              </w:tabs>
              <w:jc w:val="both"/>
              <w:rPr>
                <w:rFonts w:ascii="Times New Roman" w:hAnsi="Times New Roman" w:cs="Times New Roman"/>
                <w:sz w:val="20"/>
                <w:szCs w:val="20"/>
              </w:rPr>
            </w:pPr>
            <w:r w:rsidRPr="00564360">
              <w:rPr>
                <w:rFonts w:ascii="Times New Roman" w:hAnsi="Times New Roman" w:cs="Times New Roman"/>
                <w:sz w:val="20"/>
                <w:szCs w:val="20"/>
              </w:rPr>
              <w:t>Bull                                Boli                                Touro/Boi</w:t>
            </w:r>
          </w:p>
        </w:tc>
      </w:tr>
      <w:tr w:rsidR="00501AFE" w:rsidRPr="00564360" w:rsidTr="00501AFE">
        <w:tc>
          <w:tcPr>
            <w:tcW w:w="9211" w:type="dxa"/>
          </w:tcPr>
          <w:p w:rsidR="00501AFE" w:rsidRPr="00564360" w:rsidRDefault="00501AFE" w:rsidP="00C8565C">
            <w:pPr>
              <w:tabs>
                <w:tab w:val="left" w:pos="851"/>
                <w:tab w:val="left" w:pos="1985"/>
                <w:tab w:val="left" w:pos="3119"/>
              </w:tabs>
              <w:jc w:val="both"/>
              <w:rPr>
                <w:rFonts w:ascii="Times New Roman" w:hAnsi="Times New Roman" w:cs="Times New Roman"/>
                <w:sz w:val="20"/>
                <w:szCs w:val="20"/>
              </w:rPr>
            </w:pPr>
            <w:r w:rsidRPr="00564360">
              <w:rPr>
                <w:rFonts w:ascii="Times New Roman" w:hAnsi="Times New Roman" w:cs="Times New Roman"/>
                <w:sz w:val="20"/>
                <w:szCs w:val="20"/>
              </w:rPr>
              <w:lastRenderedPageBreak/>
              <w:t>Kid                                Kið                                  Cabrito/familiar/criança</w:t>
            </w:r>
          </w:p>
        </w:tc>
      </w:tr>
      <w:tr w:rsidR="00501AFE" w:rsidRPr="00564360" w:rsidTr="00501AFE">
        <w:tc>
          <w:tcPr>
            <w:tcW w:w="9211" w:type="dxa"/>
          </w:tcPr>
          <w:p w:rsidR="00501AFE" w:rsidRPr="00564360" w:rsidRDefault="00501AFE" w:rsidP="00C8565C">
            <w:pPr>
              <w:tabs>
                <w:tab w:val="left" w:pos="851"/>
                <w:tab w:val="left" w:pos="1985"/>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Reindeer                       Hreindyri                        Rena</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Skate                             Skata                               Raia</w:t>
            </w:r>
          </w:p>
        </w:tc>
      </w:tr>
      <w:tr w:rsidR="00501AFE" w:rsidRPr="00564360" w:rsidTr="00501AFE">
        <w:tc>
          <w:tcPr>
            <w:tcW w:w="9211" w:type="dxa"/>
          </w:tcPr>
          <w:p w:rsidR="00501AFE" w:rsidRPr="00564360" w:rsidRDefault="00501AFE" w:rsidP="00C8565C">
            <w:pPr>
              <w:tabs>
                <w:tab w:val="left" w:pos="851"/>
                <w:tab w:val="left" w:pos="3119"/>
                <w:tab w:val="left" w:pos="3828"/>
              </w:tabs>
              <w:jc w:val="both"/>
              <w:rPr>
                <w:rFonts w:ascii="Times New Roman" w:hAnsi="Times New Roman" w:cs="Times New Roman"/>
                <w:sz w:val="20"/>
                <w:szCs w:val="20"/>
              </w:rPr>
            </w:pPr>
            <w:r w:rsidRPr="00564360">
              <w:rPr>
                <w:rFonts w:ascii="Times New Roman" w:hAnsi="Times New Roman" w:cs="Times New Roman"/>
                <w:sz w:val="20"/>
                <w:szCs w:val="20"/>
              </w:rPr>
              <w:t>Wing                             Vængr                             Asa de insetos</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Bark                              Börk                                Casa de árvore</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Berg                              Berg                                Monte</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Brink                             Brekka                            Margem/ Borda/Ribanceira</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Floe                               Flói                                 Massa de gelo flutuante</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Fog                                Fok                                 Névoa/Neblina</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Jokull                            Jökull                              Pedaço de gelo</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Maestrom                      Malstraumr                     Redemoinho</w:t>
            </w:r>
          </w:p>
        </w:tc>
      </w:tr>
      <w:tr w:rsidR="00501AFE" w:rsidRPr="00564360" w:rsidTr="00501AFE">
        <w:tc>
          <w:tcPr>
            <w:tcW w:w="9211" w:type="dxa"/>
          </w:tcPr>
          <w:p w:rsidR="00501AFE" w:rsidRPr="00564360" w:rsidRDefault="00501AFE" w:rsidP="00C8565C">
            <w:pPr>
              <w:tabs>
                <w:tab w:val="left" w:pos="851"/>
                <w:tab w:val="left" w:pos="3119"/>
              </w:tabs>
              <w:jc w:val="both"/>
              <w:rPr>
                <w:rFonts w:ascii="Times New Roman" w:hAnsi="Times New Roman" w:cs="Times New Roman"/>
                <w:sz w:val="20"/>
                <w:szCs w:val="20"/>
              </w:rPr>
            </w:pPr>
            <w:r w:rsidRPr="00564360">
              <w:rPr>
                <w:rFonts w:ascii="Times New Roman" w:hAnsi="Times New Roman" w:cs="Times New Roman"/>
                <w:sz w:val="20"/>
                <w:szCs w:val="20"/>
              </w:rPr>
              <w:t>Muck                             Myki                               Esterco</w:t>
            </w:r>
          </w:p>
        </w:tc>
      </w:tr>
      <w:tr w:rsidR="00501AFE" w:rsidRPr="00564360" w:rsidTr="00501AFE">
        <w:tc>
          <w:tcPr>
            <w:tcW w:w="9211" w:type="dxa"/>
          </w:tcPr>
          <w:p w:rsidR="00501AFE" w:rsidRPr="00564360" w:rsidRDefault="00501AFE" w:rsidP="00C8565C">
            <w:pPr>
              <w:tabs>
                <w:tab w:val="left" w:pos="851"/>
                <w:tab w:val="left" w:pos="1843"/>
                <w:tab w:val="left" w:pos="1985"/>
                <w:tab w:val="left" w:pos="2127"/>
                <w:tab w:val="left" w:pos="3119"/>
                <w:tab w:val="left" w:pos="3828"/>
              </w:tabs>
              <w:jc w:val="both"/>
              <w:rPr>
                <w:rFonts w:ascii="Times New Roman" w:hAnsi="Times New Roman" w:cs="Times New Roman"/>
                <w:sz w:val="20"/>
                <w:szCs w:val="20"/>
              </w:rPr>
            </w:pPr>
            <w:r w:rsidRPr="00564360">
              <w:rPr>
                <w:rFonts w:ascii="Times New Roman" w:hAnsi="Times New Roman" w:cs="Times New Roman"/>
                <w:sz w:val="20"/>
                <w:szCs w:val="20"/>
              </w:rPr>
              <w:t>Root                               Rót                                  Raiz</w:t>
            </w:r>
          </w:p>
        </w:tc>
      </w:tr>
    </w:tbl>
    <w:p w:rsidR="00A20650" w:rsidRPr="00564360" w:rsidRDefault="005A4E29" w:rsidP="005A4E29">
      <w:pPr>
        <w:pStyle w:val="PargrafodaLista"/>
        <w:spacing w:after="0" w:line="360" w:lineRule="auto"/>
        <w:ind w:left="0" w:firstLine="709"/>
        <w:jc w:val="center"/>
        <w:rPr>
          <w:rFonts w:ascii="Times New Roman" w:hAnsi="Times New Roman" w:cs="Times New Roman"/>
          <w:sz w:val="20"/>
          <w:szCs w:val="20"/>
        </w:rPr>
      </w:pPr>
      <w:r w:rsidRPr="00564360">
        <w:rPr>
          <w:rFonts w:ascii="Times New Roman" w:hAnsi="Times New Roman" w:cs="Times New Roman"/>
          <w:sz w:val="20"/>
          <w:szCs w:val="20"/>
        </w:rPr>
        <w:t xml:space="preserve">Tabela 01: Léxico britânico </w:t>
      </w:r>
      <w:r w:rsidR="00D624FA" w:rsidRPr="00564360">
        <w:rPr>
          <w:rFonts w:ascii="Times New Roman" w:hAnsi="Times New Roman" w:cs="Times New Roman"/>
          <w:sz w:val="20"/>
          <w:szCs w:val="20"/>
        </w:rPr>
        <w:t>VS</w:t>
      </w:r>
      <w:r w:rsidRPr="00564360">
        <w:rPr>
          <w:rFonts w:ascii="Times New Roman" w:hAnsi="Times New Roman" w:cs="Times New Roman"/>
          <w:sz w:val="20"/>
          <w:szCs w:val="20"/>
        </w:rPr>
        <w:t xml:space="preserve"> léxico normando</w:t>
      </w:r>
    </w:p>
    <w:p w:rsidR="005A4E29" w:rsidRPr="00564360" w:rsidRDefault="005A4E29" w:rsidP="005A4E29">
      <w:pPr>
        <w:pStyle w:val="PargrafodaLista"/>
        <w:spacing w:after="0" w:line="360" w:lineRule="auto"/>
        <w:ind w:left="0" w:firstLine="709"/>
        <w:jc w:val="center"/>
        <w:rPr>
          <w:rFonts w:ascii="Times New Roman" w:hAnsi="Times New Roman" w:cs="Times New Roman"/>
          <w:sz w:val="20"/>
          <w:szCs w:val="20"/>
        </w:rPr>
      </w:pPr>
      <w:r w:rsidRPr="00564360">
        <w:rPr>
          <w:rFonts w:ascii="Times New Roman" w:hAnsi="Times New Roman" w:cs="Times New Roman"/>
          <w:sz w:val="20"/>
          <w:szCs w:val="20"/>
        </w:rPr>
        <w:t xml:space="preserve">Fonte: </w:t>
      </w:r>
      <w:r w:rsidR="00D624FA" w:rsidRPr="00564360">
        <w:rPr>
          <w:rFonts w:ascii="Times New Roman" w:hAnsi="Times New Roman" w:cs="Times New Roman"/>
          <w:sz w:val="20"/>
          <w:szCs w:val="20"/>
        </w:rPr>
        <w:t>O autor [2023]</w:t>
      </w:r>
    </w:p>
    <w:p w:rsidR="00A20650" w:rsidRPr="00564360" w:rsidRDefault="00A20650" w:rsidP="00A20650">
      <w:pPr>
        <w:pStyle w:val="PargrafodaLista"/>
        <w:spacing w:after="0" w:line="360" w:lineRule="auto"/>
        <w:ind w:left="0" w:firstLine="709"/>
        <w:jc w:val="both"/>
        <w:rPr>
          <w:rFonts w:ascii="Times New Roman" w:hAnsi="Times New Roman" w:cs="Times New Roman"/>
        </w:rPr>
      </w:pPr>
    </w:p>
    <w:p w:rsidR="00010C3F" w:rsidRPr="00564360" w:rsidRDefault="00010C3F" w:rsidP="00010C3F">
      <w:pPr>
        <w:pStyle w:val="PargrafodaLista"/>
        <w:spacing w:after="0" w:line="360" w:lineRule="auto"/>
        <w:ind w:left="0" w:firstLine="709"/>
        <w:jc w:val="both"/>
        <w:rPr>
          <w:rFonts w:ascii="Times New Roman" w:hAnsi="Times New Roman" w:cs="Times New Roman"/>
          <w:sz w:val="24"/>
          <w:szCs w:val="24"/>
        </w:rPr>
      </w:pPr>
    </w:p>
    <w:p w:rsidR="00EC5A68" w:rsidRPr="00564360" w:rsidRDefault="00B370CE" w:rsidP="00F903F6">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Segundo Taveira (2015), a batalha em </w:t>
      </w:r>
      <w:r w:rsidR="003C1AF3" w:rsidRPr="00564360">
        <w:rPr>
          <w:rFonts w:ascii="Times New Roman" w:hAnsi="Times New Roman" w:cs="Times New Roman"/>
          <w:sz w:val="24"/>
          <w:szCs w:val="24"/>
        </w:rPr>
        <w:t xml:space="preserve">Hastings, em 1066, entre Haroldo I e Guilherme na intenção de tomar para si o trono e a coroa inglesa. Os povos normandos dominaram a Inglaterra por duzentos anos a partir da derrota de Haroldo, o que provocou um movimento de </w:t>
      </w:r>
      <w:proofErr w:type="spellStart"/>
      <w:r w:rsidR="003C1AF3" w:rsidRPr="00564360">
        <w:rPr>
          <w:rFonts w:ascii="Times New Roman" w:hAnsi="Times New Roman" w:cs="Times New Roman"/>
          <w:sz w:val="24"/>
          <w:szCs w:val="24"/>
        </w:rPr>
        <w:t>culturalização</w:t>
      </w:r>
      <w:proofErr w:type="spellEnd"/>
      <w:r w:rsidR="003C1AF3" w:rsidRPr="00564360">
        <w:rPr>
          <w:rFonts w:ascii="Times New Roman" w:hAnsi="Times New Roman" w:cs="Times New Roman"/>
          <w:sz w:val="24"/>
          <w:szCs w:val="24"/>
        </w:rPr>
        <w:t xml:space="preserve"> entre os normandos, boa parte deles vikings da França, e a cultura inglesa. Durante esse processo de </w:t>
      </w:r>
      <w:r w:rsidR="00ED041F" w:rsidRPr="00564360">
        <w:rPr>
          <w:rFonts w:ascii="Times New Roman" w:hAnsi="Times New Roman" w:cs="Times New Roman"/>
          <w:sz w:val="24"/>
          <w:szCs w:val="24"/>
        </w:rPr>
        <w:t xml:space="preserve">dominação e controle normando, diversas palavras foram incorporadas ao léxico inglês, dentre elas: </w:t>
      </w:r>
      <w:proofErr w:type="spellStart"/>
      <w:r w:rsidR="00ED041F" w:rsidRPr="00564360">
        <w:rPr>
          <w:rFonts w:ascii="Times New Roman" w:hAnsi="Times New Roman" w:cs="Times New Roman"/>
          <w:i/>
          <w:sz w:val="24"/>
          <w:szCs w:val="24"/>
        </w:rPr>
        <w:t>parliament</w:t>
      </w:r>
      <w:proofErr w:type="spellEnd"/>
      <w:r w:rsidR="00ED041F" w:rsidRPr="00564360">
        <w:rPr>
          <w:rFonts w:ascii="Times New Roman" w:hAnsi="Times New Roman" w:cs="Times New Roman"/>
          <w:i/>
          <w:sz w:val="24"/>
          <w:szCs w:val="24"/>
        </w:rPr>
        <w:t xml:space="preserve">, prison, justice, </w:t>
      </w:r>
      <w:proofErr w:type="spellStart"/>
      <w:r w:rsidR="00ED041F" w:rsidRPr="00564360">
        <w:rPr>
          <w:rFonts w:ascii="Times New Roman" w:hAnsi="Times New Roman" w:cs="Times New Roman"/>
          <w:i/>
          <w:sz w:val="24"/>
          <w:szCs w:val="24"/>
        </w:rPr>
        <w:t>saint</w:t>
      </w:r>
      <w:proofErr w:type="spellEnd"/>
      <w:r w:rsidR="00ED041F" w:rsidRPr="00564360">
        <w:rPr>
          <w:rFonts w:ascii="Times New Roman" w:hAnsi="Times New Roman" w:cs="Times New Roman"/>
          <w:i/>
          <w:sz w:val="24"/>
          <w:szCs w:val="24"/>
        </w:rPr>
        <w:t xml:space="preserve">, </w:t>
      </w:r>
      <w:proofErr w:type="spellStart"/>
      <w:r w:rsidR="00ED041F" w:rsidRPr="00564360">
        <w:rPr>
          <w:rFonts w:ascii="Times New Roman" w:hAnsi="Times New Roman" w:cs="Times New Roman"/>
          <w:i/>
          <w:sz w:val="24"/>
          <w:szCs w:val="24"/>
        </w:rPr>
        <w:t>diamond</w:t>
      </w:r>
      <w:proofErr w:type="spellEnd"/>
      <w:r w:rsidR="00ED041F" w:rsidRPr="00564360">
        <w:rPr>
          <w:rFonts w:ascii="Times New Roman" w:hAnsi="Times New Roman" w:cs="Times New Roman"/>
          <w:i/>
          <w:sz w:val="24"/>
          <w:szCs w:val="24"/>
        </w:rPr>
        <w:t xml:space="preserve">, </w:t>
      </w:r>
      <w:proofErr w:type="spellStart"/>
      <w:r w:rsidR="00ED041F" w:rsidRPr="00564360">
        <w:rPr>
          <w:rFonts w:ascii="Times New Roman" w:hAnsi="Times New Roman" w:cs="Times New Roman"/>
          <w:i/>
          <w:sz w:val="24"/>
          <w:szCs w:val="24"/>
        </w:rPr>
        <w:t>pork</w:t>
      </w:r>
      <w:proofErr w:type="spellEnd"/>
      <w:r w:rsidR="00ED041F" w:rsidRPr="00564360">
        <w:rPr>
          <w:rFonts w:ascii="Times New Roman" w:hAnsi="Times New Roman" w:cs="Times New Roman"/>
          <w:i/>
          <w:sz w:val="24"/>
          <w:szCs w:val="24"/>
        </w:rPr>
        <w:t xml:space="preserve">, </w:t>
      </w:r>
      <w:proofErr w:type="spellStart"/>
      <w:r w:rsidR="00ED041F" w:rsidRPr="00564360">
        <w:rPr>
          <w:rFonts w:ascii="Times New Roman" w:hAnsi="Times New Roman" w:cs="Times New Roman"/>
          <w:i/>
          <w:sz w:val="24"/>
          <w:szCs w:val="24"/>
        </w:rPr>
        <w:t>beef</w:t>
      </w:r>
      <w:proofErr w:type="spellEnd"/>
      <w:r w:rsidR="00ED041F" w:rsidRPr="00564360">
        <w:rPr>
          <w:rFonts w:ascii="Times New Roman" w:hAnsi="Times New Roman" w:cs="Times New Roman"/>
          <w:i/>
          <w:sz w:val="24"/>
          <w:szCs w:val="24"/>
        </w:rPr>
        <w:t xml:space="preserve"> e </w:t>
      </w:r>
      <w:proofErr w:type="spellStart"/>
      <w:r w:rsidR="00ED041F" w:rsidRPr="00564360">
        <w:rPr>
          <w:rFonts w:ascii="Times New Roman" w:hAnsi="Times New Roman" w:cs="Times New Roman"/>
          <w:i/>
          <w:sz w:val="24"/>
          <w:szCs w:val="24"/>
        </w:rPr>
        <w:t>mutton</w:t>
      </w:r>
      <w:proofErr w:type="spellEnd"/>
      <w:r w:rsidR="00ED041F" w:rsidRPr="00564360">
        <w:rPr>
          <w:rFonts w:ascii="Times New Roman" w:hAnsi="Times New Roman" w:cs="Times New Roman"/>
          <w:i/>
          <w:sz w:val="24"/>
          <w:szCs w:val="24"/>
        </w:rPr>
        <w:t xml:space="preserve">, </w:t>
      </w:r>
      <w:r w:rsidR="00ED041F" w:rsidRPr="00564360">
        <w:rPr>
          <w:rFonts w:ascii="Times New Roman" w:hAnsi="Times New Roman" w:cs="Times New Roman"/>
          <w:sz w:val="24"/>
          <w:szCs w:val="24"/>
        </w:rPr>
        <w:t xml:space="preserve">os últimos em substituição às palavras </w:t>
      </w:r>
      <w:proofErr w:type="spellStart"/>
      <w:r w:rsidR="00ED041F" w:rsidRPr="00564360">
        <w:rPr>
          <w:rFonts w:ascii="Times New Roman" w:hAnsi="Times New Roman" w:cs="Times New Roman"/>
          <w:i/>
          <w:sz w:val="24"/>
          <w:szCs w:val="24"/>
        </w:rPr>
        <w:t>pig</w:t>
      </w:r>
      <w:proofErr w:type="spellEnd"/>
      <w:r w:rsidR="00ED041F" w:rsidRPr="00564360">
        <w:rPr>
          <w:rFonts w:ascii="Times New Roman" w:hAnsi="Times New Roman" w:cs="Times New Roman"/>
          <w:i/>
          <w:sz w:val="24"/>
          <w:szCs w:val="24"/>
        </w:rPr>
        <w:t xml:space="preserve">, </w:t>
      </w:r>
      <w:proofErr w:type="spellStart"/>
      <w:r w:rsidR="00ED041F" w:rsidRPr="00564360">
        <w:rPr>
          <w:rFonts w:ascii="Times New Roman" w:hAnsi="Times New Roman" w:cs="Times New Roman"/>
          <w:i/>
          <w:sz w:val="24"/>
          <w:szCs w:val="24"/>
        </w:rPr>
        <w:t>cow</w:t>
      </w:r>
      <w:proofErr w:type="spellEnd"/>
      <w:r w:rsidR="00ED041F" w:rsidRPr="00564360">
        <w:rPr>
          <w:rFonts w:ascii="Times New Roman" w:hAnsi="Times New Roman" w:cs="Times New Roman"/>
          <w:i/>
          <w:sz w:val="24"/>
          <w:szCs w:val="24"/>
        </w:rPr>
        <w:t xml:space="preserve"> e </w:t>
      </w:r>
      <w:proofErr w:type="spellStart"/>
      <w:r w:rsidR="00ED041F" w:rsidRPr="00564360">
        <w:rPr>
          <w:rFonts w:ascii="Times New Roman" w:hAnsi="Times New Roman" w:cs="Times New Roman"/>
          <w:i/>
          <w:sz w:val="24"/>
          <w:szCs w:val="24"/>
        </w:rPr>
        <w:t>sheep</w:t>
      </w:r>
      <w:proofErr w:type="spellEnd"/>
      <w:r w:rsidR="00ED041F" w:rsidRPr="00564360">
        <w:rPr>
          <w:rFonts w:ascii="Times New Roman" w:hAnsi="Times New Roman" w:cs="Times New Roman"/>
          <w:i/>
          <w:sz w:val="24"/>
          <w:szCs w:val="24"/>
        </w:rPr>
        <w:t xml:space="preserve">, </w:t>
      </w:r>
      <w:r w:rsidR="00ED041F" w:rsidRPr="00564360">
        <w:rPr>
          <w:rFonts w:ascii="Times New Roman" w:hAnsi="Times New Roman" w:cs="Times New Roman"/>
          <w:sz w:val="24"/>
          <w:szCs w:val="24"/>
        </w:rPr>
        <w:t xml:space="preserve">do antigo inglês. </w:t>
      </w:r>
      <w:r w:rsidR="00F903F6" w:rsidRPr="00564360">
        <w:rPr>
          <w:rFonts w:ascii="Times New Roman" w:hAnsi="Times New Roman" w:cs="Times New Roman"/>
          <w:sz w:val="24"/>
          <w:szCs w:val="24"/>
        </w:rPr>
        <w:t>Durante o período em que Guilherme esteve no comando imperial, portanto pode-se dizer que houve uma multiplicidade de dialetos: o francês – falado pela corte, o latim – utilizado pelo clero; dinamarquês e escandinavos – os povos em geral.</w:t>
      </w:r>
    </w:p>
    <w:p w:rsidR="005A4E29" w:rsidRPr="00564360" w:rsidRDefault="005A4E29" w:rsidP="00010C3F">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A língua britânica s</w:t>
      </w:r>
      <w:r w:rsidR="00F903F6" w:rsidRPr="00564360">
        <w:rPr>
          <w:rFonts w:ascii="Times New Roman" w:hAnsi="Times New Roman" w:cs="Times New Roman"/>
          <w:sz w:val="24"/>
          <w:szCs w:val="24"/>
        </w:rPr>
        <w:t xml:space="preserve">ofreu, portanto diversas </w:t>
      </w:r>
      <w:r w:rsidRPr="00564360">
        <w:rPr>
          <w:rFonts w:ascii="Times New Roman" w:hAnsi="Times New Roman" w:cs="Times New Roman"/>
          <w:sz w:val="24"/>
          <w:szCs w:val="24"/>
        </w:rPr>
        <w:t xml:space="preserve">modificações ao longo dos anos e modificações lexicais foram promovidas pelo povo normando. Algumas mais significativas outras nem tanto, com a alteração de uma ou outra letra somente. </w:t>
      </w:r>
      <w:r w:rsidR="001C3A72" w:rsidRPr="00564360">
        <w:rPr>
          <w:rFonts w:ascii="Times New Roman" w:hAnsi="Times New Roman" w:cs="Times New Roman"/>
          <w:sz w:val="24"/>
          <w:szCs w:val="24"/>
        </w:rPr>
        <w:t xml:space="preserve">Guilherme não era conhecedor da língua britânica, seu idioma nativo era o francês, razão pela qual sua conquista em 1066 deu início a implicações culturais inovadoras no ambiente da Inglaterra. Houve uma espécie de intersecção entre os dois idiomas, proporcionando assim uma espécie de conexão entre as línguas. No império de Guilherme, os normandos dominaram por completo as regiões inglesas e o francês </w:t>
      </w:r>
      <w:r w:rsidR="00995418" w:rsidRPr="00564360">
        <w:rPr>
          <w:rFonts w:ascii="Times New Roman" w:hAnsi="Times New Roman" w:cs="Times New Roman"/>
          <w:sz w:val="24"/>
          <w:szCs w:val="24"/>
        </w:rPr>
        <w:t>proporcionou a expansão do léxico britânico (TOP WAY, 2021).</w:t>
      </w:r>
    </w:p>
    <w:p w:rsidR="00995418" w:rsidRPr="00564360" w:rsidRDefault="00995418" w:rsidP="00010C3F">
      <w:pPr>
        <w:pStyle w:val="PargrafodaLista"/>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Nas palavras de Oliveira (2019, p.54):</w:t>
      </w:r>
    </w:p>
    <w:p w:rsidR="00995418" w:rsidRPr="00564360" w:rsidRDefault="00995418" w:rsidP="00010C3F">
      <w:pPr>
        <w:pStyle w:val="PargrafodaLista"/>
        <w:spacing w:after="0" w:line="360" w:lineRule="auto"/>
        <w:ind w:left="0" w:firstLine="709"/>
        <w:jc w:val="both"/>
        <w:rPr>
          <w:rFonts w:ascii="Times New Roman" w:hAnsi="Times New Roman" w:cs="Times New Roman"/>
          <w:sz w:val="24"/>
          <w:szCs w:val="24"/>
        </w:rPr>
      </w:pPr>
    </w:p>
    <w:p w:rsidR="00995418" w:rsidRPr="00564360" w:rsidRDefault="00995418" w:rsidP="00995418">
      <w:pPr>
        <w:pStyle w:val="PargrafodaLista"/>
        <w:spacing w:after="0" w:line="240" w:lineRule="auto"/>
        <w:ind w:left="2268"/>
        <w:jc w:val="both"/>
        <w:rPr>
          <w:rFonts w:ascii="Times New Roman" w:hAnsi="Times New Roman" w:cs="Times New Roman"/>
          <w:sz w:val="20"/>
          <w:szCs w:val="20"/>
        </w:rPr>
      </w:pPr>
      <w:r w:rsidRPr="00564360">
        <w:rPr>
          <w:rFonts w:ascii="Times New Roman" w:hAnsi="Times New Roman" w:cs="Times New Roman"/>
          <w:sz w:val="20"/>
          <w:szCs w:val="20"/>
        </w:rPr>
        <w:t xml:space="preserve">O Nórdico Antigo faz parte da família de línguas germânicas, que também inclui o inglês, o alemão e diversas outras línguas ainda faladas atualmente. Durante os primeiros séculos da Era Cristã, começava-se a formar um dialeto distinto do proto-germânico, na Escandinávia, que gradualmente resultou no proto-nórdico, que, por </w:t>
      </w:r>
      <w:r w:rsidRPr="00564360">
        <w:rPr>
          <w:rFonts w:ascii="Times New Roman" w:hAnsi="Times New Roman" w:cs="Times New Roman"/>
          <w:sz w:val="20"/>
          <w:szCs w:val="20"/>
        </w:rPr>
        <w:lastRenderedPageBreak/>
        <w:t>volta de 750 (início da era viking) havia se tornado que os linguistas e filólogos classificam como Nórdico Antigo.</w:t>
      </w:r>
    </w:p>
    <w:p w:rsidR="00BD2039" w:rsidRPr="00564360" w:rsidRDefault="00BD2039" w:rsidP="00BD2039">
      <w:pPr>
        <w:pStyle w:val="PargrafodaLista"/>
        <w:spacing w:after="0" w:line="360" w:lineRule="auto"/>
        <w:ind w:left="1125"/>
        <w:jc w:val="both"/>
        <w:rPr>
          <w:rFonts w:ascii="Times New Roman" w:hAnsi="Times New Roman" w:cs="Times New Roman"/>
          <w:sz w:val="24"/>
          <w:szCs w:val="24"/>
        </w:rPr>
      </w:pPr>
    </w:p>
    <w:p w:rsidR="008945A3" w:rsidRPr="00564360" w:rsidRDefault="00995418" w:rsidP="00995418">
      <w:pPr>
        <w:pStyle w:val="PargrafodaLista"/>
        <w:tabs>
          <w:tab w:val="left" w:pos="1095"/>
        </w:tabs>
        <w:spacing w:after="0" w:line="360" w:lineRule="auto"/>
        <w:ind w:left="0" w:firstLine="709"/>
        <w:jc w:val="both"/>
        <w:rPr>
          <w:rFonts w:ascii="Times New Roman" w:hAnsi="Times New Roman" w:cs="Times New Roman"/>
          <w:sz w:val="24"/>
          <w:szCs w:val="24"/>
        </w:rPr>
      </w:pPr>
      <w:r w:rsidRPr="00564360">
        <w:rPr>
          <w:rFonts w:ascii="Times New Roman" w:hAnsi="Times New Roman" w:cs="Times New Roman"/>
          <w:sz w:val="24"/>
          <w:szCs w:val="24"/>
        </w:rPr>
        <w:tab/>
        <w:t>Com a conquista dos normandos sobre os ingleses, a ambientação natural dos vikings se instalou sobre aqueles horizontes. Guilherme não só governou e inseriu seus princípios próprios de governabilidade sobre o território inglês, como também ajudou a construir a cultura da Inglaterra tal como hoje é conhecida.</w:t>
      </w:r>
    </w:p>
    <w:p w:rsidR="008945A3" w:rsidRPr="00564360" w:rsidRDefault="00EC5A68" w:rsidP="00F903F6">
      <w:pPr>
        <w:rPr>
          <w:rFonts w:ascii="Times New Roman" w:hAnsi="Times New Roman" w:cs="Times New Roman"/>
          <w:sz w:val="24"/>
          <w:szCs w:val="24"/>
        </w:rPr>
      </w:pPr>
      <w:r w:rsidRPr="00564360">
        <w:rPr>
          <w:rFonts w:ascii="Times New Roman" w:hAnsi="Times New Roman" w:cs="Times New Roman"/>
          <w:sz w:val="24"/>
          <w:szCs w:val="24"/>
        </w:rPr>
        <w:br w:type="page"/>
      </w:r>
    </w:p>
    <w:p w:rsidR="008945A3" w:rsidRPr="00564360" w:rsidRDefault="00995418" w:rsidP="00995418">
      <w:pPr>
        <w:pStyle w:val="PargrafodaLista"/>
        <w:numPr>
          <w:ilvl w:val="0"/>
          <w:numId w:val="1"/>
        </w:numPr>
        <w:spacing w:after="0" w:line="360" w:lineRule="auto"/>
        <w:jc w:val="both"/>
        <w:rPr>
          <w:rFonts w:ascii="Times New Roman" w:hAnsi="Times New Roman" w:cs="Times New Roman"/>
          <w:b/>
          <w:sz w:val="24"/>
          <w:szCs w:val="24"/>
        </w:rPr>
      </w:pPr>
      <w:r w:rsidRPr="00564360">
        <w:rPr>
          <w:rFonts w:ascii="Times New Roman" w:hAnsi="Times New Roman" w:cs="Times New Roman"/>
          <w:b/>
          <w:sz w:val="24"/>
          <w:szCs w:val="24"/>
        </w:rPr>
        <w:lastRenderedPageBreak/>
        <w:t>CONSIDERAÇÕES FINAIS</w:t>
      </w:r>
    </w:p>
    <w:p w:rsidR="00EC5A68" w:rsidRPr="00564360" w:rsidRDefault="00EC5A68" w:rsidP="00EC5A68">
      <w:pPr>
        <w:pStyle w:val="PargrafodaLista"/>
        <w:spacing w:after="0" w:line="360" w:lineRule="auto"/>
        <w:jc w:val="both"/>
        <w:rPr>
          <w:rFonts w:ascii="Times New Roman" w:hAnsi="Times New Roman" w:cs="Times New Roman"/>
          <w:b/>
          <w:sz w:val="24"/>
          <w:szCs w:val="24"/>
        </w:rPr>
      </w:pPr>
    </w:p>
    <w:p w:rsidR="00546A3F" w:rsidRPr="00564360" w:rsidRDefault="00935765"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A Inglaterra sofreu algumas investidas dos povos normandos ao longo dos séculos X, XI, XII. A ascensão de Guilherme ao trono marcou o fim de uma era e o início de outra, pois com sua assunção, o legado </w:t>
      </w:r>
      <w:proofErr w:type="spellStart"/>
      <w:r w:rsidRPr="00564360">
        <w:rPr>
          <w:rFonts w:ascii="Times New Roman" w:hAnsi="Times New Roman" w:cs="Times New Roman"/>
          <w:sz w:val="24"/>
          <w:szCs w:val="24"/>
        </w:rPr>
        <w:t>normandio</w:t>
      </w:r>
      <w:proofErr w:type="spellEnd"/>
      <w:r w:rsidRPr="00564360">
        <w:rPr>
          <w:rFonts w:ascii="Times New Roman" w:hAnsi="Times New Roman" w:cs="Times New Roman"/>
          <w:sz w:val="24"/>
          <w:szCs w:val="24"/>
        </w:rPr>
        <w:t xml:space="preserve"> se estabeleceu definitivamente dentro do território da Inglaterra.</w:t>
      </w:r>
    </w:p>
    <w:p w:rsidR="00935765" w:rsidRPr="00564360" w:rsidRDefault="00935765"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A história da vida de Guilherme fora permeada de incertezas, apesar de possuir certo talento para a guerra, era bastante importante naquele tempo que houvesse o fator da hereditariedade, da linhagem nas questões de sucessão do trono visando ao comando imperial.</w:t>
      </w:r>
    </w:p>
    <w:p w:rsidR="00935765" w:rsidRPr="00564360" w:rsidRDefault="00935765"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Guilherme não fora nomeado ao cargo de rei ou imperador, em verdade, ele destituiu seu antecessor, Haroldo I, que embora houvesse jurado a Guilherme lealdade e auxílio na conquista da coroa, decidiu, antes, impor a sua própria vontade e estabelecer o seu comando.</w:t>
      </w:r>
    </w:p>
    <w:p w:rsidR="00935765" w:rsidRPr="00564360" w:rsidRDefault="00935765"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Antes de </w:t>
      </w:r>
      <w:proofErr w:type="spellStart"/>
      <w:proofErr w:type="gramStart"/>
      <w:r w:rsidRPr="00564360">
        <w:rPr>
          <w:rFonts w:ascii="Times New Roman" w:hAnsi="Times New Roman" w:cs="Times New Roman"/>
          <w:sz w:val="24"/>
          <w:szCs w:val="24"/>
        </w:rPr>
        <w:t>HaroldoI</w:t>
      </w:r>
      <w:proofErr w:type="spellEnd"/>
      <w:proofErr w:type="gramEnd"/>
      <w:r w:rsidRPr="00564360">
        <w:rPr>
          <w:rFonts w:ascii="Times New Roman" w:hAnsi="Times New Roman" w:cs="Times New Roman"/>
          <w:sz w:val="24"/>
          <w:szCs w:val="24"/>
        </w:rPr>
        <w:t>, Eduardo, o Confessor</w:t>
      </w:r>
      <w:r w:rsidR="004B1F58" w:rsidRPr="00564360">
        <w:rPr>
          <w:rFonts w:ascii="Times New Roman" w:hAnsi="Times New Roman" w:cs="Times New Roman"/>
          <w:sz w:val="24"/>
          <w:szCs w:val="24"/>
        </w:rPr>
        <w:t xml:space="preserve">, então imperador da Inglaterra, </w:t>
      </w:r>
      <w:r w:rsidRPr="00564360">
        <w:rPr>
          <w:rFonts w:ascii="Times New Roman" w:hAnsi="Times New Roman" w:cs="Times New Roman"/>
          <w:sz w:val="24"/>
          <w:szCs w:val="24"/>
        </w:rPr>
        <w:t xml:space="preserve"> havia demonstrado por Guilherme bastante afeto e interesse</w:t>
      </w:r>
      <w:r w:rsidR="004B1F58" w:rsidRPr="00564360">
        <w:rPr>
          <w:rFonts w:ascii="Times New Roman" w:hAnsi="Times New Roman" w:cs="Times New Roman"/>
          <w:sz w:val="24"/>
          <w:szCs w:val="24"/>
        </w:rPr>
        <w:t>, de modo que embora Guilherme não fosse seu descendente, resolveu dele se aproximar como forma de garantir a subida ao trono.</w:t>
      </w:r>
    </w:p>
    <w:p w:rsidR="004B1F58" w:rsidRPr="00564360" w:rsidRDefault="004B1F58"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No entanto, Eduardo o Confessor não chegou nunca a nomeá-lo próximo rei e sem o requisito da hereditariedade, não fora possível a Guilherme a tomada do poder pelas vias legais e ordinárias.</w:t>
      </w:r>
    </w:p>
    <w:p w:rsidR="004B1F58" w:rsidRPr="00564360" w:rsidRDefault="004B1F58"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Após Haroldo vencer uma batalha em Stamford Bridge, com seu exército já esgotado, Guilherme com seus guerreiros decidiu ataca-lo, sendo exitoso em sua empreitada e derrubando-o de seu trono. A partir do ano de 1066, a batalha de Hastings definia os novos rumos da Inglaterra. Um novo rei e uma nova forma de governar.</w:t>
      </w:r>
    </w:p>
    <w:p w:rsidR="004B1F58" w:rsidRPr="00564360" w:rsidRDefault="004B1F58"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Os ideais normandos eram então bases estabelecidas no novo governo, influenciando aspectos culturais, sociais, econômicos e políticos do país. O vocabulário sofrera algumas modificações, pois os governantes tinham raízes na França e trouxeram o léxico </w:t>
      </w:r>
      <w:proofErr w:type="spellStart"/>
      <w:r w:rsidRPr="00564360">
        <w:rPr>
          <w:rFonts w:ascii="Times New Roman" w:hAnsi="Times New Roman" w:cs="Times New Roman"/>
          <w:sz w:val="24"/>
          <w:szCs w:val="24"/>
        </w:rPr>
        <w:t>normandio</w:t>
      </w:r>
      <w:proofErr w:type="spellEnd"/>
      <w:r w:rsidRPr="00564360">
        <w:rPr>
          <w:rFonts w:ascii="Times New Roman" w:hAnsi="Times New Roman" w:cs="Times New Roman"/>
          <w:sz w:val="24"/>
          <w:szCs w:val="24"/>
        </w:rPr>
        <w:t xml:space="preserve"> para a Inglaterra, fazendo uma junção entre as duas línguas.</w:t>
      </w:r>
    </w:p>
    <w:p w:rsidR="004B1F58" w:rsidRPr="00564360" w:rsidRDefault="004B1F58"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Também a política sofrera movimentações por parte do novo governante, pois boa parte dos senhores feudais foram destituídos de seu poder e apoiadores do império de Guilherme receberam seu quinhão junto ao governante, uma espécie de favor em prol de seus interesses.</w:t>
      </w:r>
    </w:p>
    <w:p w:rsidR="004B1F58" w:rsidRPr="00564360" w:rsidRDefault="004B1F58" w:rsidP="000F5219">
      <w:pPr>
        <w:spacing w:after="0" w:line="360" w:lineRule="auto"/>
        <w:ind w:firstLine="709"/>
        <w:jc w:val="both"/>
        <w:rPr>
          <w:rFonts w:ascii="Times New Roman" w:hAnsi="Times New Roman" w:cs="Times New Roman"/>
          <w:sz w:val="24"/>
          <w:szCs w:val="24"/>
        </w:rPr>
      </w:pPr>
      <w:r w:rsidRPr="00564360">
        <w:rPr>
          <w:rFonts w:ascii="Times New Roman" w:hAnsi="Times New Roman" w:cs="Times New Roman"/>
          <w:sz w:val="24"/>
          <w:szCs w:val="24"/>
        </w:rPr>
        <w:t xml:space="preserve">É fato que os povos normandos influenciaram a cultura inglesa tal como nos dias atuais é conhecida. O idioma foi adaptado pelos normandos e muitas palavras novas surgiram, porém com mesmo significado. A história dos normandos ou vikings, pois os povos normandos eram na verdade descendentes de vikings, serviu como uma espécie de divisor de </w:t>
      </w:r>
      <w:r w:rsidRPr="00564360">
        <w:rPr>
          <w:rFonts w:ascii="Times New Roman" w:hAnsi="Times New Roman" w:cs="Times New Roman"/>
          <w:sz w:val="24"/>
          <w:szCs w:val="24"/>
        </w:rPr>
        <w:lastRenderedPageBreak/>
        <w:t>águas entre a Inglaterra antes de 1066 e a Inglaterra pós 1066, constituindo um verdadeiro divisor de águas na história daquele povo.</w:t>
      </w:r>
    </w:p>
    <w:p w:rsidR="00546A3F" w:rsidRPr="00564360" w:rsidRDefault="00546A3F" w:rsidP="00AB25D9">
      <w:pPr>
        <w:jc w:val="both"/>
        <w:rPr>
          <w:rFonts w:ascii="Times New Roman" w:hAnsi="Times New Roman" w:cs="Times New Roman"/>
          <w:sz w:val="24"/>
          <w:szCs w:val="24"/>
        </w:rPr>
      </w:pPr>
    </w:p>
    <w:p w:rsidR="00AB25D9" w:rsidRPr="00564360" w:rsidRDefault="00AB25D9" w:rsidP="00546A3F">
      <w:pPr>
        <w:spacing w:after="120" w:line="240" w:lineRule="auto"/>
        <w:jc w:val="both"/>
        <w:rPr>
          <w:rFonts w:ascii="Times New Roman" w:hAnsi="Times New Roman" w:cs="Times New Roman"/>
          <w:b/>
          <w:sz w:val="24"/>
          <w:szCs w:val="24"/>
        </w:rPr>
      </w:pPr>
      <w:r w:rsidRPr="00564360">
        <w:rPr>
          <w:rFonts w:ascii="Times New Roman" w:hAnsi="Times New Roman" w:cs="Times New Roman"/>
          <w:b/>
          <w:sz w:val="24"/>
          <w:szCs w:val="24"/>
        </w:rPr>
        <w:t>REFERÊNCIAS</w:t>
      </w:r>
    </w:p>
    <w:p w:rsidR="005D1929" w:rsidRPr="00564360" w:rsidRDefault="005D1929" w:rsidP="00546A3F">
      <w:pPr>
        <w:spacing w:after="120" w:line="240" w:lineRule="auto"/>
        <w:rPr>
          <w:rFonts w:ascii="Times New Roman" w:hAnsi="Times New Roman" w:cs="Times New Roman"/>
          <w:color w:val="000000" w:themeColor="text1"/>
          <w:sz w:val="24"/>
          <w:szCs w:val="24"/>
        </w:rPr>
      </w:pPr>
    </w:p>
    <w:p w:rsidR="005D1929" w:rsidRPr="00564360" w:rsidRDefault="005D1929" w:rsidP="00546A3F">
      <w:pPr>
        <w:spacing w:after="120" w:line="240" w:lineRule="auto"/>
        <w:rPr>
          <w:rFonts w:ascii="Times New Roman" w:hAnsi="Times New Roman" w:cs="Times New Roman"/>
          <w:color w:val="000000" w:themeColor="text1"/>
          <w:sz w:val="24"/>
          <w:szCs w:val="24"/>
        </w:rPr>
      </w:pPr>
      <w:r w:rsidRPr="00564360">
        <w:rPr>
          <w:rFonts w:ascii="Times New Roman" w:hAnsi="Times New Roman" w:cs="Times New Roman"/>
          <w:sz w:val="24"/>
          <w:szCs w:val="24"/>
        </w:rPr>
        <w:t xml:space="preserve">ALBUQUERQUE, Isabela Dias de. </w:t>
      </w:r>
      <w:r w:rsidRPr="00564360">
        <w:rPr>
          <w:rFonts w:ascii="Times New Roman" w:hAnsi="Times New Roman" w:cs="Times New Roman"/>
          <w:i/>
          <w:sz w:val="24"/>
          <w:szCs w:val="24"/>
        </w:rPr>
        <w:t>A formação da Inglaterra em duas batalhas Edington (878) Hastings (1066).</w:t>
      </w:r>
      <w:r w:rsidRPr="00564360">
        <w:rPr>
          <w:rFonts w:ascii="Times New Roman" w:hAnsi="Times New Roman" w:cs="Times New Roman"/>
          <w:sz w:val="24"/>
          <w:szCs w:val="24"/>
        </w:rPr>
        <w:t xml:space="preserve"> Academia Edu, 2013. Disponível em: Acesso em: 23 de set. de 2023. </w:t>
      </w:r>
    </w:p>
    <w:p w:rsidR="0062366D" w:rsidRPr="00564360" w:rsidRDefault="00F32F4E" w:rsidP="00546A3F">
      <w:pPr>
        <w:spacing w:after="120" w:line="240" w:lineRule="auto"/>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t xml:space="preserve">ARAUJO, Julio Cezar de. </w:t>
      </w:r>
      <w:r w:rsidRPr="00564360">
        <w:rPr>
          <w:rFonts w:ascii="Times New Roman" w:hAnsi="Times New Roman" w:cs="Times New Roman"/>
          <w:i/>
          <w:color w:val="000000" w:themeColor="text1"/>
          <w:sz w:val="24"/>
          <w:szCs w:val="24"/>
        </w:rPr>
        <w:t>Guilherme I, O Conquistador</w:t>
      </w:r>
      <w:r w:rsidRPr="00564360">
        <w:rPr>
          <w:rFonts w:ascii="Times New Roman" w:hAnsi="Times New Roman" w:cs="Times New Roman"/>
          <w:color w:val="000000" w:themeColor="text1"/>
          <w:sz w:val="24"/>
          <w:szCs w:val="24"/>
        </w:rPr>
        <w:t xml:space="preserve">. Figura 02 [2022]. Disponível em: </w:t>
      </w:r>
      <w:hyperlink r:id="rId11" w:history="1">
        <w:r w:rsidRPr="00564360">
          <w:rPr>
            <w:rStyle w:val="Hyperlink"/>
            <w:rFonts w:ascii="Times New Roman" w:hAnsi="Times New Roman" w:cs="Times New Roman"/>
            <w:color w:val="000000" w:themeColor="text1"/>
            <w:sz w:val="24"/>
            <w:szCs w:val="24"/>
            <w:u w:val="none"/>
          </w:rPr>
          <w:t>https://www.megacurioso.com.br/educacao/121292-guilherme-i-o-conquistador-o-rei-que-literalmente-explodiu.htm</w:t>
        </w:r>
      </w:hyperlink>
      <w:r w:rsidRPr="00564360">
        <w:rPr>
          <w:rFonts w:ascii="Times New Roman" w:hAnsi="Times New Roman" w:cs="Times New Roman"/>
          <w:color w:val="000000" w:themeColor="text1"/>
          <w:sz w:val="24"/>
          <w:szCs w:val="24"/>
        </w:rPr>
        <w:t>. Acesso em: 23 de set. de 2023.</w:t>
      </w:r>
    </w:p>
    <w:p w:rsidR="0062366D" w:rsidRPr="00564360" w:rsidRDefault="0062366D" w:rsidP="00546A3F">
      <w:pPr>
        <w:spacing w:after="120" w:line="240" w:lineRule="auto"/>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t xml:space="preserve">COSTA, Ricardo da. Breve história da Tapeçaria de Bayeux (c. 1070-1080). In.: Potlach. Revista de História das Faculdade Integradas de Cataguases: FIC̸ FUNCEF, Ano 1, n. 1, 2009, p. 11-20. Disponível em: </w:t>
      </w:r>
      <w:hyperlink r:id="rId12" w:history="1">
        <w:r w:rsidRPr="00564360">
          <w:rPr>
            <w:rStyle w:val="Hyperlink"/>
            <w:rFonts w:ascii="Times New Roman" w:hAnsi="Times New Roman" w:cs="Times New Roman"/>
            <w:color w:val="000000" w:themeColor="text1"/>
            <w:sz w:val="24"/>
            <w:szCs w:val="24"/>
            <w:u w:val="none"/>
          </w:rPr>
          <w:t>https://www.ricardocosta.com/artigo/breve-historia-da-tapecaria-de-bayeux-c-1070-1080</w:t>
        </w:r>
      </w:hyperlink>
      <w:r w:rsidRPr="00564360">
        <w:rPr>
          <w:rFonts w:ascii="Times New Roman" w:hAnsi="Times New Roman" w:cs="Times New Roman"/>
          <w:color w:val="000000" w:themeColor="text1"/>
          <w:sz w:val="24"/>
          <w:szCs w:val="24"/>
        </w:rPr>
        <w:t>. Acesso em: 23 de set. de 2023.</w:t>
      </w:r>
    </w:p>
    <w:p w:rsidR="00921AEE" w:rsidRPr="00564360" w:rsidRDefault="00921AEE" w:rsidP="00921AEE">
      <w:pPr>
        <w:rPr>
          <w:rFonts w:ascii="Times New Roman" w:hAnsi="Times New Roman" w:cs="Times New Roman"/>
          <w:color w:val="000000" w:themeColor="text1"/>
          <w:sz w:val="24"/>
          <w:szCs w:val="24"/>
        </w:rPr>
      </w:pPr>
      <w:r w:rsidRPr="00564360">
        <w:rPr>
          <w:rFonts w:ascii="Times New Roman" w:hAnsi="Times New Roman" w:cs="Times New Roman"/>
          <w:i/>
          <w:color w:val="000000" w:themeColor="text1"/>
          <w:sz w:val="24"/>
          <w:szCs w:val="24"/>
        </w:rPr>
        <w:t>CONHEÇA a história da língua inglesa.</w:t>
      </w:r>
      <w:r w:rsidRPr="00564360">
        <w:rPr>
          <w:rFonts w:ascii="Times New Roman" w:hAnsi="Times New Roman" w:cs="Times New Roman"/>
          <w:color w:val="000000" w:themeColor="text1"/>
          <w:sz w:val="24"/>
          <w:szCs w:val="24"/>
        </w:rPr>
        <w:t xml:space="preserve"> Top Way [2021]. Disponível em: </w:t>
      </w:r>
      <w:hyperlink r:id="rId13" w:anchor=":~:text=Durante%20a%20influ%C3%AAncia%20normanda%2C%20houve,liberty%22%20e%20%22marriage%22%3F" w:history="1">
        <w:r w:rsidRPr="00564360">
          <w:rPr>
            <w:rStyle w:val="Hyperlink"/>
            <w:rFonts w:ascii="Times New Roman" w:hAnsi="Times New Roman" w:cs="Times New Roman"/>
            <w:color w:val="000000" w:themeColor="text1"/>
            <w:sz w:val="24"/>
            <w:szCs w:val="24"/>
            <w:u w:val="none"/>
          </w:rPr>
          <w:t>https://www.topwayschool.com/blog/conheca-a-historia-da-lingua-inglesa#:~:text=Durante%20a%20influ%C3%AAncia%20normanda%2C%20houve,liberty%22%20e%20%22marriage%22%3F</w:t>
        </w:r>
      </w:hyperlink>
      <w:r w:rsidRPr="00564360">
        <w:rPr>
          <w:rFonts w:ascii="Times New Roman" w:hAnsi="Times New Roman" w:cs="Times New Roman"/>
          <w:color w:val="000000" w:themeColor="text1"/>
          <w:sz w:val="24"/>
          <w:szCs w:val="24"/>
        </w:rPr>
        <w:t>. Acesso em: 24 de set. de 2023.</w:t>
      </w:r>
    </w:p>
    <w:p w:rsidR="00D02D4C" w:rsidRPr="00564360" w:rsidRDefault="00546A3F"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CRUZ, Paulo Christian Martins Marques da. A construção e mobilização do imaginário normando na Historia Anglorum de Henry de Huntingdon (c. 1139). </w:t>
      </w:r>
      <w:r w:rsidRPr="00564360">
        <w:rPr>
          <w:rFonts w:ascii="Times New Roman" w:hAnsi="Times New Roman" w:cs="Times New Roman"/>
          <w:i/>
          <w:sz w:val="24"/>
          <w:szCs w:val="24"/>
        </w:rPr>
        <w:t>Revista UFRJ, Medievalis,</w:t>
      </w:r>
      <w:r w:rsidRPr="00564360">
        <w:rPr>
          <w:rFonts w:ascii="Times New Roman" w:hAnsi="Times New Roman" w:cs="Times New Roman"/>
          <w:sz w:val="24"/>
          <w:szCs w:val="24"/>
        </w:rPr>
        <w:t xml:space="preserve"> v. 7, n. 01 [2018]. Disponível em: </w:t>
      </w:r>
      <w:hyperlink r:id="rId14" w:history="1">
        <w:r w:rsidRPr="00564360">
          <w:rPr>
            <w:rStyle w:val="Hyperlink"/>
            <w:rFonts w:ascii="Times New Roman" w:hAnsi="Times New Roman" w:cs="Times New Roman"/>
            <w:color w:val="auto"/>
            <w:sz w:val="24"/>
            <w:szCs w:val="24"/>
            <w:u w:val="none"/>
          </w:rPr>
          <w:t>https://revistas.ufrj.br/index.php/medievalis/article/download/44297/23787</w:t>
        </w:r>
      </w:hyperlink>
      <w:r w:rsidRPr="00564360">
        <w:rPr>
          <w:rFonts w:ascii="Times New Roman" w:hAnsi="Times New Roman" w:cs="Times New Roman"/>
          <w:sz w:val="24"/>
          <w:szCs w:val="24"/>
        </w:rPr>
        <w:t>. Acesso em: 22 de set. de 2023.</w:t>
      </w:r>
    </w:p>
    <w:p w:rsidR="00D02D4C" w:rsidRPr="00564360" w:rsidRDefault="00D02D4C" w:rsidP="00546A3F">
      <w:pPr>
        <w:spacing w:after="120" w:line="240" w:lineRule="auto"/>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t xml:space="preserve">CURIOSIDADES de la historia. </w:t>
      </w:r>
      <w:r w:rsidRPr="00564360">
        <w:rPr>
          <w:rFonts w:ascii="Times New Roman" w:hAnsi="Times New Roman" w:cs="Times New Roman"/>
          <w:b/>
          <w:color w:val="000000" w:themeColor="text1"/>
          <w:sz w:val="24"/>
          <w:szCs w:val="24"/>
        </w:rPr>
        <w:t>Haroldo Godwinson.</w:t>
      </w:r>
      <w:r w:rsidRPr="00564360">
        <w:rPr>
          <w:rFonts w:ascii="Times New Roman" w:hAnsi="Times New Roman" w:cs="Times New Roman"/>
          <w:color w:val="000000" w:themeColor="text1"/>
          <w:sz w:val="24"/>
          <w:szCs w:val="24"/>
        </w:rPr>
        <w:t xml:space="preserve"> Figura 03 [2016]. Disponível em: </w:t>
      </w:r>
      <w:hyperlink r:id="rId15" w:history="1">
        <w:r w:rsidRPr="00564360">
          <w:rPr>
            <w:rStyle w:val="Hyperlink"/>
            <w:rFonts w:ascii="Times New Roman" w:hAnsi="Times New Roman" w:cs="Times New Roman"/>
            <w:color w:val="000000" w:themeColor="text1"/>
            <w:sz w:val="24"/>
            <w:szCs w:val="24"/>
            <w:u w:val="none"/>
          </w:rPr>
          <w:t>https://curiosidadesdelahistoriablog.com/2016/10/14/hastings-1066-el-misterio-del-juramento-de-harold-godwinson-a-guillermo-de-normandia/</w:t>
        </w:r>
      </w:hyperlink>
      <w:r w:rsidRPr="00564360">
        <w:rPr>
          <w:rFonts w:ascii="Times New Roman" w:hAnsi="Times New Roman" w:cs="Times New Roman"/>
          <w:color w:val="000000" w:themeColor="text1"/>
          <w:sz w:val="24"/>
          <w:szCs w:val="24"/>
        </w:rPr>
        <w:t xml:space="preserve">. Acesso </w:t>
      </w:r>
      <w:r w:rsidR="00921AEE" w:rsidRPr="00564360">
        <w:rPr>
          <w:rFonts w:ascii="Times New Roman" w:hAnsi="Times New Roman" w:cs="Times New Roman"/>
          <w:color w:val="000000" w:themeColor="text1"/>
          <w:sz w:val="24"/>
          <w:szCs w:val="24"/>
        </w:rPr>
        <w:t>em: 23 de set. de 2023.</w:t>
      </w:r>
    </w:p>
    <w:p w:rsidR="000D6D94" w:rsidRPr="00564360" w:rsidRDefault="00BD2039"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INVICTUS. </w:t>
      </w:r>
      <w:r w:rsidRPr="00564360">
        <w:rPr>
          <w:rFonts w:ascii="Times New Roman" w:hAnsi="Times New Roman" w:cs="Times New Roman"/>
          <w:i/>
          <w:sz w:val="24"/>
          <w:szCs w:val="24"/>
        </w:rPr>
        <w:t>Os normandos em batalha.</w:t>
      </w:r>
      <w:r w:rsidRPr="00564360">
        <w:rPr>
          <w:rFonts w:ascii="Times New Roman" w:hAnsi="Times New Roman" w:cs="Times New Roman"/>
          <w:sz w:val="24"/>
          <w:szCs w:val="24"/>
        </w:rPr>
        <w:t xml:space="preserve"> Figura 01 [2022]. Disponível em: https://blog.invictus.com.br/2022/06/06/normandia-desembarque-colonizacao-viking-2022/. Acesso em: 23 de set. de 2023.</w:t>
      </w:r>
    </w:p>
    <w:p w:rsidR="000D6D94" w:rsidRPr="00564360" w:rsidRDefault="000D6D94"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FERRARESE. Lucio Carlos. </w:t>
      </w:r>
      <w:r w:rsidRPr="00564360">
        <w:rPr>
          <w:rFonts w:ascii="Times New Roman" w:hAnsi="Times New Roman" w:cs="Times New Roman"/>
          <w:i/>
          <w:sz w:val="24"/>
          <w:szCs w:val="24"/>
        </w:rPr>
        <w:t>Guerra e política:</w:t>
      </w:r>
      <w:r w:rsidRPr="00564360">
        <w:rPr>
          <w:rFonts w:ascii="Times New Roman" w:hAnsi="Times New Roman" w:cs="Times New Roman"/>
          <w:sz w:val="24"/>
          <w:szCs w:val="24"/>
        </w:rPr>
        <w:t xml:space="preserve"> Guilherme, o Conquistador e a batalha de Hastings nas fontes anglo-normandas dos séculos XI e XII. Maringá, 123 p. 2015. Disponível em: http://repositorio.uem.br:8080/jspui/handle/1/2998. Acesso em: 23 de set. 2023.</w:t>
      </w:r>
    </w:p>
    <w:p w:rsidR="00546A3F" w:rsidRPr="00564360" w:rsidRDefault="00546A3F"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LOBATO, Maria De Nazareth Accioli. Uma nova </w:t>
      </w:r>
      <w:r w:rsidR="00D624FA" w:rsidRPr="00564360">
        <w:rPr>
          <w:rFonts w:ascii="Times New Roman" w:hAnsi="Times New Roman" w:cs="Times New Roman"/>
          <w:sz w:val="24"/>
          <w:szCs w:val="24"/>
        </w:rPr>
        <w:t>monarquia para um novo tempo:a I</w:t>
      </w:r>
      <w:r w:rsidRPr="00564360">
        <w:rPr>
          <w:rFonts w:ascii="Times New Roman" w:hAnsi="Times New Roman" w:cs="Times New Roman"/>
          <w:sz w:val="24"/>
          <w:szCs w:val="24"/>
        </w:rPr>
        <w:t xml:space="preserve">nglaterra do século XII entre heranças e mudanças políticas.  </w:t>
      </w:r>
      <w:r w:rsidRPr="00564360">
        <w:rPr>
          <w:rFonts w:ascii="Times New Roman" w:hAnsi="Times New Roman" w:cs="Times New Roman"/>
          <w:i/>
          <w:sz w:val="24"/>
          <w:szCs w:val="24"/>
        </w:rPr>
        <w:t>Revistas PPG</w:t>
      </w:r>
      <w:r w:rsidRPr="00564360">
        <w:rPr>
          <w:rFonts w:ascii="Times New Roman" w:hAnsi="Times New Roman" w:cs="Times New Roman"/>
          <w:sz w:val="24"/>
          <w:szCs w:val="24"/>
        </w:rPr>
        <w:t xml:space="preserve">, Brathair estudos celtas e germânicos, 22 (1), 2022. Disponível em: </w:t>
      </w:r>
      <w:hyperlink r:id="rId16" w:history="1">
        <w:r w:rsidRPr="00564360">
          <w:rPr>
            <w:rStyle w:val="Hyperlink"/>
            <w:rFonts w:ascii="Times New Roman" w:hAnsi="Times New Roman" w:cs="Times New Roman"/>
            <w:color w:val="auto"/>
            <w:sz w:val="24"/>
            <w:szCs w:val="24"/>
            <w:u w:val="none"/>
          </w:rPr>
          <w:t>https://www.ppg.revistas.uema.br/index.php/brathair/article/view/2778/2261</w:t>
        </w:r>
      </w:hyperlink>
      <w:r w:rsidRPr="00564360">
        <w:rPr>
          <w:rFonts w:ascii="Times New Roman" w:hAnsi="Times New Roman" w:cs="Times New Roman"/>
          <w:sz w:val="24"/>
          <w:szCs w:val="24"/>
        </w:rPr>
        <w:t>. Acesso em: 22 de set. de 2023.</w:t>
      </w:r>
    </w:p>
    <w:p w:rsidR="00546A3F" w:rsidRPr="00564360" w:rsidRDefault="00546A3F"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NATÁRIO, Thiago Brotto. </w:t>
      </w:r>
      <w:r w:rsidRPr="00564360">
        <w:rPr>
          <w:rFonts w:ascii="Times New Roman" w:hAnsi="Times New Roman" w:cs="Times New Roman"/>
          <w:i/>
          <w:sz w:val="24"/>
          <w:szCs w:val="24"/>
        </w:rPr>
        <w:t>NORTHMANNIAE MONARCHIAM: A CONSTRUÇÃO DE UMA IDENTIDADE DISTINTAMENTE NORMANDA NA GESTA NORMANNORUM DE DUDO DE SAINT-QUENTIN (SÉC. X – XI).</w:t>
      </w:r>
      <w:r w:rsidRPr="00564360">
        <w:rPr>
          <w:rFonts w:ascii="Times New Roman" w:hAnsi="Times New Roman" w:cs="Times New Roman"/>
          <w:sz w:val="24"/>
          <w:szCs w:val="24"/>
        </w:rPr>
        <w:t xml:space="preserve"> UFPR [2021]. Disponível em: </w:t>
      </w:r>
      <w:hyperlink r:id="rId17" w:history="1">
        <w:r w:rsidRPr="00564360">
          <w:rPr>
            <w:rStyle w:val="Hyperlink"/>
            <w:rFonts w:ascii="Times New Roman" w:hAnsi="Times New Roman" w:cs="Times New Roman"/>
            <w:color w:val="auto"/>
            <w:sz w:val="24"/>
            <w:szCs w:val="24"/>
            <w:u w:val="none"/>
          </w:rPr>
          <w:t>https://siga.ufpr.br/siga/visitante/trabalhoConclusaoWS?idpessoal=59400&amp;idprograma=40001016009P0&amp;anobase=2021&amp;idtc=204</w:t>
        </w:r>
      </w:hyperlink>
      <w:r w:rsidRPr="00564360">
        <w:rPr>
          <w:rFonts w:ascii="Times New Roman" w:hAnsi="Times New Roman" w:cs="Times New Roman"/>
          <w:sz w:val="24"/>
          <w:szCs w:val="24"/>
        </w:rPr>
        <w:t>. Acesso em: 22 de set. de 2023.</w:t>
      </w:r>
    </w:p>
    <w:p w:rsidR="00D624FA" w:rsidRPr="00564360" w:rsidRDefault="00921AEE" w:rsidP="00921AEE">
      <w:pPr>
        <w:spacing w:after="120" w:line="240" w:lineRule="auto"/>
        <w:jc w:val="both"/>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lastRenderedPageBreak/>
        <w:t xml:space="preserve">OLIVEIRA, João Bittencourt de. A influência do nórdico antigo no inglês moderno. </w:t>
      </w:r>
      <w:r w:rsidRPr="00564360">
        <w:rPr>
          <w:rFonts w:ascii="Times New Roman" w:hAnsi="Times New Roman" w:cs="Times New Roman"/>
          <w:i/>
          <w:color w:val="000000" w:themeColor="text1"/>
          <w:sz w:val="24"/>
          <w:szCs w:val="24"/>
        </w:rPr>
        <w:t>Cadernos do CNLF,</w:t>
      </w:r>
      <w:r w:rsidRPr="00564360">
        <w:rPr>
          <w:rFonts w:ascii="Times New Roman" w:hAnsi="Times New Roman" w:cs="Times New Roman"/>
          <w:color w:val="000000" w:themeColor="text1"/>
          <w:sz w:val="24"/>
          <w:szCs w:val="24"/>
        </w:rPr>
        <w:t xml:space="preserve"> vol. XXIII, n. 3. Rio de Janeiro: CiFEFiL, 2019</w:t>
      </w:r>
      <w:r w:rsidR="00A20650" w:rsidRPr="00564360">
        <w:rPr>
          <w:rFonts w:ascii="Times New Roman" w:hAnsi="Times New Roman" w:cs="Times New Roman"/>
          <w:color w:val="000000" w:themeColor="text1"/>
          <w:sz w:val="24"/>
          <w:szCs w:val="24"/>
        </w:rPr>
        <w:t>, pp. 48-55.</w:t>
      </w:r>
      <w:r w:rsidRPr="00564360">
        <w:rPr>
          <w:rFonts w:ascii="Times New Roman" w:hAnsi="Times New Roman" w:cs="Times New Roman"/>
          <w:color w:val="000000" w:themeColor="text1"/>
          <w:sz w:val="24"/>
          <w:szCs w:val="24"/>
        </w:rPr>
        <w:t xml:space="preserve">. Disponível em: </w:t>
      </w:r>
      <w:hyperlink r:id="rId18" w:anchor="page=47" w:history="1">
        <w:r w:rsidRPr="00564360">
          <w:rPr>
            <w:rStyle w:val="Hyperlink"/>
            <w:rFonts w:ascii="Times New Roman" w:hAnsi="Times New Roman" w:cs="Times New Roman"/>
            <w:color w:val="000000" w:themeColor="text1"/>
            <w:sz w:val="24"/>
            <w:szCs w:val="24"/>
            <w:u w:val="none"/>
          </w:rPr>
          <w:t>http://www.filologia.org.br/xxiii_cnlf/cnlf/tomo01/Cad_CNLF_XXIII_Textos_completos.pdf#page=47</w:t>
        </w:r>
      </w:hyperlink>
      <w:r w:rsidRPr="00564360">
        <w:rPr>
          <w:rFonts w:ascii="Times New Roman" w:hAnsi="Times New Roman" w:cs="Times New Roman"/>
          <w:color w:val="000000" w:themeColor="text1"/>
          <w:sz w:val="24"/>
          <w:szCs w:val="24"/>
        </w:rPr>
        <w:t>. Acesso em: 24 de set. de 2023.</w:t>
      </w:r>
    </w:p>
    <w:p w:rsidR="00AB25D9" w:rsidRPr="00564360" w:rsidRDefault="00AB25D9"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RAMOS, </w:t>
      </w:r>
      <w:r w:rsidR="00761D9F" w:rsidRPr="00564360">
        <w:rPr>
          <w:rFonts w:ascii="Times New Roman" w:hAnsi="Times New Roman" w:cs="Times New Roman"/>
          <w:sz w:val="24"/>
          <w:szCs w:val="24"/>
        </w:rPr>
        <w:t xml:space="preserve">Jefferson Evandro Machado. </w:t>
      </w:r>
      <w:r w:rsidR="00761D9F" w:rsidRPr="00564360">
        <w:rPr>
          <w:rFonts w:ascii="Times New Roman" w:hAnsi="Times New Roman" w:cs="Times New Roman"/>
          <w:i/>
          <w:sz w:val="24"/>
          <w:szCs w:val="24"/>
        </w:rPr>
        <w:t>Normandos.</w:t>
      </w:r>
      <w:r w:rsidR="00761D9F" w:rsidRPr="00564360">
        <w:rPr>
          <w:rFonts w:ascii="Times New Roman" w:hAnsi="Times New Roman" w:cs="Times New Roman"/>
          <w:sz w:val="24"/>
          <w:szCs w:val="24"/>
        </w:rPr>
        <w:t xml:space="preserve"> Sua Pesquisa [2020]. Disponível em: </w:t>
      </w:r>
      <w:hyperlink r:id="rId19" w:history="1">
        <w:r w:rsidR="00761D9F" w:rsidRPr="00564360">
          <w:rPr>
            <w:rStyle w:val="Hyperlink"/>
            <w:rFonts w:ascii="Times New Roman" w:hAnsi="Times New Roman" w:cs="Times New Roman"/>
            <w:color w:val="auto"/>
            <w:sz w:val="24"/>
            <w:szCs w:val="24"/>
            <w:u w:val="none"/>
          </w:rPr>
          <w:t>https://www.suapesquisa.com/pesquisa/normandos.htm</w:t>
        </w:r>
      </w:hyperlink>
      <w:r w:rsidR="00761D9F" w:rsidRPr="00564360">
        <w:rPr>
          <w:rFonts w:ascii="Times New Roman" w:hAnsi="Times New Roman" w:cs="Times New Roman"/>
          <w:sz w:val="24"/>
          <w:szCs w:val="24"/>
        </w:rPr>
        <w:t>. Acesso em: 22 de set. de 2023.</w:t>
      </w:r>
    </w:p>
    <w:p w:rsidR="00761D9F" w:rsidRPr="00564360" w:rsidRDefault="00761D9F"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ROSSI, Aparecido Donizete. Manifestações e configurações do gótico nas literaturas inglesa e norte-americana: um panorama. </w:t>
      </w:r>
      <w:r w:rsidRPr="00564360">
        <w:rPr>
          <w:rFonts w:ascii="Times New Roman" w:hAnsi="Times New Roman" w:cs="Times New Roman"/>
          <w:i/>
          <w:sz w:val="24"/>
          <w:szCs w:val="24"/>
        </w:rPr>
        <w:t>ÍCONE - Revista de Letras</w:t>
      </w:r>
      <w:r w:rsidRPr="00564360">
        <w:rPr>
          <w:rFonts w:ascii="Times New Roman" w:hAnsi="Times New Roman" w:cs="Times New Roman"/>
          <w:sz w:val="24"/>
          <w:szCs w:val="24"/>
        </w:rPr>
        <w:t xml:space="preserve">, São Luís de Montes Belos, v. 2, p. 55-76, jul. 2008. Disponível em: </w:t>
      </w:r>
      <w:hyperlink r:id="rId20" w:history="1">
        <w:r w:rsidRPr="00564360">
          <w:rPr>
            <w:rStyle w:val="Hyperlink"/>
            <w:rFonts w:ascii="Times New Roman" w:hAnsi="Times New Roman" w:cs="Times New Roman"/>
            <w:color w:val="auto"/>
            <w:sz w:val="24"/>
            <w:szCs w:val="24"/>
            <w:u w:val="none"/>
          </w:rPr>
          <w:t>https://www.revista.ueg.br/index.php/icone/article/view/5128</w:t>
        </w:r>
      </w:hyperlink>
      <w:r w:rsidRPr="00564360">
        <w:rPr>
          <w:rFonts w:ascii="Times New Roman" w:hAnsi="Times New Roman" w:cs="Times New Roman"/>
          <w:sz w:val="24"/>
          <w:szCs w:val="24"/>
        </w:rPr>
        <w:t xml:space="preserve">. Acesso </w:t>
      </w:r>
      <w:r w:rsidR="00546A3F" w:rsidRPr="00564360">
        <w:rPr>
          <w:rFonts w:ascii="Times New Roman" w:hAnsi="Times New Roman" w:cs="Times New Roman"/>
          <w:sz w:val="24"/>
          <w:szCs w:val="24"/>
        </w:rPr>
        <w:t>em: 22 de set. de 2023.</w:t>
      </w:r>
    </w:p>
    <w:p w:rsidR="00761D9F" w:rsidRPr="00564360" w:rsidRDefault="00D9052D" w:rsidP="00D9052D">
      <w:pPr>
        <w:rPr>
          <w:rFonts w:ascii="Times New Roman" w:hAnsi="Times New Roman" w:cs="Times New Roman"/>
          <w:sz w:val="24"/>
          <w:szCs w:val="24"/>
        </w:rPr>
      </w:pPr>
      <w:r w:rsidRPr="00564360">
        <w:rPr>
          <w:rFonts w:ascii="Times New Roman" w:hAnsi="Times New Roman" w:cs="Times New Roman"/>
          <w:sz w:val="24"/>
          <w:szCs w:val="24"/>
        </w:rPr>
        <w:t xml:space="preserve">SILVA, Daniel Neves. </w:t>
      </w:r>
      <w:r w:rsidRPr="00564360">
        <w:rPr>
          <w:rFonts w:ascii="Times New Roman" w:hAnsi="Times New Roman" w:cs="Times New Roman"/>
          <w:i/>
          <w:sz w:val="24"/>
          <w:szCs w:val="24"/>
        </w:rPr>
        <w:t>"O que foram as invasões normandas?";</w:t>
      </w:r>
      <w:r w:rsidRPr="00564360">
        <w:rPr>
          <w:rFonts w:ascii="Times New Roman" w:hAnsi="Times New Roman" w:cs="Times New Roman"/>
          <w:sz w:val="24"/>
          <w:szCs w:val="24"/>
        </w:rPr>
        <w:t> Brasil Escola [s.d.]. Disponível em: https://brasilescola.uol.com.br/o-que-e/historia/o-que-foram-as-invasoes-normandas.htm. Acesso em 23 de setembro de 2023.</w:t>
      </w:r>
    </w:p>
    <w:p w:rsidR="00EC5A68" w:rsidRPr="00564360" w:rsidRDefault="00921AEE" w:rsidP="00A20650">
      <w:pPr>
        <w:spacing w:after="120" w:line="240" w:lineRule="auto"/>
        <w:jc w:val="both"/>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t xml:space="preserve">SOUSA, Rainer Gonçalves. Inglesa. História do Mundo [s.d.]. Disponível em: </w:t>
      </w:r>
      <w:hyperlink r:id="rId21" w:history="1">
        <w:r w:rsidRPr="00564360">
          <w:rPr>
            <w:rStyle w:val="Hyperlink"/>
            <w:rFonts w:ascii="Times New Roman" w:hAnsi="Times New Roman" w:cs="Times New Roman"/>
            <w:color w:val="000000" w:themeColor="text1"/>
            <w:sz w:val="24"/>
            <w:szCs w:val="24"/>
            <w:u w:val="none"/>
          </w:rPr>
          <w:t>https://www.historiadomundo.com.br/inglesa</w:t>
        </w:r>
      </w:hyperlink>
      <w:r w:rsidRPr="00564360">
        <w:rPr>
          <w:rFonts w:ascii="Times New Roman" w:hAnsi="Times New Roman" w:cs="Times New Roman"/>
          <w:color w:val="000000" w:themeColor="text1"/>
          <w:sz w:val="24"/>
          <w:szCs w:val="24"/>
        </w:rPr>
        <w:t xml:space="preserve">. Acesso </w:t>
      </w:r>
      <w:r w:rsidR="00A20650" w:rsidRPr="00564360">
        <w:rPr>
          <w:rFonts w:ascii="Times New Roman" w:hAnsi="Times New Roman" w:cs="Times New Roman"/>
          <w:color w:val="000000" w:themeColor="text1"/>
          <w:sz w:val="24"/>
          <w:szCs w:val="24"/>
        </w:rPr>
        <w:t>em: 24 de set. de 2023.</w:t>
      </w:r>
    </w:p>
    <w:p w:rsidR="00EC5A68" w:rsidRPr="00564360" w:rsidRDefault="00EC5A68" w:rsidP="00546A3F">
      <w:pPr>
        <w:spacing w:after="120" w:line="240" w:lineRule="auto"/>
        <w:rPr>
          <w:rFonts w:ascii="Times New Roman" w:hAnsi="Times New Roman" w:cs="Times New Roman"/>
          <w:color w:val="000000" w:themeColor="text1"/>
          <w:sz w:val="24"/>
          <w:szCs w:val="24"/>
        </w:rPr>
      </w:pPr>
      <w:r w:rsidRPr="00564360">
        <w:rPr>
          <w:rFonts w:ascii="Times New Roman" w:hAnsi="Times New Roman" w:cs="Times New Roman"/>
          <w:color w:val="000000" w:themeColor="text1"/>
          <w:sz w:val="24"/>
          <w:szCs w:val="24"/>
        </w:rPr>
        <w:t xml:space="preserve">TAVEIRA, Romilda Del Antonio. A formação da língua inglesa: algumas considerações. </w:t>
      </w:r>
      <w:r w:rsidRPr="00564360">
        <w:rPr>
          <w:rFonts w:ascii="Times New Roman" w:hAnsi="Times New Roman" w:cs="Times New Roman"/>
          <w:i/>
          <w:color w:val="000000" w:themeColor="text1"/>
          <w:sz w:val="24"/>
          <w:szCs w:val="24"/>
        </w:rPr>
        <w:t>Revista Argumento</w:t>
      </w:r>
      <w:r w:rsidRPr="00564360">
        <w:rPr>
          <w:rFonts w:ascii="Times New Roman" w:hAnsi="Times New Roman" w:cs="Times New Roman"/>
          <w:color w:val="000000" w:themeColor="text1"/>
          <w:sz w:val="24"/>
          <w:szCs w:val="24"/>
        </w:rPr>
        <w:t xml:space="preserve">, Ano 16, Número 24 (2015). Disponível em: </w:t>
      </w:r>
      <w:hyperlink r:id="rId22" w:history="1">
        <w:r w:rsidRPr="00564360">
          <w:rPr>
            <w:rStyle w:val="Hyperlink"/>
            <w:rFonts w:ascii="Times New Roman" w:hAnsi="Times New Roman" w:cs="Times New Roman"/>
            <w:color w:val="000000" w:themeColor="text1"/>
            <w:sz w:val="24"/>
            <w:szCs w:val="24"/>
            <w:u w:val="none"/>
          </w:rPr>
          <w:t>https://revistas.anchieta.br/index.php/revistaargumento/article/download/749/651</w:t>
        </w:r>
      </w:hyperlink>
      <w:r w:rsidRPr="00564360">
        <w:rPr>
          <w:rFonts w:ascii="Times New Roman" w:hAnsi="Times New Roman" w:cs="Times New Roman"/>
          <w:color w:val="000000" w:themeColor="text1"/>
          <w:sz w:val="24"/>
          <w:szCs w:val="24"/>
        </w:rPr>
        <w:t xml:space="preserve">. Acesso em: 24 de set. 2023. </w:t>
      </w:r>
    </w:p>
    <w:p w:rsidR="00546A3F" w:rsidRPr="00564360" w:rsidRDefault="00546A3F" w:rsidP="00546A3F">
      <w:pPr>
        <w:spacing w:after="120" w:line="240" w:lineRule="auto"/>
        <w:rPr>
          <w:rFonts w:ascii="Times New Roman" w:hAnsi="Times New Roman" w:cs="Times New Roman"/>
          <w:sz w:val="24"/>
          <w:szCs w:val="24"/>
        </w:rPr>
      </w:pPr>
      <w:r w:rsidRPr="00564360">
        <w:rPr>
          <w:rFonts w:ascii="Times New Roman" w:hAnsi="Times New Roman" w:cs="Times New Roman"/>
          <w:sz w:val="24"/>
          <w:szCs w:val="24"/>
        </w:rPr>
        <w:t xml:space="preserve">WEHMUTH, Letícia Russo. Conquista Normanda da Inglaterra por Guilherme, o conquistador na crônica de Guilherme de Malmesbury. </w:t>
      </w:r>
      <w:r w:rsidRPr="00564360">
        <w:rPr>
          <w:rFonts w:ascii="Times New Roman" w:hAnsi="Times New Roman" w:cs="Times New Roman"/>
          <w:i/>
          <w:sz w:val="24"/>
          <w:szCs w:val="24"/>
        </w:rPr>
        <w:t>XV Encontro Regional de História</w:t>
      </w:r>
      <w:r w:rsidRPr="00564360">
        <w:rPr>
          <w:rFonts w:ascii="Times New Roman" w:hAnsi="Times New Roman" w:cs="Times New Roman"/>
          <w:sz w:val="24"/>
          <w:szCs w:val="24"/>
        </w:rPr>
        <w:t xml:space="preserve"> [2016]. Disponível em: </w:t>
      </w:r>
      <w:hyperlink r:id="rId23" w:history="1">
        <w:r w:rsidRPr="00564360">
          <w:rPr>
            <w:rStyle w:val="Hyperlink"/>
            <w:rFonts w:ascii="Times New Roman" w:hAnsi="Times New Roman" w:cs="Times New Roman"/>
            <w:color w:val="auto"/>
            <w:sz w:val="24"/>
            <w:szCs w:val="24"/>
            <w:u w:val="none"/>
          </w:rPr>
          <w:t>http://www.encontro2016.pr.anpuh.org/resources/anais/45/1468098876_ARQUIVO_ANPUH.pdf</w:t>
        </w:r>
      </w:hyperlink>
      <w:r w:rsidRPr="00564360">
        <w:rPr>
          <w:rFonts w:ascii="Times New Roman" w:hAnsi="Times New Roman" w:cs="Times New Roman"/>
          <w:sz w:val="24"/>
          <w:szCs w:val="24"/>
        </w:rPr>
        <w:t>. Acesso em: 22 de set. de 2023.</w:t>
      </w:r>
    </w:p>
    <w:p w:rsidR="00546A3F" w:rsidRPr="00564360" w:rsidRDefault="00546A3F" w:rsidP="00546A3F">
      <w:pPr>
        <w:spacing w:after="120" w:line="240" w:lineRule="auto"/>
        <w:jc w:val="both"/>
        <w:rPr>
          <w:rFonts w:ascii="Times New Roman" w:hAnsi="Times New Roman" w:cs="Times New Roman"/>
          <w:color w:val="000000" w:themeColor="text1"/>
          <w:sz w:val="24"/>
          <w:szCs w:val="24"/>
        </w:rPr>
      </w:pPr>
    </w:p>
    <w:p w:rsidR="00EA0724" w:rsidRPr="00564360" w:rsidRDefault="00EA0724" w:rsidP="00546A3F">
      <w:pPr>
        <w:spacing w:after="120" w:line="240" w:lineRule="auto"/>
        <w:jc w:val="both"/>
        <w:rPr>
          <w:rFonts w:ascii="Times New Roman" w:hAnsi="Times New Roman" w:cs="Times New Roman"/>
          <w:sz w:val="24"/>
          <w:szCs w:val="24"/>
        </w:rPr>
      </w:pPr>
    </w:p>
    <w:sectPr w:rsidR="00EA0724" w:rsidRPr="00564360" w:rsidSect="000F5219">
      <w:footerReference w:type="default" r:id="rId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BF" w:rsidRDefault="00AD7FBF" w:rsidP="00921AEE">
      <w:pPr>
        <w:spacing w:after="0" w:line="240" w:lineRule="auto"/>
      </w:pPr>
      <w:r>
        <w:separator/>
      </w:r>
    </w:p>
  </w:endnote>
  <w:endnote w:type="continuationSeparator" w:id="0">
    <w:p w:rsidR="00AD7FBF" w:rsidRDefault="00AD7FBF" w:rsidP="0092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539212"/>
      <w:docPartObj>
        <w:docPartGallery w:val="Page Numbers (Bottom of Page)"/>
        <w:docPartUnique/>
      </w:docPartObj>
    </w:sdtPr>
    <w:sdtEndPr/>
    <w:sdtContent>
      <w:p w:rsidR="0065093C" w:rsidRDefault="0065093C">
        <w:pPr>
          <w:pStyle w:val="Rodap"/>
        </w:pPr>
        <w:r>
          <w:rPr>
            <w:noProof/>
            <w:lang w:eastAsia="pt-BR"/>
          </w:rPr>
          <mc:AlternateContent>
            <mc:Choice Requires="wps">
              <w:drawing>
                <wp:anchor distT="0" distB="0" distL="114300" distR="114300" simplePos="0" relativeHeight="251659264" behindDoc="0" locked="0" layoutInCell="1" allowOverlap="1" wp14:anchorId="3C4EB560" wp14:editId="3290F9AB">
                  <wp:simplePos x="0" y="0"/>
                  <wp:positionH relativeFrom="rightMargin">
                    <wp:align>center</wp:align>
                  </wp:positionH>
                  <wp:positionV relativeFrom="bottomMargin">
                    <wp:align>center</wp:align>
                  </wp:positionV>
                  <wp:extent cx="561975" cy="561975"/>
                  <wp:effectExtent l="9525" t="9525" r="9525" b="9525"/>
                  <wp:wrapNone/>
                  <wp:docPr id="60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65093C" w:rsidRDefault="0065093C">
                              <w:pPr>
                                <w:pStyle w:val="Rodap"/>
                                <w:rPr>
                                  <w:color w:val="4F81BD" w:themeColor="accent1"/>
                                </w:rPr>
                              </w:pPr>
                              <w:r>
                                <w:fldChar w:fldCharType="begin"/>
                              </w:r>
                              <w:r>
                                <w:instrText>PAGE  \* MERGEFORMAT</w:instrText>
                              </w:r>
                              <w:r>
                                <w:fldChar w:fldCharType="separate"/>
                              </w:r>
                              <w:r w:rsidR="00564360" w:rsidRPr="00564360">
                                <w:rPr>
                                  <w:noProof/>
                                  <w:color w:val="4F81BD" w:themeColor="accent1"/>
                                </w:rPr>
                                <w:t>17</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" filled="f" fillcolor="#c0504d" strokecolor="#adc1d9" strokeweight="1pt">
                  <v:textbox inset="0,0,0,0">
                    <w:txbxContent>
                      <w:p w:rsidR="0065093C" w:rsidRDefault="0065093C">
                        <w:pPr>
                          <w:pStyle w:val="Rodap"/>
                          <w:rPr>
                            <w:color w:val="4F81BD" w:themeColor="accent1"/>
                          </w:rPr>
                        </w:pPr>
                        <w:r>
                          <w:fldChar w:fldCharType="begin"/>
                        </w:r>
                        <w:r>
                          <w:instrText>PAGE  \* MERGEFORMAT</w:instrText>
                        </w:r>
                        <w:r>
                          <w:fldChar w:fldCharType="separate"/>
                        </w:r>
                        <w:r w:rsidR="00564360" w:rsidRPr="00564360">
                          <w:rPr>
                            <w:noProof/>
                            <w:color w:val="4F81BD" w:themeColor="accent1"/>
                          </w:rPr>
                          <w:t>17</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BF" w:rsidRDefault="00AD7FBF" w:rsidP="00921AEE">
      <w:pPr>
        <w:spacing w:after="0" w:line="240" w:lineRule="auto"/>
      </w:pPr>
      <w:r>
        <w:separator/>
      </w:r>
    </w:p>
  </w:footnote>
  <w:footnote w:type="continuationSeparator" w:id="0">
    <w:p w:rsidR="00AD7FBF" w:rsidRDefault="00AD7FBF" w:rsidP="00921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910EE"/>
    <w:multiLevelType w:val="multilevel"/>
    <w:tmpl w:val="D3E0E0A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8E"/>
    <w:rsid w:val="00010C3F"/>
    <w:rsid w:val="00046346"/>
    <w:rsid w:val="000D6D94"/>
    <w:rsid w:val="000E1A00"/>
    <w:rsid w:val="000F5219"/>
    <w:rsid w:val="00156C97"/>
    <w:rsid w:val="001805B5"/>
    <w:rsid w:val="001C3A72"/>
    <w:rsid w:val="00217145"/>
    <w:rsid w:val="002D28C2"/>
    <w:rsid w:val="003027AF"/>
    <w:rsid w:val="003C1AF3"/>
    <w:rsid w:val="003F083D"/>
    <w:rsid w:val="00416976"/>
    <w:rsid w:val="00426830"/>
    <w:rsid w:val="004B1F58"/>
    <w:rsid w:val="00501AFE"/>
    <w:rsid w:val="00541F9C"/>
    <w:rsid w:val="00546A3F"/>
    <w:rsid w:val="00564360"/>
    <w:rsid w:val="00592589"/>
    <w:rsid w:val="005A4E29"/>
    <w:rsid w:val="005D1929"/>
    <w:rsid w:val="0060355E"/>
    <w:rsid w:val="006232AA"/>
    <w:rsid w:val="0062366D"/>
    <w:rsid w:val="00642A71"/>
    <w:rsid w:val="0065093C"/>
    <w:rsid w:val="006A6BCB"/>
    <w:rsid w:val="006E78CA"/>
    <w:rsid w:val="00761D9F"/>
    <w:rsid w:val="00790417"/>
    <w:rsid w:val="007B13C3"/>
    <w:rsid w:val="007D3229"/>
    <w:rsid w:val="008945A3"/>
    <w:rsid w:val="008A663F"/>
    <w:rsid w:val="008B23D4"/>
    <w:rsid w:val="008E3548"/>
    <w:rsid w:val="008E3E9A"/>
    <w:rsid w:val="00904FAE"/>
    <w:rsid w:val="00921AEE"/>
    <w:rsid w:val="00935765"/>
    <w:rsid w:val="00995418"/>
    <w:rsid w:val="00A20650"/>
    <w:rsid w:val="00AB25D9"/>
    <w:rsid w:val="00AD7FBF"/>
    <w:rsid w:val="00B037F6"/>
    <w:rsid w:val="00B300D4"/>
    <w:rsid w:val="00B370CE"/>
    <w:rsid w:val="00BD2039"/>
    <w:rsid w:val="00C0048E"/>
    <w:rsid w:val="00D02D4C"/>
    <w:rsid w:val="00D624FA"/>
    <w:rsid w:val="00D74A53"/>
    <w:rsid w:val="00D9052D"/>
    <w:rsid w:val="00DA3D64"/>
    <w:rsid w:val="00DE1CEA"/>
    <w:rsid w:val="00DF00E8"/>
    <w:rsid w:val="00E37A76"/>
    <w:rsid w:val="00EA0724"/>
    <w:rsid w:val="00EC5A68"/>
    <w:rsid w:val="00ED041F"/>
    <w:rsid w:val="00F32F4E"/>
    <w:rsid w:val="00F45FD1"/>
    <w:rsid w:val="00F56201"/>
    <w:rsid w:val="00F903F6"/>
    <w:rsid w:val="00F94D86"/>
    <w:rsid w:val="00FF0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61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DF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F00E8"/>
    <w:rPr>
      <w:rFonts w:ascii="Courier New" w:eastAsia="Times New Roman" w:hAnsi="Courier New" w:cs="Courier New"/>
      <w:sz w:val="20"/>
      <w:szCs w:val="20"/>
      <w:lang w:eastAsia="pt-BR"/>
    </w:rPr>
  </w:style>
  <w:style w:type="character" w:customStyle="1" w:styleId="y2iqfc">
    <w:name w:val="y2iqfc"/>
    <w:basedOn w:val="Fontepargpadro"/>
    <w:rsid w:val="00DF00E8"/>
  </w:style>
  <w:style w:type="paragraph" w:styleId="PargrafodaLista">
    <w:name w:val="List Paragraph"/>
    <w:basedOn w:val="Normal"/>
    <w:uiPriority w:val="34"/>
    <w:qFormat/>
    <w:rsid w:val="00AB25D9"/>
    <w:pPr>
      <w:ind w:left="720"/>
      <w:contextualSpacing/>
    </w:pPr>
  </w:style>
  <w:style w:type="character" w:styleId="Hyperlink">
    <w:name w:val="Hyperlink"/>
    <w:basedOn w:val="Fontepargpadro"/>
    <w:uiPriority w:val="99"/>
    <w:unhideWhenUsed/>
    <w:rsid w:val="00761D9F"/>
    <w:rPr>
      <w:color w:val="0000FF" w:themeColor="hyperlink"/>
      <w:u w:val="single"/>
    </w:rPr>
  </w:style>
  <w:style w:type="character" w:customStyle="1" w:styleId="Ttulo1Char">
    <w:name w:val="Título 1 Char"/>
    <w:basedOn w:val="Fontepargpadro"/>
    <w:link w:val="Ttulo1"/>
    <w:uiPriority w:val="9"/>
    <w:rsid w:val="00761D9F"/>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4169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6976"/>
    <w:rPr>
      <w:rFonts w:ascii="Tahoma" w:hAnsi="Tahoma" w:cs="Tahoma"/>
      <w:sz w:val="16"/>
      <w:szCs w:val="16"/>
    </w:rPr>
  </w:style>
  <w:style w:type="paragraph" w:styleId="Cabealho">
    <w:name w:val="header"/>
    <w:basedOn w:val="Normal"/>
    <w:link w:val="CabealhoChar"/>
    <w:uiPriority w:val="99"/>
    <w:unhideWhenUsed/>
    <w:rsid w:val="0092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AEE"/>
  </w:style>
  <w:style w:type="paragraph" w:styleId="Rodap">
    <w:name w:val="footer"/>
    <w:basedOn w:val="Normal"/>
    <w:link w:val="RodapChar"/>
    <w:uiPriority w:val="99"/>
    <w:unhideWhenUsed/>
    <w:rsid w:val="00921AEE"/>
    <w:pPr>
      <w:tabs>
        <w:tab w:val="center" w:pos="4252"/>
        <w:tab w:val="right" w:pos="8504"/>
      </w:tabs>
      <w:spacing w:after="0" w:line="240" w:lineRule="auto"/>
    </w:pPr>
  </w:style>
  <w:style w:type="character" w:customStyle="1" w:styleId="RodapChar">
    <w:name w:val="Rodapé Char"/>
    <w:basedOn w:val="Fontepargpadro"/>
    <w:link w:val="Rodap"/>
    <w:uiPriority w:val="99"/>
    <w:rsid w:val="00921AEE"/>
  </w:style>
  <w:style w:type="table" w:styleId="Tabelacomgrade">
    <w:name w:val="Table Grid"/>
    <w:basedOn w:val="Tabelanormal"/>
    <w:uiPriority w:val="59"/>
    <w:rsid w:val="0050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3A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C3A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61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DF0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F00E8"/>
    <w:rPr>
      <w:rFonts w:ascii="Courier New" w:eastAsia="Times New Roman" w:hAnsi="Courier New" w:cs="Courier New"/>
      <w:sz w:val="20"/>
      <w:szCs w:val="20"/>
      <w:lang w:eastAsia="pt-BR"/>
    </w:rPr>
  </w:style>
  <w:style w:type="character" w:customStyle="1" w:styleId="y2iqfc">
    <w:name w:val="y2iqfc"/>
    <w:basedOn w:val="Fontepargpadro"/>
    <w:rsid w:val="00DF00E8"/>
  </w:style>
  <w:style w:type="paragraph" w:styleId="PargrafodaLista">
    <w:name w:val="List Paragraph"/>
    <w:basedOn w:val="Normal"/>
    <w:uiPriority w:val="34"/>
    <w:qFormat/>
    <w:rsid w:val="00AB25D9"/>
    <w:pPr>
      <w:ind w:left="720"/>
      <w:contextualSpacing/>
    </w:pPr>
  </w:style>
  <w:style w:type="character" w:styleId="Hyperlink">
    <w:name w:val="Hyperlink"/>
    <w:basedOn w:val="Fontepargpadro"/>
    <w:uiPriority w:val="99"/>
    <w:unhideWhenUsed/>
    <w:rsid w:val="00761D9F"/>
    <w:rPr>
      <w:color w:val="0000FF" w:themeColor="hyperlink"/>
      <w:u w:val="single"/>
    </w:rPr>
  </w:style>
  <w:style w:type="character" w:customStyle="1" w:styleId="Ttulo1Char">
    <w:name w:val="Título 1 Char"/>
    <w:basedOn w:val="Fontepargpadro"/>
    <w:link w:val="Ttulo1"/>
    <w:uiPriority w:val="9"/>
    <w:rsid w:val="00761D9F"/>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4169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6976"/>
    <w:rPr>
      <w:rFonts w:ascii="Tahoma" w:hAnsi="Tahoma" w:cs="Tahoma"/>
      <w:sz w:val="16"/>
      <w:szCs w:val="16"/>
    </w:rPr>
  </w:style>
  <w:style w:type="paragraph" w:styleId="Cabealho">
    <w:name w:val="header"/>
    <w:basedOn w:val="Normal"/>
    <w:link w:val="CabealhoChar"/>
    <w:uiPriority w:val="99"/>
    <w:unhideWhenUsed/>
    <w:rsid w:val="0092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1AEE"/>
  </w:style>
  <w:style w:type="paragraph" w:styleId="Rodap">
    <w:name w:val="footer"/>
    <w:basedOn w:val="Normal"/>
    <w:link w:val="RodapChar"/>
    <w:uiPriority w:val="99"/>
    <w:unhideWhenUsed/>
    <w:rsid w:val="00921AEE"/>
    <w:pPr>
      <w:tabs>
        <w:tab w:val="center" w:pos="4252"/>
        <w:tab w:val="right" w:pos="8504"/>
      </w:tabs>
      <w:spacing w:after="0" w:line="240" w:lineRule="auto"/>
    </w:pPr>
  </w:style>
  <w:style w:type="character" w:customStyle="1" w:styleId="RodapChar">
    <w:name w:val="Rodapé Char"/>
    <w:basedOn w:val="Fontepargpadro"/>
    <w:link w:val="Rodap"/>
    <w:uiPriority w:val="99"/>
    <w:rsid w:val="00921AEE"/>
  </w:style>
  <w:style w:type="table" w:styleId="Tabelacomgrade">
    <w:name w:val="Table Grid"/>
    <w:basedOn w:val="Tabelanormal"/>
    <w:uiPriority w:val="59"/>
    <w:rsid w:val="0050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3A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C3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6132">
      <w:bodyDiv w:val="1"/>
      <w:marLeft w:val="0"/>
      <w:marRight w:val="0"/>
      <w:marTop w:val="0"/>
      <w:marBottom w:val="0"/>
      <w:divBdr>
        <w:top w:val="none" w:sz="0" w:space="0" w:color="auto"/>
        <w:left w:val="none" w:sz="0" w:space="0" w:color="auto"/>
        <w:bottom w:val="none" w:sz="0" w:space="0" w:color="auto"/>
        <w:right w:val="none" w:sz="0" w:space="0" w:color="auto"/>
      </w:divBdr>
    </w:div>
    <w:div w:id="314528753">
      <w:bodyDiv w:val="1"/>
      <w:marLeft w:val="0"/>
      <w:marRight w:val="0"/>
      <w:marTop w:val="0"/>
      <w:marBottom w:val="0"/>
      <w:divBdr>
        <w:top w:val="none" w:sz="0" w:space="0" w:color="auto"/>
        <w:left w:val="none" w:sz="0" w:space="0" w:color="auto"/>
        <w:bottom w:val="none" w:sz="0" w:space="0" w:color="auto"/>
        <w:right w:val="none" w:sz="0" w:space="0" w:color="auto"/>
      </w:divBdr>
    </w:div>
    <w:div w:id="381709544">
      <w:bodyDiv w:val="1"/>
      <w:marLeft w:val="0"/>
      <w:marRight w:val="0"/>
      <w:marTop w:val="0"/>
      <w:marBottom w:val="0"/>
      <w:divBdr>
        <w:top w:val="none" w:sz="0" w:space="0" w:color="auto"/>
        <w:left w:val="none" w:sz="0" w:space="0" w:color="auto"/>
        <w:bottom w:val="none" w:sz="0" w:space="0" w:color="auto"/>
        <w:right w:val="none" w:sz="0" w:space="0" w:color="auto"/>
      </w:divBdr>
      <w:divsChild>
        <w:div w:id="1214270783">
          <w:marLeft w:val="0"/>
          <w:marRight w:val="0"/>
          <w:marTop w:val="0"/>
          <w:marBottom w:val="0"/>
          <w:divBdr>
            <w:top w:val="none" w:sz="0" w:space="0" w:color="auto"/>
            <w:left w:val="none" w:sz="0" w:space="0" w:color="auto"/>
            <w:bottom w:val="none" w:sz="0" w:space="0" w:color="auto"/>
            <w:right w:val="none" w:sz="0" w:space="0" w:color="auto"/>
          </w:divBdr>
        </w:div>
      </w:divsChild>
    </w:div>
    <w:div w:id="620303844">
      <w:bodyDiv w:val="1"/>
      <w:marLeft w:val="0"/>
      <w:marRight w:val="0"/>
      <w:marTop w:val="0"/>
      <w:marBottom w:val="0"/>
      <w:divBdr>
        <w:top w:val="none" w:sz="0" w:space="0" w:color="auto"/>
        <w:left w:val="none" w:sz="0" w:space="0" w:color="auto"/>
        <w:bottom w:val="none" w:sz="0" w:space="0" w:color="auto"/>
        <w:right w:val="none" w:sz="0" w:space="0" w:color="auto"/>
      </w:divBdr>
    </w:div>
    <w:div w:id="656155959">
      <w:bodyDiv w:val="1"/>
      <w:marLeft w:val="0"/>
      <w:marRight w:val="0"/>
      <w:marTop w:val="0"/>
      <w:marBottom w:val="0"/>
      <w:divBdr>
        <w:top w:val="none" w:sz="0" w:space="0" w:color="auto"/>
        <w:left w:val="none" w:sz="0" w:space="0" w:color="auto"/>
        <w:bottom w:val="none" w:sz="0" w:space="0" w:color="auto"/>
        <w:right w:val="none" w:sz="0" w:space="0" w:color="auto"/>
      </w:divBdr>
      <w:divsChild>
        <w:div w:id="1421826579">
          <w:marLeft w:val="0"/>
          <w:marRight w:val="0"/>
          <w:marTop w:val="0"/>
          <w:marBottom w:val="0"/>
          <w:divBdr>
            <w:top w:val="none" w:sz="0" w:space="0" w:color="auto"/>
            <w:left w:val="none" w:sz="0" w:space="0" w:color="auto"/>
            <w:bottom w:val="none" w:sz="0" w:space="0" w:color="auto"/>
            <w:right w:val="none" w:sz="0" w:space="0" w:color="auto"/>
          </w:divBdr>
        </w:div>
      </w:divsChild>
    </w:div>
    <w:div w:id="19393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opwayschool.com/blog/conheca-a-historia-da-lingua-inglesa" TargetMode="External"/><Relationship Id="rId18" Type="http://schemas.openxmlformats.org/officeDocument/2006/relationships/hyperlink" Target="http://www.filologia.org.br/xxiii_cnlf/cnlf/tomo01/Cad_CNLF_XXIII_Textos_completos.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historiadomundo.com.br/inglesa" TargetMode="External"/><Relationship Id="rId7" Type="http://schemas.openxmlformats.org/officeDocument/2006/relationships/endnotes" Target="endnotes.xml"/><Relationship Id="rId12" Type="http://schemas.openxmlformats.org/officeDocument/2006/relationships/hyperlink" Target="https://www.ricardocosta.com/artigo/breve-historia-da-tapecaria-de-bayeux-c-1070-1080" TargetMode="External"/><Relationship Id="rId17" Type="http://schemas.openxmlformats.org/officeDocument/2006/relationships/hyperlink" Target="https://siga.ufpr.br/siga/visitante/trabalhoConclusaoWS?idpessoal=59400&amp;idprograma=40001016009P0&amp;anobase=2021&amp;idtc=2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pg.revistas.uema.br/index.php/brathair/article/view/2778/2261" TargetMode="External"/><Relationship Id="rId20" Type="http://schemas.openxmlformats.org/officeDocument/2006/relationships/hyperlink" Target="https://www.revista.ueg.br/index.php/icone/article/view/512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gacurioso.com.br/educacao/121292-guilherme-i-o-conquistador-o-rei-que-literalmente-explodiu.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uriosidadesdelahistoriablog.com/2016/10/14/hastings-1066-el-misterio-del-juramento-de-harold-godwinson-a-guillermo-de-normandia/" TargetMode="External"/><Relationship Id="rId23" Type="http://schemas.openxmlformats.org/officeDocument/2006/relationships/hyperlink" Target="http://www.encontro2016.pr.anpuh.org/resources/anais/45/1468098876_ARQUIVO_ANPUH.pdf" TargetMode="External"/><Relationship Id="rId10" Type="http://schemas.openxmlformats.org/officeDocument/2006/relationships/image" Target="media/image3.jpeg"/><Relationship Id="rId19" Type="http://schemas.openxmlformats.org/officeDocument/2006/relationships/hyperlink" Target="https://www.suapesquisa.com/pesquisa/normandos.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vistas.ufrj.br/index.php/medievalis/article/download/44297/23787" TargetMode="External"/><Relationship Id="rId22" Type="http://schemas.openxmlformats.org/officeDocument/2006/relationships/hyperlink" Target="https://revistas.anchieta.br/index.php/revistaargumento/article/download/749/65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6292</Words>
  <Characters>33980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dc:creator>
  <cp:lastModifiedBy>mayara</cp:lastModifiedBy>
  <cp:revision>2</cp:revision>
  <dcterms:created xsi:type="dcterms:W3CDTF">2024-01-07T23:45:00Z</dcterms:created>
  <dcterms:modified xsi:type="dcterms:W3CDTF">2024-01-07T23:45:00Z</dcterms:modified>
</cp:coreProperties>
</file>