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8"/>
      </w:tblGrid>
      <w:tr w:rsidR="002A3496" w:rsidRPr="00956CC8">
        <w:trPr>
          <w:tblCellSpacing w:w="0" w:type="dxa"/>
        </w:trPr>
        <w:tc>
          <w:tcPr>
            <w:tcW w:w="10080" w:type="dxa"/>
            <w:noWrap/>
            <w:vAlign w:val="center"/>
          </w:tcPr>
          <w:tbl>
            <w:tblPr>
              <w:tblW w:w="1007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0072"/>
            </w:tblGrid>
            <w:tr w:rsidR="002A3496" w:rsidRPr="00956CC8">
              <w:trPr>
                <w:tblCellSpacing w:w="0" w:type="dxa"/>
              </w:trPr>
              <w:tc>
                <w:tcPr>
                  <w:tcW w:w="100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tbl>
                  <w:tblPr>
                    <w:tblW w:w="9370" w:type="dxa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70"/>
                  </w:tblGrid>
                  <w:tr w:rsidR="002A3496" w:rsidRPr="00956CC8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7"/>
                          <w:gridCol w:w="1857"/>
                          <w:gridCol w:w="1856"/>
                          <w:gridCol w:w="1856"/>
                          <w:gridCol w:w="1856"/>
                        </w:tblGrid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3000" w:type="pct"/>
                              <w:gridSpan w:val="3"/>
                              <w:hideMark/>
                            </w:tcPr>
                            <w:p w:rsidR="00DC7D6F" w:rsidRDefault="00DC7D6F">
                              <w:pPr>
                                <w:pStyle w:val="NormalWeb"/>
                              </w:pPr>
                              <w:r>
                                <w:rPr>
                                  <w:rFonts w:ascii="Verdana" w:hAnsi="Verdana"/>
                                  <w:sz w:val="36"/>
                                  <w:szCs w:val="36"/>
                                </w:rPr>
                                <w:t>Priscilla Petineli de Oliveira</w:t>
                              </w:r>
                            </w:p>
                          </w:tc>
                          <w:tc>
                            <w:tcPr>
                              <w:tcW w:w="2000" w:type="pct"/>
                              <w:gridSpan w:val="2"/>
                              <w:hideMark/>
                            </w:tcPr>
                            <w:p w:rsidR="00DC7D6F" w:rsidRDefault="00DC7D6F" w:rsidP="00A12148">
                              <w:pPr>
                                <w:jc w:val="right"/>
                              </w:pP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 xml:space="preserve">Brasileira, </w:t>
                              </w:r>
                              <w:r w:rsidR="00CC4F82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38</w:t>
                              </w: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 xml:space="preserve"> anos (05/11/84), solteira</w:t>
                              </w: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br/>
                                <w:t>CPF (BRA) 007.912.720-79</w:t>
                              </w: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br/>
                              </w:r>
                              <w:r w:rsidR="00A12148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 xml:space="preserve">Travessa Alfredo </w:t>
                              </w:r>
                              <w:proofErr w:type="gramStart"/>
                              <w:r w:rsidR="00A12148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costa,</w:t>
                              </w:r>
                              <w:proofErr w:type="gramEnd"/>
                              <w:r w:rsidR="00A12148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90, Medianeira</w:t>
                              </w: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br/>
                              </w:r>
                              <w:r w:rsidR="00A12148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90880-340</w:t>
                              </w: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A12148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Porto Alegre</w:t>
                              </w: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, Rio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15"/>
                                  <w:szCs w:val="15"/>
                                </w:rPr>
                                <w:t> </w:t>
                              </w:r>
                              <w:r>
                                <w:rPr>
                                  <w:rStyle w:val="xg379o5wv5"/>
                                  <w:rFonts w:ascii="Verdana" w:hAnsi="Verdana"/>
                                  <w:color w:val="009900"/>
                                  <w:sz w:val="15"/>
                                  <w:szCs w:val="15"/>
                                  <w:u w:val="single"/>
                                  <w:bdr w:val="single" w:sz="6" w:space="0" w:color="auto" w:frame="1"/>
                                </w:rPr>
                                <w:t>Grande do Sul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15"/>
                                  <w:szCs w:val="15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- Brasil</w:t>
                              </w: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br/>
                              </w:r>
                              <w:r w:rsidR="00CC4F82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C</w:t>
                              </w: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elular:(51)</w:t>
                              </w:r>
                              <w:r w:rsidR="00CC4F82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9</w:t>
                              </w: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 xml:space="preserve">81278012 </w:t>
                              </w: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br/>
                                <w:t>priscillapetineli@gmail.com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Objetivo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A12148" w:rsidP="00DC7D6F">
                              <w:pPr>
                                <w:pStyle w:val="NormalWeb"/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Comprometimento</w:t>
                              </w:r>
                              <w:bookmarkStart w:id="0" w:name="_GoBack"/>
                              <w:bookmarkEnd w:id="0"/>
                              <w:r w:rsidR="00DC7D6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com resultados</w:t>
                              </w:r>
                              <w:r w:rsidR="00CC4F82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na área de Administração, RH, Departamento Pessoal, Financeiro e/ou Operacional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Perfil profissional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 w:rsidP="00DC7D6F">
                              <w:pPr>
                                <w:pStyle w:val="NormalWeb"/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Sou uma pessoa comunicativa, compreensiva com resultados </w:t>
                              </w:r>
                              <w:r w:rsidR="00CC4F82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simpática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gosta de ajudar seus colegas e clientes.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Formação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Autospacing="1" w:afterAutospacing="1"/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Escolaridade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</w:r>
                              <w:r w:rsidRPr="00DC7D6F">
                                <w:rPr>
                                  <w:i/>
                                  <w:iCs/>
                                </w:rPr>
                                <w:t>Formação superior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interrompida.</w:t>
                              </w:r>
                            </w:p>
                            <w:p w:rsidR="00DC7D6F" w:rsidRDefault="00DC7D6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Graduação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i/>
                                  <w:iCs/>
                                  <w:sz w:val="20"/>
                                  <w:szCs w:val="20"/>
                                </w:rPr>
                                <w:t>Administração de empresas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, PUCRS - interrompida.</w:t>
                              </w:r>
                            </w:p>
                            <w:p w:rsidR="00DC7D6F" w:rsidRDefault="00DC7D6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Cursos Complementares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i/>
                                  <w:iCs/>
                                  <w:sz w:val="20"/>
                                  <w:szCs w:val="20"/>
                                </w:rPr>
                                <w:t>Informatica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Star's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Info (dezembro/2003) - concluída.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Idiomas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>
                              <w:pPr>
                                <w:ind w:left="720"/>
                              </w:pPr>
                              <w:r>
                                <w:rPr>
                                  <w:rFonts w:ascii="Verdana" w:hAnsi="Verdana"/>
                                  <w:i/>
                                  <w:iCs/>
                                  <w:sz w:val="20"/>
                                  <w:szCs w:val="20"/>
                                </w:rPr>
                                <w:t>Espanhol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: leitura básica, escrita básica, conversação básica.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i/>
                                  <w:iCs/>
                                  <w:sz w:val="20"/>
                                  <w:szCs w:val="20"/>
                                </w:rPr>
                                <w:t>Inglês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: leitura básica, escrita básica, conversação básica.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</w:tr>
                        <w:tr w:rsidR="00DC7D6F" w:rsidRP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 w:rsidP="00A12148">
                              <w:pPr>
                                <w:spacing w:line="195" w:lineRule="atLeast"/>
                                <w:rPr>
                                  <w:rFonts w:ascii="Tahoma" w:hAnsi="Tahoma" w:cs="Tahoma"/>
                                  <w:color w:val="999999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proofErr w:type="spellStart"/>
                              <w:r w:rsidRPr="00DC7D6F">
                                <w:rPr>
                                  <w:rFonts w:ascii="Verdana" w:hAnsi="Verdana"/>
                                  <w:b/>
                                  <w:bCs/>
                                  <w:lang w:val="en-US"/>
                                </w:rPr>
                                <w:t>Histórico</w:t>
                              </w:r>
                              <w:proofErr w:type="spellEnd"/>
                              <w:r w:rsidRPr="00DC7D6F">
                                <w:rPr>
                                  <w:rFonts w:ascii="Verdana" w:hAnsi="Verdana"/>
                                  <w:b/>
                                  <w:bCs/>
                                  <w:lang w:val="en-US"/>
                                </w:rPr>
                                <w:t xml:space="preserve"> </w:t>
                              </w:r>
                              <w:r w:rsidR="00A12148">
                                <w:rPr>
                                  <w:rFonts w:ascii="Verdana" w:hAnsi="Verdana"/>
                                  <w:b/>
                                  <w:bCs/>
                                  <w:lang w:val="en-US"/>
                                </w:rPr>
                                <w:t>professional</w:t>
                              </w:r>
                            </w:p>
                            <w:p w:rsidR="00A12148" w:rsidRPr="00DC7D6F" w:rsidRDefault="00A12148" w:rsidP="00A12148">
                              <w:pPr>
                                <w:spacing w:line="195" w:lineRule="atLeast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CC4F82" w:rsidRPr="00CC4F82" w:rsidRDefault="00CC4F82" w:rsidP="00CC4F8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Autospacing="1" w:afterAutospacing="1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SESC </w:t>
                              </w:r>
                              <w:proofErr w:type="spellStart"/>
                              <w:r w:rsidR="00F40739"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Protásio</w:t>
                              </w:r>
                              <w:proofErr w:type="spellEnd"/>
                              <w:r w:rsidR="00F40739"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Alves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– de Outubro/2014 até o momento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Empresa de grande porte no segmento turismo)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AUXIIAR ADMINISTRATIVO II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COBRANÇA, CONTAS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DC7D6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A RECEBER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, FATURAMENTO, ATENDIMENTO DE CLIENTE EXTERNO E INTERNO VIA TELEFONE E PESSOALMENTE, ATENDIMENTO DE CAIXA, SERVIÇOS EXTERNOS DE CORREIO E BANCO E ALGUMAS FUNÇÕES NO DEPARTAMENTO PESSOAL E RH</w:t>
                              </w:r>
                              <w:r w:rsidR="00A12148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, Licitações, compras por dispensa de Licitação, gestão de contratos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DC7D6F" w:rsidRDefault="00DC7D6F" w:rsidP="00FB081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Autospacing="1" w:afterAutospacing="1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NET SERVIÇOS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 w:rsidR="00CC4F82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– Dezembro/2014 a Julho/2014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Empresa de grande porte no segmento telecomunicações)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ASSISTENTE ADMINISTRATIVO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CONTROLE DE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DC7D6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RECLAMAÇÕES DE CLIENTES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NO PROCON, LANÇAMENTOS DE RECLAMAÇÕES DE CLIENTES NO SISTEMA ENVIO DE CARTA RESPOSTAS AO CLIENTE E AO ORGÃO</w:t>
                              </w:r>
                            </w:p>
                            <w:p w:rsidR="00DC7D6F" w:rsidRDefault="00DC7D6F" w:rsidP="00FB081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Autospacing="1" w:afterAutospacing="1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SESC CAMPRESTE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- de agosto/2010 a novembro/2013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Empresa de grande porte no segmento turismo)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AUXILIAR ADMINISTRATIVO 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COBRANÇA, CONTAS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DC7D6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A RECEBER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, FATURAMENTO, ATENDIMENTO DE CLIENTE EXTERNO E INTERNO VIA TELEFONE E PESSOALMENTE, ATENDIMENTO DE CAIXA, SERVIÇOS EXTERNOS DE CORREIO E BANCO E ALGUMAS FUNÇÕES NO DEPARTAMENTO PESSOAL E RH</w:t>
                              </w:r>
                            </w:p>
                            <w:p w:rsidR="00DC7D6F" w:rsidRDefault="00DC7D6F" w:rsidP="00FB081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Autospacing="1" w:afterAutospacing="1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lastRenderedPageBreak/>
                                <w:t>LAB. WEINAMM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- de abril/2009 a junho/2010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Empresa de médio porte no segmento saúde, hospitalar e laboratorial)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AUXILIAR ADMINISTRATIVO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ASSISTENTE DA SECRETARIA DA DIRETORIA AUXILIAR DE CONTAS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DC7D6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A PAGAR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.. ORGANIZAÇÕES DE CONTRATOS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DC7D6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DA EMPRESA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ENTRE OUTRAS ATIVIDADES ADMINISTRATIVA</w:t>
                              </w:r>
                            </w:p>
                            <w:p w:rsidR="00DC7D6F" w:rsidRDefault="00DC7D6F" w:rsidP="00FB081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Autospacing="1" w:afterAutospacing="1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Visual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Presence</w:t>
                              </w:r>
                              <w:proofErr w:type="spellEnd"/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- de maio/2008 a janeiro/2009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 xml:space="preserve">Empresa de grande porte - multinacional (Estados Unidos,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europa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) - no segmento imprensa e comunicação)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Assistente de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Logistica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Cotação e Solicitação para locais de eventos e treinamentos (hospedagens, voos, sala,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Coffe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>Conferencia de</w:t>
                              </w:r>
                              <w:r w:rsidRPr="00DC7D6F">
                                <w:t> notas fiscais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>Solicitação de materiais de treinamento e escritório entre outras atividades administrativas e RH em geral</w:t>
                              </w:r>
                            </w:p>
                            <w:p w:rsidR="00DC7D6F" w:rsidRDefault="00DC7D6F" w:rsidP="00FB081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Hotelaria Accor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- de julho/2007 a maio/2008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Empresa de grande porte - multinacional (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varios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) - no segmento hoteleiro)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Assistente de Cobrança e faturamento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Cobrança e faturamento de notas fiscais aos Clientes e Fornecedores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>Conferencia de notas fiscais lançamento no sistema da empresa entre outras atividades administrativas em gerais</w:t>
                              </w:r>
                            </w:p>
                            <w:p w:rsidR="00DC7D6F" w:rsidRDefault="00DC7D6F" w:rsidP="00FB081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Rede Zaffari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- de abril/2005 a julho/2007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Empresa de grande porte no segmento (não classificado))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Auxiliar de vendas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Auxiliar de vendas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>Atendimento ao Cliente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>Circular de preços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>Reposição de Material na loja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>Produção de Loja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Último salário e benefícios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 w:rsidP="00FB081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Último salário: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R$ </w:t>
                              </w:r>
                              <w:r w:rsidR="00CC4F82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1650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,00 (atual).</w:t>
                              </w:r>
                            </w:p>
                            <w:p w:rsidR="00DC7D6F" w:rsidRDefault="00DC7D6F" w:rsidP="00CC4F8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Benefícios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</w:r>
                              <w:r w:rsidR="00CC4F82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Á combinar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/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Outros objetivos</w:t>
                              </w:r>
                            </w:p>
                          </w:tc>
                        </w:tr>
                        <w:tr w:rsidR="00DC7D6F" w:rsidTr="00E66E9E">
                          <w:trPr>
                            <w:trHeight w:val="1352"/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 w:rsidP="00FB0817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/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Pretensão salarial: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Faixa de R$ 800,00.</w:t>
                              </w:r>
                            </w:p>
                            <w:p w:rsidR="00DC7D6F" w:rsidRDefault="00DC7D6F" w:rsidP="00CC4F82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/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Região de trabalho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 xml:space="preserve">Preferência pela região de </w:t>
                              </w:r>
                              <w:r w:rsidR="00CC4F82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Canoas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/RS/BR, ou cidades em um raio de até </w:t>
                              </w:r>
                              <w:r w:rsidR="00CC4F82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10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km.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>Aceita considerar propostas de outras regiões.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>Aceita viajar pela empresa.</w:t>
                              </w:r>
                            </w:p>
                          </w:tc>
                        </w:tr>
                        <w:tr w:rsidR="00DC7D6F" w:rsidTr="00E66E9E">
                          <w:trPr>
                            <w:trHeight w:val="80"/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>
                              <w:pPr>
                                <w:rPr>
                                  <w:rFonts w:ascii="Verdana" w:hAnsi="Verdan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Informações complementares</w:t>
                              </w:r>
                            </w:p>
                            <w:p w:rsidR="00DC7D6F" w:rsidRDefault="00DC7D6F"/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 w:rsidP="00E66E9E">
                              <w:pPr>
                                <w:pStyle w:val="NormalWeb"/>
                                <w:spacing w:before="0" w:after="0"/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Solteira,</w:t>
                              </w:r>
                              <w:r w:rsidRPr="00DC7D6F">
                                <w:t> sem filhos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CC4F82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38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anos, </w:t>
                              </w:r>
                              <w:r w:rsidR="00CC4F82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morei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com pai desde inicio de 2005 aonde vim para estudar e trabalha</w:t>
                              </w:r>
                              <w:r w:rsidR="00CC4F82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, atualmente moro em</w:t>
                              </w:r>
                              <w:r w:rsidR="00E66E9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C4F82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Canoas </w:t>
                              </w:r>
                              <w:r w:rsidR="00E66E9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com meu namorado desde 2018.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 xml:space="preserve">Sou deficiente física motora e estou sempre à procura de novos desafios e oportunidades para me superar nas minhas dificuldades, e mostrar a todas as pessoas que me cercam que mesmo com essa dificuldade tenho capacidade e eficiência para fazer o que é pedido.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lastRenderedPageBreak/>
                                <w:t>Busco sim um trabalho e não um emprego para sempre crescer e aprender cada vez mais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>Quero mostrar a todas as pessoas que tenho muita força de vontade para assumir novos desafios, gosto de ensinar e aprender sempre com oportunidades e com pessoas novas.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t> 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>
                              <w:r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Deficiências</w:t>
                              </w:r>
                            </w:p>
                          </w:tc>
                        </w:tr>
                        <w:tr w:rsidR="00DC7D6F" w:rsidTr="00DC7D6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vAlign w:val="center"/>
                              <w:hideMark/>
                            </w:tcPr>
                            <w:p w:rsidR="00DC7D6F" w:rsidRDefault="00DC7D6F" w:rsidP="00FB0817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Física: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Hemiplegia</w:t>
                              </w:r>
                              <w:r w:rsidR="00E66E9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proofErr w:type="spellStart"/>
                              <w:r w:rsidR="00E66E9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Paralesia</w:t>
                              </w:r>
                              <w:proofErr w:type="spellEnd"/>
                              <w:r w:rsidR="00E66E9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E66E9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Celebral</w:t>
                              </w:r>
                              <w:proofErr w:type="spellEnd"/>
                              <w:r w:rsidR="00E66E9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CID; </w:t>
                              </w:r>
                              <w:proofErr w:type="gramStart"/>
                              <w:r w:rsidR="00E66E9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g80.</w:t>
                              </w:r>
                              <w:proofErr w:type="gramEnd"/>
                              <w:r w:rsidR="00E66E9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  <w:p w:rsidR="00DC7D6F" w:rsidRDefault="00DC7D6F" w:rsidP="00FB0817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Observações: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 xml:space="preserve">Sou deficiência física motora do lado esquerdo do braço e na </w:t>
                              </w:r>
                              <w:proofErr w:type="gramStart"/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perna ,</w:t>
                              </w:r>
                              <w:proofErr w:type="gramEnd"/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mas isso não me impede de fazer nada e estou sempre buscando novos desafios</w:t>
                              </w:r>
                            </w:p>
                          </w:tc>
                        </w:tr>
                      </w:tbl>
                      <w:p w:rsidR="002A3496" w:rsidRPr="00956CC8" w:rsidRDefault="002A3496" w:rsidP="00956CC8">
                        <w:pPr>
                          <w:rPr>
                            <w:rFonts w:ascii="Verdana" w:hAnsi="Verdana"/>
                            <w:color w:val="000000"/>
                          </w:rPr>
                        </w:pPr>
                      </w:p>
                    </w:tc>
                  </w:tr>
                  <w:tr w:rsidR="002A3496" w:rsidRPr="00956CC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</w:tcPr>
                      <w:p w:rsidR="002A3496" w:rsidRPr="00956CC8" w:rsidRDefault="002A3496" w:rsidP="00DC7D6F">
                        <w:pPr>
                          <w:spacing w:before="100" w:beforeAutospacing="1" w:after="100" w:afterAutospacing="1"/>
                          <w:rPr>
                            <w:rFonts w:ascii="Verdana" w:hAnsi="Verdana"/>
                            <w:color w:val="000000"/>
                          </w:rPr>
                        </w:pPr>
                      </w:p>
                    </w:tc>
                  </w:tr>
                </w:tbl>
                <w:p w:rsidR="002A3496" w:rsidRPr="00956CC8" w:rsidRDefault="002A3496" w:rsidP="00956CC8">
                  <w:pPr>
                    <w:rPr>
                      <w:rFonts w:ascii="Verdana" w:hAnsi="Verdana"/>
                      <w:vanish/>
                      <w:color w:val="000000"/>
                    </w:rPr>
                  </w:pPr>
                </w:p>
                <w:tbl>
                  <w:tblPr>
                    <w:tblW w:w="9389" w:type="dxa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0"/>
                    <w:gridCol w:w="4364"/>
                    <w:gridCol w:w="555"/>
                    <w:gridCol w:w="555"/>
                    <w:gridCol w:w="555"/>
                    <w:gridCol w:w="1671"/>
                  </w:tblGrid>
                  <w:tr w:rsidR="002A3496" w:rsidRPr="00956CC8">
                    <w:trPr>
                      <w:tblCellSpacing w:w="7" w:type="dxa"/>
                    </w:trPr>
                    <w:tc>
                      <w:tcPr>
                        <w:tcW w:w="1669" w:type="dxa"/>
                        <w:noWrap/>
                        <w:vAlign w:val="center"/>
                      </w:tcPr>
                      <w:p w:rsidR="002A3496" w:rsidRPr="00956CC8" w:rsidRDefault="002A3496" w:rsidP="00956CC8">
                        <w:pPr>
                          <w:rPr>
                            <w:rFonts w:ascii="Verdana" w:hAnsi="Verdana"/>
                            <w:color w:val="000000"/>
                          </w:rPr>
                        </w:pPr>
                      </w:p>
                    </w:tc>
                    <w:tc>
                      <w:tcPr>
                        <w:tcW w:w="4350" w:type="dxa"/>
                        <w:noWrap/>
                        <w:vAlign w:val="center"/>
                      </w:tcPr>
                      <w:p w:rsidR="002A3496" w:rsidRPr="00956CC8" w:rsidRDefault="002A3496" w:rsidP="00956CC8">
                        <w:pPr>
                          <w:rPr>
                            <w:rFonts w:ascii="Verdana" w:hAnsi="Verdana"/>
                            <w:color w:val="000000"/>
                          </w:rPr>
                        </w:pPr>
                      </w:p>
                    </w:tc>
                    <w:tc>
                      <w:tcPr>
                        <w:tcW w:w="1650" w:type="dxa"/>
                        <w:gridSpan w:val="3"/>
                        <w:noWrap/>
                        <w:vAlign w:val="center"/>
                      </w:tcPr>
                      <w:p w:rsidR="002A3496" w:rsidRPr="00956CC8" w:rsidRDefault="002A3496" w:rsidP="00956CC8">
                        <w:pPr>
                          <w:rPr>
                            <w:rFonts w:ascii="Verdana" w:hAnsi="Verdana"/>
                            <w:color w:val="000000"/>
                          </w:rPr>
                        </w:pPr>
                      </w:p>
                    </w:tc>
                    <w:tc>
                      <w:tcPr>
                        <w:tcW w:w="1650" w:type="dxa"/>
                        <w:noWrap/>
                        <w:vAlign w:val="center"/>
                      </w:tcPr>
                      <w:p w:rsidR="002A3496" w:rsidRPr="00956CC8" w:rsidRDefault="002A3496" w:rsidP="00956CC8">
                        <w:pPr>
                          <w:rPr>
                            <w:rFonts w:ascii="Verdana" w:hAnsi="Verdana"/>
                            <w:color w:val="000000"/>
                          </w:rPr>
                        </w:pPr>
                      </w:p>
                    </w:tc>
                  </w:tr>
                  <w:tr w:rsidR="002A3496" w:rsidRPr="00956CC8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vAlign w:val="center"/>
                      </w:tcPr>
                      <w:p w:rsidR="002A3496" w:rsidRPr="00956CC8" w:rsidRDefault="002A3496" w:rsidP="00DC7D6F">
                        <w:pPr>
                          <w:rPr>
                            <w:rFonts w:ascii="Verdana" w:hAnsi="Verdana"/>
                            <w:color w:val="000000"/>
                          </w:rPr>
                        </w:pPr>
                      </w:p>
                    </w:tc>
                  </w:tr>
                  <w:tr w:rsidR="00DC7D6F" w:rsidRPr="00956CC8">
                    <w:trPr>
                      <w:gridAfter w:val="3"/>
                      <w:wAfter w:w="2482" w:type="dxa"/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FFFFFF"/>
                        <w:vAlign w:val="center"/>
                      </w:tcPr>
                      <w:p w:rsidR="00DC7D6F" w:rsidRPr="00956CC8" w:rsidRDefault="00DC7D6F" w:rsidP="00956CC8">
                        <w:pPr>
                          <w:rPr>
                            <w:rFonts w:ascii="Verdana" w:hAnsi="Verdana"/>
                            <w:color w:val="000000"/>
                          </w:rPr>
                        </w:pPr>
                      </w:p>
                    </w:tc>
                  </w:tr>
                  <w:tr w:rsidR="00DC7D6F" w:rsidRPr="00956CC8">
                    <w:trPr>
                      <w:gridAfter w:val="2"/>
                      <w:wAfter w:w="1669" w:type="dxa"/>
                      <w:tblCellSpacing w:w="7" w:type="dxa"/>
                    </w:trPr>
                    <w:tc>
                      <w:tcPr>
                        <w:tcW w:w="0" w:type="auto"/>
                        <w:gridSpan w:val="4"/>
                        <w:shd w:val="clear" w:color="auto" w:fill="FFFFFF"/>
                        <w:vAlign w:val="center"/>
                      </w:tcPr>
                      <w:p w:rsidR="00DC7D6F" w:rsidRPr="00956CC8" w:rsidRDefault="00DC7D6F" w:rsidP="00956CC8">
                        <w:pPr>
                          <w:rPr>
                            <w:rFonts w:ascii="Verdana" w:hAnsi="Verdana"/>
                            <w:color w:val="000000"/>
                          </w:rPr>
                        </w:pPr>
                      </w:p>
                    </w:tc>
                  </w:tr>
                </w:tbl>
                <w:p w:rsidR="002A3496" w:rsidRPr="00956CC8" w:rsidRDefault="002A3496" w:rsidP="00956CC8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2A3496" w:rsidRPr="00956CC8" w:rsidRDefault="002A3496" w:rsidP="00956CC8">
            <w:pPr>
              <w:rPr>
                <w:rFonts w:ascii="Verdana" w:hAnsi="Verdana"/>
                <w:color w:val="000000"/>
              </w:rPr>
            </w:pPr>
          </w:p>
        </w:tc>
      </w:tr>
    </w:tbl>
    <w:p w:rsidR="00896C01" w:rsidRDefault="00896C01" w:rsidP="006C0D7A"/>
    <w:sectPr w:rsidR="00896C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3E1"/>
    <w:multiLevelType w:val="multilevel"/>
    <w:tmpl w:val="7FC8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D5C1B"/>
    <w:multiLevelType w:val="multilevel"/>
    <w:tmpl w:val="949C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55D0B"/>
    <w:multiLevelType w:val="multilevel"/>
    <w:tmpl w:val="56BE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85756"/>
    <w:multiLevelType w:val="multilevel"/>
    <w:tmpl w:val="72F8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9D488B"/>
    <w:multiLevelType w:val="multilevel"/>
    <w:tmpl w:val="A0F0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01"/>
    <w:rsid w:val="00037811"/>
    <w:rsid w:val="0009770D"/>
    <w:rsid w:val="002A3496"/>
    <w:rsid w:val="00551E60"/>
    <w:rsid w:val="005C3B61"/>
    <w:rsid w:val="006249A9"/>
    <w:rsid w:val="006B3881"/>
    <w:rsid w:val="006C0D7A"/>
    <w:rsid w:val="007A6EB8"/>
    <w:rsid w:val="007F6F73"/>
    <w:rsid w:val="00891C5A"/>
    <w:rsid w:val="00896C01"/>
    <w:rsid w:val="00956CC8"/>
    <w:rsid w:val="00A12148"/>
    <w:rsid w:val="00A84E03"/>
    <w:rsid w:val="00CC4F82"/>
    <w:rsid w:val="00D0618D"/>
    <w:rsid w:val="00DC7D6F"/>
    <w:rsid w:val="00E66E9E"/>
    <w:rsid w:val="00F40739"/>
    <w:rsid w:val="00F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7D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C7D6F"/>
  </w:style>
  <w:style w:type="character" w:customStyle="1" w:styleId="xg379o5wv5">
    <w:name w:val="xg379o5wv5"/>
    <w:basedOn w:val="Fontepargpadro"/>
    <w:rsid w:val="00DC7D6F"/>
  </w:style>
  <w:style w:type="character" w:styleId="Hyperlink">
    <w:name w:val="Hyperlink"/>
    <w:basedOn w:val="Fontepargpadro"/>
    <w:uiPriority w:val="99"/>
    <w:unhideWhenUsed/>
    <w:rsid w:val="00DC7D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7D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C7D6F"/>
  </w:style>
  <w:style w:type="character" w:customStyle="1" w:styleId="xg379o5wv5">
    <w:name w:val="xg379o5wv5"/>
    <w:basedOn w:val="Fontepargpadro"/>
    <w:rsid w:val="00DC7D6F"/>
  </w:style>
  <w:style w:type="character" w:styleId="Hyperlink">
    <w:name w:val="Hyperlink"/>
    <w:basedOn w:val="Fontepargpadro"/>
    <w:uiPriority w:val="99"/>
    <w:unhideWhenUsed/>
    <w:rsid w:val="00DC7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Priscilla Petineli de Oliveira</vt:lpstr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Priscilla Petineli de Oliveira</dc:title>
  <dc:creator>SESC-RS</dc:creator>
  <cp:lastModifiedBy>Pri</cp:lastModifiedBy>
  <cp:revision>4</cp:revision>
  <dcterms:created xsi:type="dcterms:W3CDTF">2023-07-12T12:46:00Z</dcterms:created>
  <dcterms:modified xsi:type="dcterms:W3CDTF">2024-11-14T19:11:00Z</dcterms:modified>
</cp:coreProperties>
</file>