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6A" w:rsidRPr="00D84696" w:rsidRDefault="0049246A" w:rsidP="0062282E">
      <w:pPr>
        <w:jc w:val="center"/>
        <w:rPr>
          <w:rFonts w:ascii="Times New Roman" w:hAnsi="Times New Roman" w:cs="Times New Roman"/>
          <w:b/>
          <w:sz w:val="28"/>
          <w:szCs w:val="28"/>
        </w:rPr>
      </w:pPr>
      <w:bookmarkStart w:id="0" w:name="_GoBack"/>
      <w:r w:rsidRPr="00D84696">
        <w:rPr>
          <w:rFonts w:ascii="Times New Roman" w:hAnsi="Times New Roman" w:cs="Times New Roman"/>
          <w:b/>
          <w:sz w:val="28"/>
          <w:szCs w:val="28"/>
        </w:rPr>
        <w:t>La Crisis de Identidad en la Cultura Posmoderna.</w:t>
      </w:r>
    </w:p>
    <w:bookmarkEnd w:id="0"/>
    <w:p w:rsidR="0062282E" w:rsidRPr="00DA63A5" w:rsidRDefault="0062282E" w:rsidP="0062282E">
      <w:pPr>
        <w:jc w:val="center"/>
        <w:rPr>
          <w:rFonts w:ascii="Times New Roman" w:hAnsi="Times New Roman" w:cs="Times New Roman"/>
          <w:sz w:val="28"/>
          <w:szCs w:val="28"/>
        </w:rPr>
      </w:pPr>
    </w:p>
    <w:p w:rsidR="0062282E" w:rsidRPr="00DA63A5" w:rsidRDefault="0062282E" w:rsidP="0062282E">
      <w:pPr>
        <w:jc w:val="center"/>
        <w:rPr>
          <w:rFonts w:ascii="Times New Roman" w:hAnsi="Times New Roman" w:cs="Times New Roman"/>
          <w:sz w:val="28"/>
          <w:szCs w:val="28"/>
        </w:rPr>
      </w:pPr>
    </w:p>
    <w:p w:rsidR="0062282E" w:rsidRPr="00DA63A5" w:rsidRDefault="0062282E" w:rsidP="0062282E">
      <w:pPr>
        <w:jc w:val="center"/>
        <w:rPr>
          <w:rFonts w:ascii="Times New Roman" w:hAnsi="Times New Roman" w:cs="Times New Roman"/>
          <w:sz w:val="28"/>
          <w:szCs w:val="28"/>
        </w:rPr>
      </w:pPr>
    </w:p>
    <w:p w:rsidR="0062282E" w:rsidRPr="00DA63A5" w:rsidRDefault="0062282E" w:rsidP="0062282E">
      <w:pPr>
        <w:jc w:val="center"/>
        <w:rPr>
          <w:rFonts w:ascii="Times New Roman" w:hAnsi="Times New Roman" w:cs="Times New Roman"/>
          <w:sz w:val="28"/>
          <w:szCs w:val="28"/>
        </w:rPr>
      </w:pPr>
    </w:p>
    <w:p w:rsidR="0062282E" w:rsidRPr="00D84696" w:rsidRDefault="0062282E" w:rsidP="0062282E">
      <w:pPr>
        <w:jc w:val="center"/>
        <w:rPr>
          <w:rFonts w:ascii="Times New Roman" w:hAnsi="Times New Roman" w:cs="Times New Roman"/>
          <w:b/>
          <w:sz w:val="28"/>
          <w:szCs w:val="28"/>
        </w:rPr>
      </w:pPr>
    </w:p>
    <w:p w:rsidR="0062282E" w:rsidRPr="00D84696" w:rsidRDefault="0062282E" w:rsidP="0062282E">
      <w:pPr>
        <w:jc w:val="center"/>
        <w:rPr>
          <w:rFonts w:ascii="Times New Roman" w:hAnsi="Times New Roman" w:cs="Times New Roman"/>
          <w:b/>
          <w:sz w:val="28"/>
          <w:szCs w:val="28"/>
        </w:rPr>
      </w:pPr>
      <w:r w:rsidRPr="00D84696">
        <w:rPr>
          <w:rFonts w:ascii="Times New Roman" w:hAnsi="Times New Roman" w:cs="Times New Roman"/>
          <w:b/>
          <w:sz w:val="28"/>
          <w:szCs w:val="28"/>
        </w:rPr>
        <w:t>GUSTAVO PAULA DOS SANTOS</w:t>
      </w:r>
    </w:p>
    <w:p w:rsidR="0062282E" w:rsidRPr="00DA63A5" w:rsidRDefault="0062282E" w:rsidP="0062282E">
      <w:pPr>
        <w:jc w:val="center"/>
        <w:rPr>
          <w:rFonts w:ascii="Times New Roman" w:hAnsi="Times New Roman" w:cs="Times New Roman"/>
          <w:sz w:val="28"/>
          <w:szCs w:val="28"/>
        </w:rPr>
      </w:pPr>
    </w:p>
    <w:p w:rsidR="0062282E" w:rsidRPr="00DA63A5" w:rsidRDefault="0062282E" w:rsidP="0062282E">
      <w:pPr>
        <w:jc w:val="center"/>
        <w:rPr>
          <w:rFonts w:ascii="Times New Roman" w:hAnsi="Times New Roman" w:cs="Times New Roman"/>
          <w:sz w:val="28"/>
          <w:szCs w:val="28"/>
        </w:rPr>
      </w:pPr>
    </w:p>
    <w:p w:rsidR="0062282E" w:rsidRPr="00DA63A5" w:rsidRDefault="0062282E" w:rsidP="0062282E">
      <w:pPr>
        <w:jc w:val="center"/>
        <w:rPr>
          <w:rFonts w:ascii="Times New Roman" w:hAnsi="Times New Roman" w:cs="Times New Roman"/>
          <w:sz w:val="28"/>
          <w:szCs w:val="28"/>
        </w:rPr>
      </w:pPr>
    </w:p>
    <w:p w:rsidR="0062282E" w:rsidRPr="00DA63A5" w:rsidRDefault="0062282E" w:rsidP="0062282E">
      <w:pPr>
        <w:jc w:val="center"/>
        <w:rPr>
          <w:rFonts w:ascii="Times New Roman" w:hAnsi="Times New Roman" w:cs="Times New Roman"/>
          <w:sz w:val="28"/>
          <w:szCs w:val="28"/>
        </w:rPr>
      </w:pPr>
    </w:p>
    <w:p w:rsidR="0062282E" w:rsidRPr="00D84696" w:rsidRDefault="0062282E" w:rsidP="0062282E">
      <w:pPr>
        <w:jc w:val="center"/>
        <w:rPr>
          <w:rFonts w:ascii="Times New Roman" w:hAnsi="Times New Roman" w:cs="Times New Roman"/>
          <w:b/>
          <w:sz w:val="28"/>
          <w:szCs w:val="28"/>
        </w:rPr>
      </w:pPr>
    </w:p>
    <w:p w:rsidR="0049246A" w:rsidRPr="00D84696" w:rsidRDefault="0062282E" w:rsidP="0062282E">
      <w:pPr>
        <w:jc w:val="center"/>
        <w:rPr>
          <w:rFonts w:ascii="Times New Roman" w:hAnsi="Times New Roman" w:cs="Times New Roman"/>
          <w:b/>
          <w:sz w:val="28"/>
          <w:szCs w:val="28"/>
        </w:rPr>
      </w:pPr>
      <w:r w:rsidRPr="00D84696">
        <w:rPr>
          <w:rFonts w:ascii="Times New Roman" w:hAnsi="Times New Roman" w:cs="Times New Roman"/>
          <w:b/>
          <w:sz w:val="28"/>
          <w:szCs w:val="28"/>
        </w:rPr>
        <w:t>UNIVERSIDAD JOHN F. KENNEDY BUENOS AIRES, ARGENTINA:</w:t>
      </w:r>
    </w:p>
    <w:p w:rsidR="0062282E" w:rsidRPr="00D84696" w:rsidRDefault="0049246A" w:rsidP="0062282E">
      <w:pPr>
        <w:jc w:val="center"/>
        <w:rPr>
          <w:rFonts w:ascii="Times New Roman" w:hAnsi="Times New Roman" w:cs="Times New Roman"/>
          <w:b/>
          <w:sz w:val="28"/>
          <w:szCs w:val="28"/>
        </w:rPr>
      </w:pPr>
      <w:r w:rsidRPr="00D84696">
        <w:rPr>
          <w:rFonts w:ascii="Times New Roman" w:hAnsi="Times New Roman" w:cs="Times New Roman"/>
          <w:b/>
          <w:sz w:val="28"/>
          <w:szCs w:val="28"/>
        </w:rPr>
        <w:t xml:space="preserve"> PROY</w:t>
      </w:r>
      <w:r w:rsidR="0062282E" w:rsidRPr="00D84696">
        <w:rPr>
          <w:rFonts w:ascii="Times New Roman" w:hAnsi="Times New Roman" w:cs="Times New Roman"/>
          <w:b/>
          <w:sz w:val="28"/>
          <w:szCs w:val="28"/>
        </w:rPr>
        <w:t>E</w:t>
      </w:r>
      <w:r w:rsidRPr="00D84696">
        <w:rPr>
          <w:rFonts w:ascii="Times New Roman" w:hAnsi="Times New Roman" w:cs="Times New Roman"/>
          <w:b/>
          <w:sz w:val="28"/>
          <w:szCs w:val="28"/>
        </w:rPr>
        <w:t>CTO DE TESIS</w:t>
      </w:r>
      <w:r w:rsidR="0062282E" w:rsidRPr="00D84696">
        <w:rPr>
          <w:rFonts w:ascii="Times New Roman" w:hAnsi="Times New Roman" w:cs="Times New Roman"/>
          <w:b/>
          <w:sz w:val="28"/>
          <w:szCs w:val="28"/>
        </w:rPr>
        <w:t>.</w:t>
      </w:r>
    </w:p>
    <w:p w:rsidR="0062282E" w:rsidRPr="00D84696" w:rsidRDefault="0062282E" w:rsidP="0062282E">
      <w:pPr>
        <w:jc w:val="center"/>
        <w:rPr>
          <w:rFonts w:ascii="Times New Roman" w:hAnsi="Times New Roman" w:cs="Times New Roman"/>
          <w:b/>
          <w:sz w:val="28"/>
          <w:szCs w:val="28"/>
        </w:rPr>
      </w:pPr>
    </w:p>
    <w:p w:rsidR="0062282E" w:rsidRPr="00D84696" w:rsidRDefault="0062282E" w:rsidP="0062282E">
      <w:pPr>
        <w:jc w:val="center"/>
        <w:rPr>
          <w:rFonts w:ascii="Times New Roman" w:hAnsi="Times New Roman" w:cs="Times New Roman"/>
          <w:b/>
          <w:sz w:val="28"/>
          <w:szCs w:val="28"/>
        </w:rPr>
      </w:pPr>
      <w:r w:rsidRPr="00D84696">
        <w:rPr>
          <w:rFonts w:ascii="Times New Roman" w:hAnsi="Times New Roman" w:cs="Times New Roman"/>
          <w:b/>
          <w:sz w:val="28"/>
          <w:szCs w:val="28"/>
        </w:rPr>
        <w:t>2018</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b/>
          <w:sz w:val="28"/>
          <w:szCs w:val="28"/>
        </w:rPr>
      </w:pPr>
    </w:p>
    <w:p w:rsidR="0062282E" w:rsidRPr="00DA63A5" w:rsidRDefault="0062282E" w:rsidP="0049246A">
      <w:pPr>
        <w:jc w:val="center"/>
        <w:rPr>
          <w:rFonts w:ascii="Times New Roman" w:hAnsi="Times New Roman" w:cs="Times New Roman"/>
          <w:b/>
          <w:sz w:val="28"/>
          <w:szCs w:val="28"/>
        </w:rPr>
      </w:pPr>
      <w:r w:rsidRPr="00DA63A5">
        <w:rPr>
          <w:rFonts w:ascii="Times New Roman" w:hAnsi="Times New Roman" w:cs="Times New Roman"/>
          <w:b/>
          <w:sz w:val="28"/>
          <w:szCs w:val="28"/>
        </w:rPr>
        <w:t>2018</w:t>
      </w:r>
    </w:p>
    <w:p w:rsidR="0049246A" w:rsidRPr="00DA63A5" w:rsidRDefault="0049246A" w:rsidP="0049246A">
      <w:pPr>
        <w:jc w:val="center"/>
        <w:rPr>
          <w:rFonts w:ascii="Times New Roman" w:hAnsi="Times New Roman" w:cs="Times New Roman"/>
          <w:b/>
          <w:sz w:val="28"/>
          <w:szCs w:val="28"/>
        </w:rPr>
      </w:pPr>
    </w:p>
    <w:p w:rsidR="0062282E" w:rsidRPr="00DA63A5" w:rsidRDefault="0062282E" w:rsidP="0062282E">
      <w:pPr>
        <w:jc w:val="center"/>
        <w:rPr>
          <w:rFonts w:ascii="Times New Roman" w:hAnsi="Times New Roman" w:cs="Times New Roman"/>
          <w:b/>
          <w:sz w:val="28"/>
          <w:szCs w:val="28"/>
        </w:rPr>
      </w:pPr>
      <w:r w:rsidRPr="00DA63A5">
        <w:rPr>
          <w:rFonts w:ascii="Times New Roman" w:hAnsi="Times New Roman" w:cs="Times New Roman"/>
          <w:b/>
          <w:sz w:val="28"/>
          <w:szCs w:val="28"/>
        </w:rPr>
        <w:t>Lista de esquemas:</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b/>
          <w:sz w:val="28"/>
          <w:szCs w:val="28"/>
        </w:rPr>
      </w:pPr>
      <w:r w:rsidRPr="00DA63A5">
        <w:rPr>
          <w:rFonts w:ascii="Times New Roman" w:hAnsi="Times New Roman" w:cs="Times New Roman"/>
          <w:b/>
          <w:sz w:val="28"/>
          <w:szCs w:val="28"/>
        </w:rPr>
        <w:t xml:space="preserve">1.0: Título, Tema, </w:t>
      </w:r>
      <w:r w:rsidR="0049246A" w:rsidRPr="00DA63A5">
        <w:rPr>
          <w:rFonts w:ascii="Times New Roman" w:hAnsi="Times New Roman" w:cs="Times New Roman"/>
          <w:b/>
          <w:sz w:val="28"/>
          <w:szCs w:val="28"/>
        </w:rPr>
        <w:t>Planteamiento del</w:t>
      </w:r>
      <w:r w:rsidRPr="00DA63A5">
        <w:rPr>
          <w:rFonts w:ascii="Times New Roman" w:hAnsi="Times New Roman" w:cs="Times New Roman"/>
          <w:b/>
          <w:sz w:val="28"/>
          <w:szCs w:val="28"/>
        </w:rPr>
        <w:t xml:space="preserve"> Problema     </w:t>
      </w:r>
    </w:p>
    <w:p w:rsidR="0062282E" w:rsidRPr="00DA63A5" w:rsidRDefault="0062282E" w:rsidP="0062282E">
      <w:pPr>
        <w:rPr>
          <w:rFonts w:ascii="Times New Roman" w:hAnsi="Times New Roman" w:cs="Times New Roman"/>
          <w:b/>
          <w:sz w:val="28"/>
          <w:szCs w:val="28"/>
        </w:rPr>
      </w:pPr>
      <w:r w:rsidRPr="00DA63A5">
        <w:rPr>
          <w:rFonts w:ascii="Times New Roman" w:hAnsi="Times New Roman" w:cs="Times New Roman"/>
          <w:b/>
          <w:sz w:val="28"/>
          <w:szCs w:val="28"/>
        </w:rPr>
        <w:t>1.1: Contexto d</w:t>
      </w:r>
      <w:r w:rsidR="00F65A7A" w:rsidRPr="00DA63A5">
        <w:rPr>
          <w:rFonts w:ascii="Times New Roman" w:hAnsi="Times New Roman" w:cs="Times New Roman"/>
          <w:b/>
          <w:sz w:val="28"/>
          <w:szCs w:val="28"/>
        </w:rPr>
        <w:t>el</w:t>
      </w:r>
      <w:r w:rsidRPr="00DA63A5">
        <w:rPr>
          <w:rFonts w:ascii="Times New Roman" w:hAnsi="Times New Roman" w:cs="Times New Roman"/>
          <w:b/>
          <w:sz w:val="28"/>
          <w:szCs w:val="28"/>
        </w:rPr>
        <w:t xml:space="preserve"> Problema     </w:t>
      </w:r>
    </w:p>
    <w:p w:rsidR="0062282E" w:rsidRPr="00DA63A5" w:rsidRDefault="00F65A7A" w:rsidP="0062282E">
      <w:pPr>
        <w:rPr>
          <w:rFonts w:ascii="Times New Roman" w:hAnsi="Times New Roman" w:cs="Times New Roman"/>
          <w:b/>
          <w:sz w:val="28"/>
          <w:szCs w:val="28"/>
        </w:rPr>
      </w:pPr>
      <w:r w:rsidRPr="00DA63A5">
        <w:rPr>
          <w:rFonts w:ascii="Times New Roman" w:hAnsi="Times New Roman" w:cs="Times New Roman"/>
          <w:b/>
          <w:sz w:val="28"/>
          <w:szCs w:val="28"/>
        </w:rPr>
        <w:t>1.2: Delimitación del</w:t>
      </w:r>
      <w:r w:rsidR="0062282E" w:rsidRPr="00DA63A5">
        <w:rPr>
          <w:rFonts w:ascii="Times New Roman" w:hAnsi="Times New Roman" w:cs="Times New Roman"/>
          <w:b/>
          <w:sz w:val="28"/>
          <w:szCs w:val="28"/>
        </w:rPr>
        <w:t xml:space="preserve"> Problema     </w:t>
      </w:r>
    </w:p>
    <w:p w:rsidR="0062282E" w:rsidRPr="00DA63A5" w:rsidRDefault="00F65A7A" w:rsidP="0062282E">
      <w:pPr>
        <w:rPr>
          <w:rFonts w:ascii="Times New Roman" w:hAnsi="Times New Roman" w:cs="Times New Roman"/>
          <w:b/>
          <w:sz w:val="28"/>
          <w:szCs w:val="28"/>
        </w:rPr>
      </w:pPr>
      <w:r w:rsidRPr="00DA63A5">
        <w:rPr>
          <w:rFonts w:ascii="Times New Roman" w:hAnsi="Times New Roman" w:cs="Times New Roman"/>
          <w:b/>
          <w:sz w:val="28"/>
          <w:szCs w:val="28"/>
        </w:rPr>
        <w:t>1.3: Justificación del Proyecto</w:t>
      </w:r>
      <w:r w:rsidR="0062282E" w:rsidRPr="00DA63A5">
        <w:rPr>
          <w:rFonts w:ascii="Times New Roman" w:hAnsi="Times New Roman" w:cs="Times New Roman"/>
          <w:b/>
          <w:sz w:val="28"/>
          <w:szCs w:val="28"/>
        </w:rPr>
        <w:t xml:space="preserve">     </w:t>
      </w:r>
    </w:p>
    <w:p w:rsidR="0062282E" w:rsidRPr="00DA63A5" w:rsidRDefault="0062282E" w:rsidP="0062282E">
      <w:pPr>
        <w:rPr>
          <w:rFonts w:ascii="Times New Roman" w:hAnsi="Times New Roman" w:cs="Times New Roman"/>
          <w:b/>
          <w:sz w:val="28"/>
          <w:szCs w:val="28"/>
        </w:rPr>
      </w:pPr>
      <w:r w:rsidRPr="00DA63A5">
        <w:rPr>
          <w:rFonts w:ascii="Times New Roman" w:hAnsi="Times New Roman" w:cs="Times New Roman"/>
          <w:b/>
          <w:sz w:val="28"/>
          <w:szCs w:val="28"/>
        </w:rPr>
        <w:t xml:space="preserve">2.0: Marco Teórico   </w:t>
      </w:r>
    </w:p>
    <w:p w:rsidR="0062282E" w:rsidRPr="00DA63A5" w:rsidRDefault="00F65A7A" w:rsidP="0062282E">
      <w:pPr>
        <w:rPr>
          <w:rFonts w:ascii="Times New Roman" w:hAnsi="Times New Roman" w:cs="Times New Roman"/>
          <w:b/>
          <w:sz w:val="28"/>
          <w:szCs w:val="28"/>
        </w:rPr>
      </w:pPr>
      <w:r w:rsidRPr="00DA63A5">
        <w:rPr>
          <w:rFonts w:ascii="Times New Roman" w:hAnsi="Times New Roman" w:cs="Times New Roman"/>
          <w:b/>
          <w:sz w:val="28"/>
          <w:szCs w:val="28"/>
        </w:rPr>
        <w:t>2.1: Crite</w:t>
      </w:r>
      <w:r w:rsidR="0062282E" w:rsidRPr="00DA63A5">
        <w:rPr>
          <w:rFonts w:ascii="Times New Roman" w:hAnsi="Times New Roman" w:cs="Times New Roman"/>
          <w:b/>
          <w:sz w:val="28"/>
          <w:szCs w:val="28"/>
        </w:rPr>
        <w:t xml:space="preserve">rios de </w:t>
      </w:r>
      <w:r w:rsidRPr="00DA63A5">
        <w:rPr>
          <w:rFonts w:ascii="Times New Roman" w:hAnsi="Times New Roman" w:cs="Times New Roman"/>
          <w:b/>
          <w:sz w:val="28"/>
          <w:szCs w:val="28"/>
        </w:rPr>
        <w:t>Evaluación del Proyecto</w:t>
      </w:r>
      <w:r w:rsidR="0062282E" w:rsidRPr="00DA63A5">
        <w:rPr>
          <w:rFonts w:ascii="Times New Roman" w:hAnsi="Times New Roman" w:cs="Times New Roman"/>
          <w:b/>
          <w:sz w:val="28"/>
          <w:szCs w:val="28"/>
        </w:rPr>
        <w:t xml:space="preserve">     </w:t>
      </w:r>
    </w:p>
    <w:p w:rsidR="0062282E" w:rsidRPr="00DA63A5" w:rsidRDefault="0062282E" w:rsidP="0062282E">
      <w:pPr>
        <w:rPr>
          <w:rFonts w:ascii="Times New Roman" w:hAnsi="Times New Roman" w:cs="Times New Roman"/>
          <w:b/>
          <w:sz w:val="28"/>
          <w:szCs w:val="28"/>
        </w:rPr>
      </w:pPr>
      <w:r w:rsidRPr="00DA63A5">
        <w:rPr>
          <w:rFonts w:ascii="Times New Roman" w:hAnsi="Times New Roman" w:cs="Times New Roman"/>
          <w:b/>
          <w:sz w:val="28"/>
          <w:szCs w:val="28"/>
        </w:rPr>
        <w:t xml:space="preserve">3.0: Objetivos     </w:t>
      </w:r>
    </w:p>
    <w:p w:rsidR="0062282E" w:rsidRPr="00DA63A5" w:rsidRDefault="00343E4D" w:rsidP="0062282E">
      <w:pPr>
        <w:rPr>
          <w:rFonts w:ascii="Times New Roman" w:hAnsi="Times New Roman" w:cs="Times New Roman"/>
          <w:b/>
          <w:sz w:val="28"/>
          <w:szCs w:val="28"/>
        </w:rPr>
      </w:pPr>
      <w:r w:rsidRPr="00DA63A5">
        <w:rPr>
          <w:rFonts w:ascii="Times New Roman" w:hAnsi="Times New Roman" w:cs="Times New Roman"/>
          <w:b/>
          <w:sz w:val="28"/>
          <w:szCs w:val="28"/>
        </w:rPr>
        <w:t>4.0: Formulación de</w:t>
      </w:r>
      <w:r w:rsidR="0062282E" w:rsidRPr="00DA63A5">
        <w:rPr>
          <w:rFonts w:ascii="Times New Roman" w:hAnsi="Times New Roman" w:cs="Times New Roman"/>
          <w:b/>
          <w:sz w:val="28"/>
          <w:szCs w:val="28"/>
        </w:rPr>
        <w:t xml:space="preserve"> </w:t>
      </w:r>
      <w:r w:rsidRPr="00DA63A5">
        <w:rPr>
          <w:rFonts w:ascii="Times New Roman" w:hAnsi="Times New Roman" w:cs="Times New Roman"/>
          <w:b/>
          <w:sz w:val="28"/>
          <w:szCs w:val="28"/>
        </w:rPr>
        <w:t xml:space="preserve">la </w:t>
      </w:r>
      <w:r w:rsidR="0062282E" w:rsidRPr="00DA63A5">
        <w:rPr>
          <w:rFonts w:ascii="Times New Roman" w:hAnsi="Times New Roman" w:cs="Times New Roman"/>
          <w:b/>
          <w:sz w:val="28"/>
          <w:szCs w:val="28"/>
        </w:rPr>
        <w:t>Hipó</w:t>
      </w:r>
      <w:r w:rsidRPr="00DA63A5">
        <w:rPr>
          <w:rFonts w:ascii="Times New Roman" w:hAnsi="Times New Roman" w:cs="Times New Roman"/>
          <w:b/>
          <w:sz w:val="28"/>
          <w:szCs w:val="28"/>
        </w:rPr>
        <w:t>tesis</w:t>
      </w:r>
    </w:p>
    <w:p w:rsidR="0062282E" w:rsidRPr="00DA63A5" w:rsidRDefault="00515218" w:rsidP="0062282E">
      <w:pPr>
        <w:rPr>
          <w:rFonts w:ascii="Times New Roman" w:hAnsi="Times New Roman" w:cs="Times New Roman"/>
          <w:b/>
          <w:sz w:val="28"/>
          <w:szCs w:val="28"/>
        </w:rPr>
      </w:pPr>
      <w:r w:rsidRPr="00DA63A5">
        <w:rPr>
          <w:rFonts w:ascii="Times New Roman" w:hAnsi="Times New Roman" w:cs="Times New Roman"/>
          <w:b/>
          <w:sz w:val="28"/>
          <w:szCs w:val="28"/>
        </w:rPr>
        <w:t>5.0: Metodologí</w:t>
      </w:r>
      <w:r w:rsidR="0062282E" w:rsidRPr="00DA63A5">
        <w:rPr>
          <w:rFonts w:ascii="Times New Roman" w:hAnsi="Times New Roman" w:cs="Times New Roman"/>
          <w:b/>
          <w:sz w:val="28"/>
          <w:szCs w:val="28"/>
        </w:rPr>
        <w:t xml:space="preserve">a     </w:t>
      </w:r>
    </w:p>
    <w:p w:rsidR="0062282E" w:rsidRPr="00DA63A5" w:rsidRDefault="00515218" w:rsidP="0062282E">
      <w:pPr>
        <w:rPr>
          <w:rFonts w:ascii="Times New Roman" w:hAnsi="Times New Roman" w:cs="Times New Roman"/>
          <w:b/>
          <w:sz w:val="28"/>
          <w:szCs w:val="28"/>
        </w:rPr>
      </w:pPr>
      <w:r w:rsidRPr="00DA63A5">
        <w:rPr>
          <w:rFonts w:ascii="Times New Roman" w:hAnsi="Times New Roman" w:cs="Times New Roman"/>
          <w:b/>
          <w:sz w:val="28"/>
          <w:szCs w:val="28"/>
        </w:rPr>
        <w:t>6.0: Refere</w:t>
      </w:r>
      <w:r w:rsidR="0062282E" w:rsidRPr="00DA63A5">
        <w:rPr>
          <w:rFonts w:ascii="Times New Roman" w:hAnsi="Times New Roman" w:cs="Times New Roman"/>
          <w:b/>
          <w:sz w:val="28"/>
          <w:szCs w:val="28"/>
        </w:rPr>
        <w:t xml:space="preserve">ncias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264DF1" w:rsidRDefault="00264DF1" w:rsidP="0062282E">
      <w:pPr>
        <w:rPr>
          <w:rFonts w:ascii="Times New Roman" w:hAnsi="Times New Roman" w:cs="Times New Roman"/>
          <w:sz w:val="28"/>
          <w:szCs w:val="28"/>
        </w:rPr>
      </w:pPr>
    </w:p>
    <w:p w:rsidR="00264DF1" w:rsidRDefault="00264DF1" w:rsidP="0062282E">
      <w:pPr>
        <w:rPr>
          <w:rFonts w:ascii="Times New Roman" w:hAnsi="Times New Roman" w:cs="Times New Roman"/>
          <w:sz w:val="28"/>
          <w:szCs w:val="28"/>
        </w:rPr>
      </w:pPr>
    </w:p>
    <w:p w:rsidR="00264DF1" w:rsidRDefault="00264DF1" w:rsidP="0062282E">
      <w:pPr>
        <w:rPr>
          <w:rFonts w:ascii="Times New Roman" w:hAnsi="Times New Roman" w:cs="Times New Roman"/>
          <w:sz w:val="28"/>
          <w:szCs w:val="28"/>
        </w:rPr>
      </w:pPr>
    </w:p>
    <w:p w:rsidR="00264DF1" w:rsidRPr="00DA63A5" w:rsidRDefault="00264DF1"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sz w:val="28"/>
          <w:szCs w:val="28"/>
        </w:rPr>
      </w:pPr>
    </w:p>
    <w:p w:rsidR="00DA63A5" w:rsidRPr="00DA63A5" w:rsidRDefault="00DA63A5" w:rsidP="00DA63A5">
      <w:pPr>
        <w:rPr>
          <w:rFonts w:ascii="Times New Roman" w:hAnsi="Times New Roman" w:cs="Times New Roman"/>
          <w:sz w:val="28"/>
          <w:szCs w:val="28"/>
        </w:rPr>
      </w:pPr>
    </w:p>
    <w:p w:rsidR="00DA63A5" w:rsidRPr="00DA63A5" w:rsidRDefault="0062282E" w:rsidP="00DA63A5">
      <w:pPr>
        <w:rPr>
          <w:rFonts w:ascii="Times New Roman" w:hAnsi="Times New Roman" w:cs="Times New Roman"/>
          <w:sz w:val="28"/>
          <w:szCs w:val="28"/>
        </w:rPr>
      </w:pPr>
      <w:r w:rsidRPr="00DA63A5">
        <w:rPr>
          <w:rFonts w:ascii="Times New Roman" w:hAnsi="Times New Roman" w:cs="Times New Roman"/>
          <w:sz w:val="28"/>
          <w:szCs w:val="28"/>
        </w:rPr>
        <w:lastRenderedPageBreak/>
        <w:t xml:space="preserve"> </w:t>
      </w:r>
      <w:proofErr w:type="gramStart"/>
      <w:r w:rsidRPr="00DA63A5">
        <w:rPr>
          <w:rFonts w:ascii="Times New Roman" w:hAnsi="Times New Roman" w:cs="Times New Roman"/>
          <w:b/>
          <w:sz w:val="28"/>
          <w:szCs w:val="28"/>
        </w:rPr>
        <w:t>Título​:</w:t>
      </w:r>
      <w:proofErr w:type="gramEnd"/>
      <w:r w:rsidRPr="00DA63A5">
        <w:rPr>
          <w:rFonts w:ascii="Times New Roman" w:hAnsi="Times New Roman" w:cs="Times New Roman"/>
          <w:b/>
          <w:sz w:val="28"/>
          <w:szCs w:val="28"/>
        </w:rPr>
        <w:t>​</w:t>
      </w:r>
      <w:r w:rsidRPr="00DA63A5">
        <w:rPr>
          <w:rFonts w:ascii="Times New Roman" w:hAnsi="Times New Roman" w:cs="Times New Roman"/>
          <w:sz w:val="28"/>
          <w:szCs w:val="28"/>
        </w:rPr>
        <w:t xml:space="preserve"> </w:t>
      </w:r>
      <w:r w:rsidR="00DA63A5" w:rsidRPr="00DA63A5">
        <w:rPr>
          <w:rFonts w:ascii="Times New Roman" w:hAnsi="Times New Roman" w:cs="Times New Roman"/>
          <w:sz w:val="28"/>
          <w:szCs w:val="28"/>
        </w:rPr>
        <w:t>La Crisis de Identidad en la Cultura Posmoderna.</w:t>
      </w:r>
    </w:p>
    <w:p w:rsidR="0062282E" w:rsidRPr="00DA63A5" w:rsidRDefault="0062282E" w:rsidP="00DA63A5">
      <w:pPr>
        <w:jc w:val="both"/>
        <w:rPr>
          <w:rFonts w:ascii="Times New Roman" w:hAnsi="Times New Roman" w:cs="Times New Roman"/>
          <w:sz w:val="28"/>
          <w:szCs w:val="28"/>
        </w:rPr>
      </w:pPr>
    </w:p>
    <w:p w:rsidR="0062282E" w:rsidRPr="00DA63A5" w:rsidRDefault="00DA63A5"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7F4ECF" w:rsidP="0062282E">
      <w:pPr>
        <w:rPr>
          <w:rFonts w:ascii="Times New Roman" w:hAnsi="Times New Roman" w:cs="Times New Roman"/>
          <w:b/>
          <w:sz w:val="28"/>
          <w:szCs w:val="28"/>
        </w:rPr>
      </w:pPr>
      <w:r>
        <w:rPr>
          <w:rFonts w:ascii="Times New Roman" w:hAnsi="Times New Roman" w:cs="Times New Roman"/>
          <w:b/>
          <w:sz w:val="28"/>
          <w:szCs w:val="28"/>
        </w:rPr>
        <w:t xml:space="preserve">1. Tema y </w:t>
      </w:r>
      <w:r w:rsidR="0062282E" w:rsidRPr="00DA63A5">
        <w:rPr>
          <w:rFonts w:ascii="Times New Roman" w:hAnsi="Times New Roman" w:cs="Times New Roman"/>
          <w:b/>
          <w:sz w:val="28"/>
          <w:szCs w:val="28"/>
        </w:rPr>
        <w:t xml:space="preserve">antecedentes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Default="00264DF1" w:rsidP="00264DF1">
      <w:pPr>
        <w:spacing w:line="360" w:lineRule="auto"/>
        <w:jc w:val="both"/>
        <w:rPr>
          <w:rFonts w:ascii="Times New Roman" w:hAnsi="Times New Roman" w:cs="Times New Roman"/>
          <w:sz w:val="28"/>
          <w:szCs w:val="28"/>
        </w:rPr>
      </w:pPr>
      <w:r>
        <w:rPr>
          <w:rFonts w:ascii="Times New Roman" w:hAnsi="Times New Roman" w:cs="Times New Roman"/>
          <w:sz w:val="28"/>
          <w:szCs w:val="28"/>
        </w:rPr>
        <w:t>En la presente</w:t>
      </w:r>
      <w:r w:rsidR="007F4ECF">
        <w:rPr>
          <w:rFonts w:ascii="Times New Roman" w:hAnsi="Times New Roman" w:cs="Times New Roman"/>
          <w:sz w:val="28"/>
          <w:szCs w:val="28"/>
        </w:rPr>
        <w:t xml:space="preserve"> tesis, la temática central a ser abordada está completamente relacionada con el proceso de construcción de la personalidad del indivi</w:t>
      </w:r>
      <w:r w:rsidR="00D121E1">
        <w:rPr>
          <w:rFonts w:ascii="Times New Roman" w:hAnsi="Times New Roman" w:cs="Times New Roman"/>
          <w:sz w:val="28"/>
          <w:szCs w:val="28"/>
        </w:rPr>
        <w:t>duo que, a lo largo del tiempo y</w:t>
      </w:r>
      <w:r>
        <w:rPr>
          <w:rFonts w:ascii="Times New Roman" w:hAnsi="Times New Roman" w:cs="Times New Roman"/>
          <w:sz w:val="28"/>
          <w:szCs w:val="28"/>
        </w:rPr>
        <w:t xml:space="preserve">, </w:t>
      </w:r>
      <w:r w:rsidR="007F4ECF">
        <w:rPr>
          <w:rFonts w:ascii="Times New Roman" w:hAnsi="Times New Roman" w:cs="Times New Roman"/>
          <w:sz w:val="28"/>
          <w:szCs w:val="28"/>
        </w:rPr>
        <w:t xml:space="preserve">principalmente </w:t>
      </w:r>
      <w:r w:rsidR="00D121E1">
        <w:rPr>
          <w:rFonts w:ascii="Times New Roman" w:hAnsi="Times New Roman" w:cs="Times New Roman"/>
          <w:sz w:val="28"/>
          <w:szCs w:val="28"/>
        </w:rPr>
        <w:t xml:space="preserve">a partir de su formación </w:t>
      </w:r>
      <w:r w:rsidR="00D121E1" w:rsidRPr="00D121E1">
        <w:rPr>
          <w:rFonts w:ascii="Times New Roman" w:hAnsi="Times New Roman" w:cs="Times New Roman"/>
          <w:sz w:val="28"/>
          <w:szCs w:val="28"/>
        </w:rPr>
        <w:t>se enfrenta a situaciones conflictivas, generando crisis de identidad.</w:t>
      </w:r>
    </w:p>
    <w:p w:rsidR="00264DF1" w:rsidRDefault="00264DF1" w:rsidP="00264DF1">
      <w:pPr>
        <w:spacing w:line="360" w:lineRule="auto"/>
        <w:jc w:val="both"/>
        <w:rPr>
          <w:rFonts w:ascii="Times New Roman" w:hAnsi="Times New Roman" w:cs="Times New Roman"/>
          <w:sz w:val="28"/>
          <w:szCs w:val="28"/>
        </w:rPr>
      </w:pPr>
    </w:p>
    <w:p w:rsidR="00DE5639" w:rsidRDefault="00E05480" w:rsidP="008F0492">
      <w:pPr>
        <w:spacing w:line="360" w:lineRule="auto"/>
        <w:jc w:val="both"/>
        <w:rPr>
          <w:rFonts w:ascii="Times New Roman" w:hAnsi="Times New Roman" w:cs="Times New Roman"/>
          <w:sz w:val="28"/>
          <w:szCs w:val="28"/>
        </w:rPr>
      </w:pPr>
      <w:r w:rsidRPr="00E05480">
        <w:rPr>
          <w:rFonts w:ascii="Times New Roman" w:hAnsi="Times New Roman" w:cs="Times New Roman"/>
          <w:sz w:val="28"/>
          <w:szCs w:val="28"/>
        </w:rPr>
        <w:t>A partir de una perspectiva científica, observamos la relación de la sociedad, donde ut</w:t>
      </w:r>
      <w:r w:rsidR="003C0E68">
        <w:rPr>
          <w:rFonts w:ascii="Times New Roman" w:hAnsi="Times New Roman" w:cs="Times New Roman"/>
          <w:sz w:val="28"/>
          <w:szCs w:val="28"/>
        </w:rPr>
        <w:t>ilizaremos el término macro, con el</w:t>
      </w:r>
      <w:r w:rsidRPr="00E05480">
        <w:rPr>
          <w:rFonts w:ascii="Times New Roman" w:hAnsi="Times New Roman" w:cs="Times New Roman"/>
          <w:sz w:val="28"/>
          <w:szCs w:val="28"/>
        </w:rPr>
        <w:t xml:space="preserve"> ser social, el micro, llevando en consideración las fundamentaciones teóricas presentadas por autores clásicos como Comte (1798-1857), que nos orienta:</w:t>
      </w:r>
    </w:p>
    <w:p w:rsidR="00DE5639" w:rsidRDefault="00DE5639" w:rsidP="008F0492">
      <w:pPr>
        <w:spacing w:line="360" w:lineRule="auto"/>
        <w:ind w:left="1701"/>
        <w:jc w:val="both"/>
        <w:rPr>
          <w:rFonts w:ascii="Times New Roman" w:hAnsi="Times New Roman" w:cs="Times New Roman"/>
          <w:sz w:val="28"/>
          <w:szCs w:val="28"/>
        </w:rPr>
      </w:pPr>
    </w:p>
    <w:p w:rsidR="0062282E" w:rsidRDefault="00331CF8" w:rsidP="008F0492">
      <w:pPr>
        <w:spacing w:line="360" w:lineRule="auto"/>
        <w:ind w:left="1701"/>
        <w:jc w:val="both"/>
        <w:rPr>
          <w:rFonts w:ascii="Arial" w:hAnsi="Arial" w:cs="Arial"/>
          <w:sz w:val="24"/>
          <w:szCs w:val="24"/>
        </w:rPr>
      </w:pPr>
      <w:r w:rsidRPr="00331CF8">
        <w:rPr>
          <w:rFonts w:ascii="Arial" w:hAnsi="Arial" w:cs="Arial"/>
          <w:sz w:val="24"/>
          <w:szCs w:val="24"/>
        </w:rPr>
        <w:t>El</w:t>
      </w:r>
      <w:r>
        <w:rPr>
          <w:rFonts w:ascii="Arial" w:hAnsi="Arial" w:cs="Arial"/>
          <w:sz w:val="24"/>
          <w:szCs w:val="24"/>
        </w:rPr>
        <w:t xml:space="preserve"> funcionamiento de la sociedad </w:t>
      </w:r>
      <w:r w:rsidRPr="00331CF8">
        <w:rPr>
          <w:rFonts w:ascii="Arial" w:hAnsi="Arial" w:cs="Arial"/>
          <w:sz w:val="24"/>
          <w:szCs w:val="24"/>
        </w:rPr>
        <w:t>obedece a las directrices predeterminadas para promover el bienestar del mayor número posible de individuos.</w:t>
      </w:r>
    </w:p>
    <w:p w:rsidR="002604D3" w:rsidRDefault="002604D3" w:rsidP="008F0492">
      <w:pPr>
        <w:spacing w:line="360" w:lineRule="auto"/>
        <w:jc w:val="both"/>
        <w:rPr>
          <w:rFonts w:ascii="Times New Roman" w:hAnsi="Times New Roman" w:cs="Times New Roman"/>
          <w:sz w:val="28"/>
          <w:szCs w:val="28"/>
        </w:rPr>
      </w:pPr>
    </w:p>
    <w:p w:rsidR="002604D3" w:rsidRPr="00DA63A5" w:rsidRDefault="002604D3" w:rsidP="008F0492">
      <w:pPr>
        <w:spacing w:line="360" w:lineRule="auto"/>
        <w:jc w:val="both"/>
        <w:rPr>
          <w:rFonts w:ascii="Times New Roman" w:hAnsi="Times New Roman" w:cs="Times New Roman"/>
          <w:sz w:val="28"/>
          <w:szCs w:val="28"/>
        </w:rPr>
      </w:pPr>
      <w:r w:rsidRPr="002604D3">
        <w:rPr>
          <w:rFonts w:ascii="Times New Roman" w:hAnsi="Times New Roman" w:cs="Times New Roman"/>
          <w:sz w:val="28"/>
          <w:szCs w:val="28"/>
        </w:rPr>
        <w:t xml:space="preserve">Además, en el transcurso del desarrollo del </w:t>
      </w:r>
      <w:r>
        <w:rPr>
          <w:rFonts w:ascii="Times New Roman" w:hAnsi="Times New Roman" w:cs="Times New Roman"/>
          <w:sz w:val="28"/>
          <w:szCs w:val="28"/>
        </w:rPr>
        <w:t xml:space="preserve">presente </w:t>
      </w:r>
      <w:r w:rsidRPr="002604D3">
        <w:rPr>
          <w:rFonts w:ascii="Times New Roman" w:hAnsi="Times New Roman" w:cs="Times New Roman"/>
          <w:sz w:val="28"/>
          <w:szCs w:val="28"/>
        </w:rPr>
        <w:t>trabajo</w:t>
      </w:r>
      <w:r w:rsidR="008850EA">
        <w:rPr>
          <w:rFonts w:ascii="Times New Roman" w:hAnsi="Times New Roman" w:cs="Times New Roman"/>
          <w:sz w:val="28"/>
          <w:szCs w:val="28"/>
        </w:rPr>
        <w:t>, buscaremos comprender co</w:t>
      </w:r>
      <w:r>
        <w:rPr>
          <w:rFonts w:ascii="Times New Roman" w:hAnsi="Times New Roman" w:cs="Times New Roman"/>
          <w:sz w:val="28"/>
          <w:szCs w:val="28"/>
        </w:rPr>
        <w:t>mo la P</w:t>
      </w:r>
      <w:r w:rsidRPr="002604D3">
        <w:rPr>
          <w:rFonts w:ascii="Times New Roman" w:hAnsi="Times New Roman" w:cs="Times New Roman"/>
          <w:sz w:val="28"/>
          <w:szCs w:val="28"/>
        </w:rPr>
        <w:t>osmodernidad influye en la absorción del conocimiento y en la construcción de los lenguajes personales del individuo, afectando sus relaciones y</w:t>
      </w:r>
      <w:r>
        <w:rPr>
          <w:rFonts w:ascii="Times New Roman" w:hAnsi="Times New Roman" w:cs="Times New Roman"/>
          <w:sz w:val="28"/>
          <w:szCs w:val="28"/>
        </w:rPr>
        <w:t>,</w:t>
      </w:r>
      <w:r w:rsidRPr="002604D3">
        <w:rPr>
          <w:rFonts w:ascii="Times New Roman" w:hAnsi="Times New Roman" w:cs="Times New Roman"/>
          <w:sz w:val="28"/>
          <w:szCs w:val="28"/>
        </w:rPr>
        <w:t xml:space="preserve"> directa o indirectamente</w:t>
      </w:r>
      <w:r>
        <w:rPr>
          <w:rFonts w:ascii="Times New Roman" w:hAnsi="Times New Roman" w:cs="Times New Roman"/>
          <w:sz w:val="28"/>
          <w:szCs w:val="28"/>
        </w:rPr>
        <w:t>,</w:t>
      </w:r>
      <w:r w:rsidRPr="002604D3">
        <w:rPr>
          <w:rFonts w:ascii="Times New Roman" w:hAnsi="Times New Roman" w:cs="Times New Roman"/>
          <w:sz w:val="28"/>
          <w:szCs w:val="28"/>
        </w:rPr>
        <w:t xml:space="preserve"> los reflejos </w:t>
      </w:r>
      <w:r>
        <w:rPr>
          <w:rFonts w:ascii="Times New Roman" w:hAnsi="Times New Roman" w:cs="Times New Roman"/>
          <w:sz w:val="28"/>
          <w:szCs w:val="28"/>
        </w:rPr>
        <w:t>generados por esa relación</w:t>
      </w:r>
      <w:r w:rsidRPr="002604D3">
        <w:rPr>
          <w:rFonts w:ascii="Times New Roman" w:hAnsi="Times New Roman" w:cs="Times New Roman"/>
          <w:sz w:val="28"/>
          <w:szCs w:val="28"/>
        </w:rPr>
        <w:t>, alcanzando así una percepción errónea de la realidad.</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DE5639" w:rsidRPr="00DE5639" w:rsidRDefault="00DE5639" w:rsidP="008F0492">
      <w:pPr>
        <w:spacing w:line="360" w:lineRule="auto"/>
        <w:ind w:left="1701"/>
        <w:jc w:val="both"/>
        <w:rPr>
          <w:rFonts w:ascii="Arial" w:hAnsi="Arial" w:cs="Arial"/>
          <w:sz w:val="24"/>
          <w:szCs w:val="24"/>
        </w:rPr>
      </w:pPr>
      <w:r w:rsidRPr="00DE5639">
        <w:rPr>
          <w:rFonts w:ascii="Arial" w:hAnsi="Arial" w:cs="Arial"/>
          <w:sz w:val="24"/>
          <w:szCs w:val="24"/>
        </w:rPr>
        <w:t xml:space="preserve">El sujeto no es pura interioridad, sino que es apertura al otro, salida hacia el otro. La esencia de la percepción no es el pensamiento </w:t>
      </w:r>
      <w:r w:rsidRPr="00DE5639">
        <w:rPr>
          <w:rFonts w:ascii="Arial" w:hAnsi="Arial" w:cs="Arial"/>
          <w:sz w:val="24"/>
          <w:szCs w:val="24"/>
        </w:rPr>
        <w:lastRenderedPageBreak/>
        <w:t xml:space="preserve">adecuado, el mundo no es lo que pienso, sino lo que vivo, </w:t>
      </w:r>
      <w:r>
        <w:rPr>
          <w:rFonts w:ascii="Arial" w:hAnsi="Arial" w:cs="Arial"/>
          <w:sz w:val="24"/>
          <w:szCs w:val="24"/>
        </w:rPr>
        <w:t>estoy abierto al mundo, me comunico</w:t>
      </w:r>
      <w:r w:rsidRPr="00DE5639">
        <w:rPr>
          <w:rFonts w:ascii="Arial" w:hAnsi="Arial" w:cs="Arial"/>
          <w:sz w:val="24"/>
          <w:szCs w:val="24"/>
        </w:rPr>
        <w:t xml:space="preserve"> indudablemente con él, pero no lo poseo, es inagotable.</w:t>
      </w:r>
      <w:r>
        <w:rPr>
          <w:rFonts w:ascii="Arial" w:hAnsi="Arial" w:cs="Arial"/>
          <w:sz w:val="24"/>
          <w:szCs w:val="24"/>
        </w:rPr>
        <w:t xml:space="preserve"> Ponty (2004).</w:t>
      </w:r>
    </w:p>
    <w:p w:rsidR="0062282E" w:rsidRDefault="00DE5639" w:rsidP="0062282E">
      <w:pPr>
        <w:rPr>
          <w:rFonts w:ascii="Times New Roman" w:hAnsi="Times New Roman" w:cs="Times New Roman"/>
          <w:sz w:val="28"/>
          <w:szCs w:val="28"/>
        </w:rPr>
      </w:pPr>
      <w:r>
        <w:rPr>
          <w:rFonts w:ascii="Times New Roman" w:hAnsi="Times New Roman" w:cs="Times New Roman"/>
          <w:sz w:val="28"/>
          <w:szCs w:val="28"/>
        </w:rPr>
        <w:t xml:space="preserve"> </w:t>
      </w:r>
    </w:p>
    <w:p w:rsidR="00DE5639" w:rsidRPr="00DA63A5" w:rsidRDefault="00DE5639" w:rsidP="0062282E">
      <w:pPr>
        <w:rPr>
          <w:rFonts w:ascii="Times New Roman" w:hAnsi="Times New Roman" w:cs="Times New Roman"/>
          <w:sz w:val="28"/>
          <w:szCs w:val="28"/>
        </w:rPr>
      </w:pPr>
    </w:p>
    <w:p w:rsidR="0062282E" w:rsidRPr="00DE5639" w:rsidRDefault="00DE5639" w:rsidP="0062282E">
      <w:pPr>
        <w:rPr>
          <w:rFonts w:ascii="Times New Roman" w:hAnsi="Times New Roman" w:cs="Times New Roman"/>
          <w:b/>
          <w:sz w:val="28"/>
          <w:szCs w:val="28"/>
        </w:rPr>
      </w:pPr>
      <w:r>
        <w:rPr>
          <w:rFonts w:ascii="Times New Roman" w:hAnsi="Times New Roman" w:cs="Times New Roman"/>
          <w:b/>
          <w:sz w:val="28"/>
          <w:szCs w:val="28"/>
        </w:rPr>
        <w:t>1.1 Contexto del</w:t>
      </w:r>
      <w:r w:rsidR="0062282E" w:rsidRPr="00DE5639">
        <w:rPr>
          <w:rFonts w:ascii="Times New Roman" w:hAnsi="Times New Roman" w:cs="Times New Roman"/>
          <w:b/>
          <w:sz w:val="28"/>
          <w:szCs w:val="28"/>
        </w:rPr>
        <w:t xml:space="preserve"> problema </w:t>
      </w:r>
    </w:p>
    <w:p w:rsidR="00E82C01" w:rsidRDefault="00E82C01" w:rsidP="008F0492">
      <w:pPr>
        <w:spacing w:line="360" w:lineRule="auto"/>
        <w:jc w:val="both"/>
        <w:rPr>
          <w:rFonts w:ascii="Times New Roman" w:hAnsi="Times New Roman" w:cs="Times New Roman"/>
          <w:sz w:val="28"/>
          <w:szCs w:val="28"/>
        </w:rPr>
      </w:pPr>
    </w:p>
    <w:p w:rsidR="00E82C01" w:rsidRDefault="00E82C01" w:rsidP="008F0492">
      <w:pPr>
        <w:spacing w:line="360" w:lineRule="auto"/>
        <w:jc w:val="both"/>
        <w:rPr>
          <w:rFonts w:ascii="Times New Roman" w:hAnsi="Times New Roman" w:cs="Times New Roman"/>
          <w:sz w:val="28"/>
          <w:szCs w:val="28"/>
        </w:rPr>
      </w:pPr>
      <w:r w:rsidRPr="00E82C01">
        <w:rPr>
          <w:rFonts w:ascii="Times New Roman" w:hAnsi="Times New Roman" w:cs="Times New Roman"/>
          <w:sz w:val="28"/>
          <w:szCs w:val="28"/>
        </w:rPr>
        <w:t xml:space="preserve">En </w:t>
      </w:r>
      <w:r w:rsidR="005932E5">
        <w:rPr>
          <w:rFonts w:ascii="Times New Roman" w:hAnsi="Times New Roman" w:cs="Times New Roman"/>
          <w:sz w:val="28"/>
          <w:szCs w:val="28"/>
        </w:rPr>
        <w:t>la presente</w:t>
      </w:r>
      <w:r w:rsidRPr="00E82C01">
        <w:rPr>
          <w:rFonts w:ascii="Times New Roman" w:hAnsi="Times New Roman" w:cs="Times New Roman"/>
          <w:sz w:val="28"/>
          <w:szCs w:val="28"/>
        </w:rPr>
        <w:t xml:space="preserve"> tesis, ten</w:t>
      </w:r>
      <w:r w:rsidR="00264DF1">
        <w:rPr>
          <w:rFonts w:ascii="Times New Roman" w:hAnsi="Times New Roman" w:cs="Times New Roman"/>
          <w:sz w:val="28"/>
          <w:szCs w:val="28"/>
        </w:rPr>
        <w:t>dremos una problemática inicial</w:t>
      </w:r>
      <w:r w:rsidRPr="00E82C01">
        <w:rPr>
          <w:rFonts w:ascii="Times New Roman" w:hAnsi="Times New Roman" w:cs="Times New Roman"/>
          <w:sz w:val="28"/>
          <w:szCs w:val="28"/>
        </w:rPr>
        <w:t xml:space="preserve"> que, al dialogar sobre, llegaremos a una posible nueva problemática</w:t>
      </w:r>
      <w:r w:rsidR="005932E5">
        <w:rPr>
          <w:rFonts w:ascii="Times New Roman" w:hAnsi="Times New Roman" w:cs="Times New Roman"/>
          <w:sz w:val="28"/>
          <w:szCs w:val="28"/>
        </w:rPr>
        <w:t xml:space="preserve"> que será utilizada como disparador</w:t>
      </w:r>
      <w:r w:rsidRPr="00E82C01">
        <w:rPr>
          <w:rFonts w:ascii="Times New Roman" w:hAnsi="Times New Roman" w:cs="Times New Roman"/>
          <w:sz w:val="28"/>
          <w:szCs w:val="28"/>
        </w:rPr>
        <w:t xml:space="preserve"> para la búsqueda de comprensión.</w:t>
      </w:r>
    </w:p>
    <w:p w:rsidR="00803128" w:rsidRDefault="00803128" w:rsidP="00803128">
      <w:pPr>
        <w:jc w:val="both"/>
        <w:rPr>
          <w:rFonts w:ascii="Times New Roman" w:hAnsi="Times New Roman" w:cs="Times New Roman"/>
          <w:sz w:val="28"/>
          <w:szCs w:val="28"/>
        </w:rPr>
      </w:pPr>
    </w:p>
    <w:p w:rsidR="00803128" w:rsidRPr="00DA63A5" w:rsidRDefault="00803128" w:rsidP="008F0492">
      <w:pPr>
        <w:spacing w:line="360" w:lineRule="auto"/>
        <w:jc w:val="both"/>
        <w:rPr>
          <w:rFonts w:ascii="Times New Roman" w:hAnsi="Times New Roman" w:cs="Times New Roman"/>
          <w:sz w:val="28"/>
          <w:szCs w:val="28"/>
        </w:rPr>
      </w:pPr>
      <w:r w:rsidRPr="00803128">
        <w:rPr>
          <w:rFonts w:ascii="Times New Roman" w:hAnsi="Times New Roman" w:cs="Times New Roman"/>
          <w:sz w:val="28"/>
          <w:szCs w:val="28"/>
        </w:rPr>
        <w:t xml:space="preserve">Para ser más exacto, </w:t>
      </w:r>
      <w:r>
        <w:rPr>
          <w:rFonts w:ascii="Times New Roman" w:hAnsi="Times New Roman" w:cs="Times New Roman"/>
          <w:sz w:val="28"/>
          <w:szCs w:val="28"/>
        </w:rPr>
        <w:t xml:space="preserve">primeramente es necesario </w:t>
      </w:r>
      <w:r w:rsidRPr="00803128">
        <w:rPr>
          <w:rFonts w:ascii="Times New Roman" w:hAnsi="Times New Roman" w:cs="Times New Roman"/>
          <w:sz w:val="28"/>
          <w:szCs w:val="28"/>
        </w:rPr>
        <w:t xml:space="preserve">saber: ¿Cómo el individuo se relaciona con la sociedad y el mundo a su alrededor? En este punto, vamos a resaltar hechos teóricos y expositivos sobre la relación del micro para el </w:t>
      </w:r>
      <w:r>
        <w:rPr>
          <w:rFonts w:ascii="Times New Roman" w:hAnsi="Times New Roman" w:cs="Times New Roman"/>
          <w:sz w:val="28"/>
          <w:szCs w:val="28"/>
        </w:rPr>
        <w:t xml:space="preserve">macro </w:t>
      </w:r>
      <w:r w:rsidRPr="00803128">
        <w:rPr>
          <w:rFonts w:ascii="Times New Roman" w:hAnsi="Times New Roman" w:cs="Times New Roman"/>
          <w:sz w:val="28"/>
          <w:szCs w:val="28"/>
        </w:rPr>
        <w:t xml:space="preserve">y, después de dar sentido a la </w:t>
      </w:r>
      <w:r>
        <w:rPr>
          <w:rFonts w:ascii="Times New Roman" w:hAnsi="Times New Roman" w:cs="Times New Roman"/>
          <w:sz w:val="28"/>
          <w:szCs w:val="28"/>
        </w:rPr>
        <w:t>investigación</w:t>
      </w:r>
      <w:r w:rsidR="008850EA">
        <w:rPr>
          <w:rFonts w:ascii="Times New Roman" w:hAnsi="Times New Roman" w:cs="Times New Roman"/>
          <w:sz w:val="28"/>
          <w:szCs w:val="28"/>
        </w:rPr>
        <w:t>, buscaremos entender co</w:t>
      </w:r>
      <w:r w:rsidRPr="00803128">
        <w:rPr>
          <w:rFonts w:ascii="Times New Roman" w:hAnsi="Times New Roman" w:cs="Times New Roman"/>
          <w:sz w:val="28"/>
          <w:szCs w:val="28"/>
        </w:rPr>
        <w:t xml:space="preserve">mo </w:t>
      </w:r>
      <w:r>
        <w:rPr>
          <w:rFonts w:ascii="Times New Roman" w:hAnsi="Times New Roman" w:cs="Times New Roman"/>
          <w:sz w:val="28"/>
          <w:szCs w:val="28"/>
        </w:rPr>
        <w:t>ocurre la interconexión del</w:t>
      </w:r>
      <w:r w:rsidRPr="00803128">
        <w:rPr>
          <w:rFonts w:ascii="Times New Roman" w:hAnsi="Times New Roman" w:cs="Times New Roman"/>
          <w:sz w:val="28"/>
          <w:szCs w:val="28"/>
        </w:rPr>
        <w:t xml:space="preserve"> macro al micro, o sea, donde se encuentra la problemá</w:t>
      </w:r>
      <w:r>
        <w:rPr>
          <w:rFonts w:ascii="Times New Roman" w:hAnsi="Times New Roman" w:cs="Times New Roman"/>
          <w:sz w:val="28"/>
          <w:szCs w:val="28"/>
        </w:rPr>
        <w:t>tica central del texto que es: c</w:t>
      </w:r>
      <w:r w:rsidRPr="00803128">
        <w:rPr>
          <w:rFonts w:ascii="Times New Roman" w:hAnsi="Times New Roman" w:cs="Times New Roman"/>
          <w:sz w:val="28"/>
          <w:szCs w:val="28"/>
        </w:rPr>
        <w:t>omo el individuo se relaciona con el prójimo, a partir de las organizaciones políticas y sociales en un espacio común.</w:t>
      </w:r>
    </w:p>
    <w:p w:rsidR="00205CB9" w:rsidRDefault="00205CB9" w:rsidP="00205CB9">
      <w:pPr>
        <w:ind w:left="1701"/>
        <w:rPr>
          <w:rFonts w:ascii="Arial" w:hAnsi="Arial" w:cs="Arial"/>
          <w:sz w:val="24"/>
          <w:szCs w:val="24"/>
        </w:rPr>
      </w:pPr>
    </w:p>
    <w:p w:rsidR="0062282E" w:rsidRDefault="00803128" w:rsidP="008F0492">
      <w:pPr>
        <w:spacing w:line="360" w:lineRule="auto"/>
        <w:ind w:left="1701"/>
        <w:jc w:val="both"/>
        <w:rPr>
          <w:rFonts w:ascii="Arial" w:hAnsi="Arial" w:cs="Arial"/>
          <w:sz w:val="24"/>
          <w:szCs w:val="24"/>
        </w:rPr>
      </w:pPr>
      <w:r w:rsidRPr="00205CB9">
        <w:rPr>
          <w:rFonts w:ascii="Arial" w:hAnsi="Arial" w:cs="Arial"/>
          <w:sz w:val="24"/>
          <w:szCs w:val="24"/>
        </w:rPr>
        <w:t>Toda manera de hacer, fijado o no, susceptible de ejercer sobre el individuo una coerción exterior; o bien, toda manera de hacer que es general en la extensión de una sociedad dada y, al mismo tiempo, posee una existencia propia, independiente de sus manifestaciones</w:t>
      </w:r>
      <w:r w:rsidR="00205CB9" w:rsidRPr="00205CB9">
        <w:rPr>
          <w:rFonts w:ascii="Arial" w:hAnsi="Arial" w:cs="Arial"/>
          <w:sz w:val="24"/>
          <w:szCs w:val="24"/>
        </w:rPr>
        <w:t xml:space="preserve"> individuales. (DURKHEIM, 1999, p. </w:t>
      </w:r>
      <w:r w:rsidRPr="00205CB9">
        <w:rPr>
          <w:rFonts w:ascii="Arial" w:hAnsi="Arial" w:cs="Arial"/>
          <w:sz w:val="24"/>
          <w:szCs w:val="24"/>
        </w:rPr>
        <w:t>13).</w:t>
      </w:r>
    </w:p>
    <w:p w:rsidR="00205CB9" w:rsidRPr="00205CB9" w:rsidRDefault="00205CB9" w:rsidP="00205CB9">
      <w:pPr>
        <w:ind w:left="1701"/>
        <w:jc w:val="both"/>
        <w:rPr>
          <w:rFonts w:ascii="Arial" w:hAnsi="Arial" w:cs="Arial"/>
          <w:sz w:val="24"/>
          <w:szCs w:val="24"/>
        </w:rPr>
      </w:pPr>
    </w:p>
    <w:p w:rsidR="0062282E"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264DF1" w:rsidRDefault="00264DF1" w:rsidP="0062282E">
      <w:pPr>
        <w:rPr>
          <w:rFonts w:ascii="Times New Roman" w:hAnsi="Times New Roman" w:cs="Times New Roman"/>
          <w:sz w:val="28"/>
          <w:szCs w:val="28"/>
        </w:rPr>
      </w:pPr>
    </w:p>
    <w:p w:rsidR="00264DF1" w:rsidRPr="00DA63A5" w:rsidRDefault="00264DF1" w:rsidP="0062282E">
      <w:pPr>
        <w:rPr>
          <w:rFonts w:ascii="Times New Roman" w:hAnsi="Times New Roman" w:cs="Times New Roman"/>
          <w:sz w:val="28"/>
          <w:szCs w:val="28"/>
        </w:rPr>
      </w:pPr>
    </w:p>
    <w:p w:rsidR="0062282E" w:rsidRDefault="0062282E" w:rsidP="0062282E">
      <w:pPr>
        <w:rPr>
          <w:rFonts w:ascii="Times New Roman" w:hAnsi="Times New Roman" w:cs="Times New Roman"/>
          <w:b/>
          <w:sz w:val="28"/>
          <w:szCs w:val="28"/>
        </w:rPr>
      </w:pPr>
      <w:r w:rsidRPr="00205CB9">
        <w:rPr>
          <w:rFonts w:ascii="Times New Roman" w:hAnsi="Times New Roman" w:cs="Times New Roman"/>
          <w:b/>
          <w:sz w:val="28"/>
          <w:szCs w:val="28"/>
        </w:rPr>
        <w:lastRenderedPageBreak/>
        <w:t>1.2</w:t>
      </w:r>
      <w:r w:rsidRPr="00DA63A5">
        <w:rPr>
          <w:rFonts w:ascii="Times New Roman" w:hAnsi="Times New Roman" w:cs="Times New Roman"/>
          <w:sz w:val="28"/>
          <w:szCs w:val="28"/>
        </w:rPr>
        <w:t xml:space="preserve"> </w:t>
      </w:r>
      <w:r w:rsidR="00205CB9" w:rsidRPr="00DA63A5">
        <w:rPr>
          <w:rFonts w:ascii="Times New Roman" w:hAnsi="Times New Roman" w:cs="Times New Roman"/>
          <w:b/>
          <w:sz w:val="28"/>
          <w:szCs w:val="28"/>
        </w:rPr>
        <w:t xml:space="preserve">Delimitación del Problema     </w:t>
      </w:r>
    </w:p>
    <w:p w:rsidR="008F0492" w:rsidRPr="00DA63A5" w:rsidRDefault="008F0492" w:rsidP="008F0492">
      <w:pPr>
        <w:spacing w:line="360" w:lineRule="auto"/>
        <w:rPr>
          <w:rFonts w:ascii="Times New Roman" w:hAnsi="Times New Roman" w:cs="Times New Roman"/>
          <w:sz w:val="28"/>
          <w:szCs w:val="28"/>
        </w:rPr>
      </w:pPr>
    </w:p>
    <w:p w:rsidR="0062282E" w:rsidRDefault="00434358" w:rsidP="008F0492">
      <w:pPr>
        <w:spacing w:line="360" w:lineRule="auto"/>
        <w:jc w:val="both"/>
        <w:rPr>
          <w:rFonts w:ascii="Times New Roman" w:hAnsi="Times New Roman" w:cs="Times New Roman"/>
          <w:sz w:val="28"/>
          <w:szCs w:val="28"/>
        </w:rPr>
      </w:pPr>
      <w:r w:rsidRPr="00434358">
        <w:rPr>
          <w:rFonts w:ascii="Times New Roman" w:hAnsi="Times New Roman" w:cs="Times New Roman"/>
          <w:sz w:val="28"/>
          <w:szCs w:val="28"/>
        </w:rPr>
        <w:t>Este proyecto y consecuentemente la tesis, se iniciará en la introducción del problema, se desarrollará a partir de los hechos históricos, reflexiones y búsqueda de soluciones co</w:t>
      </w:r>
      <w:r w:rsidR="00264DF1">
        <w:rPr>
          <w:rFonts w:ascii="Times New Roman" w:hAnsi="Times New Roman" w:cs="Times New Roman"/>
          <w:sz w:val="28"/>
          <w:szCs w:val="28"/>
        </w:rPr>
        <w:t xml:space="preserve">munes a las preguntas, por fin </w:t>
      </w:r>
      <w:r w:rsidRPr="00434358">
        <w:rPr>
          <w:rFonts w:ascii="Times New Roman" w:hAnsi="Times New Roman" w:cs="Times New Roman"/>
          <w:sz w:val="28"/>
          <w:szCs w:val="28"/>
        </w:rPr>
        <w:t>creando una co</w:t>
      </w:r>
      <w:r>
        <w:rPr>
          <w:rFonts w:ascii="Times New Roman" w:hAnsi="Times New Roman" w:cs="Times New Roman"/>
          <w:sz w:val="28"/>
          <w:szCs w:val="28"/>
        </w:rPr>
        <w:t>nexión directa de este estudio con</w:t>
      </w:r>
      <w:r w:rsidRPr="00434358">
        <w:rPr>
          <w:rFonts w:ascii="Times New Roman" w:hAnsi="Times New Roman" w:cs="Times New Roman"/>
          <w:sz w:val="28"/>
          <w:szCs w:val="28"/>
        </w:rPr>
        <w:t xml:space="preserve"> la sociedad a nuestro alrededor y </w:t>
      </w:r>
      <w:r>
        <w:rPr>
          <w:rFonts w:ascii="Times New Roman" w:hAnsi="Times New Roman" w:cs="Times New Roman"/>
          <w:sz w:val="28"/>
          <w:szCs w:val="28"/>
        </w:rPr>
        <w:t xml:space="preserve">el </w:t>
      </w:r>
      <w:r w:rsidRPr="00434358">
        <w:rPr>
          <w:rFonts w:ascii="Times New Roman" w:hAnsi="Times New Roman" w:cs="Times New Roman"/>
          <w:sz w:val="28"/>
          <w:szCs w:val="28"/>
        </w:rPr>
        <w:t>hombre como micro.</w:t>
      </w:r>
      <w:r>
        <w:rPr>
          <w:rFonts w:ascii="Times New Roman" w:hAnsi="Times New Roman" w:cs="Times New Roman"/>
          <w:sz w:val="28"/>
          <w:szCs w:val="28"/>
        </w:rPr>
        <w:t xml:space="preserve"> </w:t>
      </w:r>
    </w:p>
    <w:p w:rsidR="00434358" w:rsidRPr="00DA63A5" w:rsidRDefault="00434358" w:rsidP="0062282E">
      <w:pPr>
        <w:rPr>
          <w:rFonts w:ascii="Times New Roman" w:hAnsi="Times New Roman" w:cs="Times New Roman"/>
          <w:sz w:val="28"/>
          <w:szCs w:val="28"/>
        </w:rPr>
      </w:pPr>
    </w:p>
    <w:p w:rsidR="0062282E" w:rsidRDefault="00434358" w:rsidP="0062282E">
      <w:pPr>
        <w:rPr>
          <w:rFonts w:ascii="Times New Roman" w:hAnsi="Times New Roman" w:cs="Times New Roman"/>
          <w:b/>
          <w:sz w:val="28"/>
          <w:szCs w:val="28"/>
        </w:rPr>
      </w:pPr>
      <w:r w:rsidRPr="00DA63A5">
        <w:rPr>
          <w:rFonts w:ascii="Times New Roman" w:hAnsi="Times New Roman" w:cs="Times New Roman"/>
          <w:b/>
          <w:sz w:val="28"/>
          <w:szCs w:val="28"/>
        </w:rPr>
        <w:t xml:space="preserve">1.3: Justificación del Proyecto     </w:t>
      </w:r>
    </w:p>
    <w:p w:rsidR="008F0492" w:rsidRPr="00DA63A5" w:rsidRDefault="008F0492" w:rsidP="0062282E">
      <w:pPr>
        <w:rPr>
          <w:rFonts w:ascii="Times New Roman" w:hAnsi="Times New Roman" w:cs="Times New Roman"/>
          <w:sz w:val="28"/>
          <w:szCs w:val="28"/>
        </w:rPr>
      </w:pPr>
    </w:p>
    <w:p w:rsidR="00434358" w:rsidRPr="00DA63A5" w:rsidRDefault="00434358" w:rsidP="008F0492">
      <w:pPr>
        <w:spacing w:line="360" w:lineRule="auto"/>
        <w:jc w:val="both"/>
        <w:rPr>
          <w:rFonts w:ascii="Times New Roman" w:hAnsi="Times New Roman" w:cs="Times New Roman"/>
          <w:sz w:val="28"/>
          <w:szCs w:val="28"/>
        </w:rPr>
      </w:pPr>
      <w:r w:rsidRPr="00434358">
        <w:rPr>
          <w:rFonts w:ascii="Times New Roman" w:hAnsi="Times New Roman" w:cs="Times New Roman"/>
          <w:sz w:val="28"/>
          <w:szCs w:val="28"/>
        </w:rPr>
        <w:t xml:space="preserve">La justificación de esta tesis se da a partir de la observación del mundo </w:t>
      </w:r>
      <w:r w:rsidR="00D76F06">
        <w:rPr>
          <w:rFonts w:ascii="Times New Roman" w:hAnsi="Times New Roman" w:cs="Times New Roman"/>
          <w:sz w:val="28"/>
          <w:szCs w:val="28"/>
        </w:rPr>
        <w:t>actual, es decir, para ser más exacto</w:t>
      </w:r>
      <w:r w:rsidRPr="00434358">
        <w:rPr>
          <w:rFonts w:ascii="Times New Roman" w:hAnsi="Times New Roman" w:cs="Times New Roman"/>
          <w:sz w:val="28"/>
          <w:szCs w:val="28"/>
        </w:rPr>
        <w:t xml:space="preserve">, a partir de la primera revolución industrial, características como: </w:t>
      </w:r>
      <w:r w:rsidR="00D76F06">
        <w:rPr>
          <w:rFonts w:ascii="Times New Roman" w:hAnsi="Times New Roman" w:cs="Times New Roman"/>
          <w:sz w:val="28"/>
          <w:szCs w:val="28"/>
        </w:rPr>
        <w:t>e</w:t>
      </w:r>
      <w:r w:rsidRPr="00434358">
        <w:rPr>
          <w:rFonts w:ascii="Times New Roman" w:hAnsi="Times New Roman" w:cs="Times New Roman"/>
          <w:sz w:val="28"/>
          <w:szCs w:val="28"/>
        </w:rPr>
        <w:t>l preludio de la formación de las metrópolis, un consiguiente aumento en los medios de comunicación y la absorción de información</w:t>
      </w:r>
      <w:r w:rsidR="000C652E">
        <w:rPr>
          <w:rFonts w:ascii="Times New Roman" w:hAnsi="Times New Roman" w:cs="Times New Roman"/>
          <w:sz w:val="28"/>
          <w:szCs w:val="28"/>
        </w:rPr>
        <w:t>,</w:t>
      </w:r>
      <w:r w:rsidRPr="00434358">
        <w:rPr>
          <w:rFonts w:ascii="Times New Roman" w:hAnsi="Times New Roman" w:cs="Times New Roman"/>
          <w:sz w:val="28"/>
          <w:szCs w:val="28"/>
        </w:rPr>
        <w:t xml:space="preserve"> en la mayoría de las veces dinámicas (principalmente en los días de hoy) promueven al ser humano una serie de puntos positivos.</w:t>
      </w:r>
    </w:p>
    <w:p w:rsidR="0062282E" w:rsidRDefault="0069230C" w:rsidP="0062282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2282E" w:rsidRPr="008233CB" w:rsidRDefault="0069230C" w:rsidP="008F0492">
      <w:pPr>
        <w:spacing w:line="360" w:lineRule="auto"/>
        <w:ind w:left="2268"/>
        <w:jc w:val="both"/>
        <w:rPr>
          <w:rFonts w:ascii="Arial" w:hAnsi="Arial" w:cs="Arial"/>
          <w:sz w:val="24"/>
          <w:szCs w:val="24"/>
        </w:rPr>
      </w:pPr>
      <w:r w:rsidRPr="0069230C">
        <w:rPr>
          <w:rFonts w:ascii="Arial" w:hAnsi="Arial" w:cs="Arial"/>
          <w:sz w:val="24"/>
          <w:szCs w:val="24"/>
        </w:rPr>
        <w:t>Lo que hay de más impresionante en una multitud es lo siguiente: cualesquiera que sean los individuos que la componen, sean cuales sean las semejanzas o diferencias en su género de vida, en sus ocupaciones, en su carácter o en su inteligencia, el simple hecho de que constituyen una multitud, les concede un alma colectiva. Le Bon</w:t>
      </w:r>
      <w:r>
        <w:rPr>
          <w:rFonts w:ascii="Arial" w:hAnsi="Arial" w:cs="Arial"/>
          <w:sz w:val="24"/>
          <w:szCs w:val="24"/>
        </w:rPr>
        <w:t>,</w:t>
      </w:r>
      <w:r w:rsidR="008233CB">
        <w:rPr>
          <w:rFonts w:ascii="Arial" w:hAnsi="Arial" w:cs="Arial"/>
          <w:sz w:val="24"/>
          <w:szCs w:val="24"/>
        </w:rPr>
        <w:t xml:space="preserve"> </w:t>
      </w:r>
      <w:r w:rsidRPr="0069230C">
        <w:rPr>
          <w:rFonts w:ascii="Arial" w:hAnsi="Arial" w:cs="Arial"/>
          <w:sz w:val="24"/>
          <w:szCs w:val="24"/>
        </w:rPr>
        <w:t xml:space="preserve">Psicología de las </w:t>
      </w:r>
      <w:r w:rsidR="008233CB">
        <w:rPr>
          <w:rFonts w:ascii="Arial" w:hAnsi="Arial" w:cs="Arial"/>
          <w:sz w:val="24"/>
          <w:szCs w:val="24"/>
        </w:rPr>
        <w:t>masas (1947).</w:t>
      </w:r>
    </w:p>
    <w:p w:rsidR="0062282E" w:rsidRDefault="0062282E" w:rsidP="000C652E">
      <w:pPr>
        <w:jc w:val="both"/>
        <w:rPr>
          <w:rFonts w:ascii="Times New Roman" w:hAnsi="Times New Roman" w:cs="Times New Roman"/>
          <w:sz w:val="28"/>
          <w:szCs w:val="28"/>
        </w:rPr>
      </w:pPr>
      <w:r w:rsidRPr="00DA63A5">
        <w:rPr>
          <w:rFonts w:ascii="Times New Roman" w:hAnsi="Times New Roman" w:cs="Times New Roman"/>
          <w:sz w:val="28"/>
          <w:szCs w:val="28"/>
        </w:rPr>
        <w:t xml:space="preserve"> </w:t>
      </w:r>
    </w:p>
    <w:p w:rsidR="008233CB" w:rsidRPr="00DA63A5" w:rsidRDefault="008233CB" w:rsidP="000C652E">
      <w:pPr>
        <w:spacing w:line="360" w:lineRule="auto"/>
        <w:jc w:val="both"/>
        <w:rPr>
          <w:rFonts w:ascii="Times New Roman" w:hAnsi="Times New Roman" w:cs="Times New Roman"/>
          <w:sz w:val="28"/>
          <w:szCs w:val="28"/>
        </w:rPr>
      </w:pPr>
      <w:r w:rsidRPr="008233CB">
        <w:rPr>
          <w:rFonts w:ascii="Times New Roman" w:hAnsi="Times New Roman" w:cs="Times New Roman"/>
          <w:sz w:val="28"/>
          <w:szCs w:val="28"/>
        </w:rPr>
        <w:t xml:space="preserve">Sin embargo, otra y enorme parte de la sociedad, sufre con </w:t>
      </w:r>
      <w:r w:rsidR="00F20525">
        <w:rPr>
          <w:rFonts w:ascii="Times New Roman" w:hAnsi="Times New Roman" w:cs="Times New Roman"/>
          <w:sz w:val="28"/>
          <w:szCs w:val="28"/>
        </w:rPr>
        <w:t xml:space="preserve">el paso de las generaciones y </w:t>
      </w:r>
      <w:r w:rsidRPr="008233CB">
        <w:rPr>
          <w:rFonts w:ascii="Times New Roman" w:hAnsi="Times New Roman" w:cs="Times New Roman"/>
          <w:sz w:val="28"/>
          <w:szCs w:val="28"/>
        </w:rPr>
        <w:t>evolución de la tecnología, puntos negativos como:</w:t>
      </w:r>
    </w:p>
    <w:p w:rsidR="0062282E" w:rsidRPr="00DA63A5" w:rsidRDefault="0062282E" w:rsidP="008F0492">
      <w:pPr>
        <w:spacing w:line="360" w:lineRule="auto"/>
        <w:rPr>
          <w:rFonts w:ascii="Times New Roman" w:hAnsi="Times New Roman" w:cs="Times New Roman"/>
          <w:sz w:val="28"/>
          <w:szCs w:val="28"/>
        </w:rPr>
      </w:pPr>
    </w:p>
    <w:p w:rsidR="00F20525" w:rsidRPr="00F20525" w:rsidRDefault="00F20525" w:rsidP="008F0492">
      <w:pPr>
        <w:spacing w:line="360" w:lineRule="auto"/>
        <w:rPr>
          <w:rFonts w:ascii="Times New Roman" w:hAnsi="Times New Roman" w:cs="Times New Roman"/>
          <w:sz w:val="28"/>
          <w:szCs w:val="28"/>
        </w:rPr>
      </w:pPr>
      <w:r w:rsidRPr="00F20525">
        <w:rPr>
          <w:rFonts w:ascii="Times New Roman" w:hAnsi="Times New Roman" w:cs="Times New Roman"/>
          <w:sz w:val="28"/>
          <w:szCs w:val="28"/>
        </w:rPr>
        <w:lastRenderedPageBreak/>
        <w:t>● La dificultad de interacción con el prójimo;</w:t>
      </w:r>
    </w:p>
    <w:p w:rsidR="00F20525" w:rsidRPr="00F20525" w:rsidRDefault="00F20525" w:rsidP="008F0492">
      <w:pPr>
        <w:spacing w:line="360" w:lineRule="auto"/>
        <w:rPr>
          <w:rFonts w:ascii="Times New Roman" w:hAnsi="Times New Roman" w:cs="Times New Roman"/>
          <w:sz w:val="28"/>
          <w:szCs w:val="28"/>
        </w:rPr>
      </w:pPr>
      <w:r w:rsidRPr="00F20525">
        <w:rPr>
          <w:rFonts w:ascii="Times New Roman" w:hAnsi="Times New Roman" w:cs="Times New Roman"/>
          <w:sz w:val="28"/>
          <w:szCs w:val="28"/>
        </w:rPr>
        <w:t>● El aumento de la presión in</w:t>
      </w:r>
      <w:r>
        <w:rPr>
          <w:rFonts w:ascii="Times New Roman" w:hAnsi="Times New Roman" w:cs="Times New Roman"/>
          <w:sz w:val="28"/>
          <w:szCs w:val="28"/>
        </w:rPr>
        <w:t>dividual en la búsqueda por</w:t>
      </w:r>
      <w:r w:rsidRPr="00F20525">
        <w:rPr>
          <w:rFonts w:ascii="Times New Roman" w:hAnsi="Times New Roman" w:cs="Times New Roman"/>
          <w:sz w:val="28"/>
          <w:szCs w:val="28"/>
        </w:rPr>
        <w:t xml:space="preserve"> </w:t>
      </w:r>
      <w:r>
        <w:rPr>
          <w:rFonts w:ascii="Times New Roman" w:hAnsi="Times New Roman" w:cs="Times New Roman"/>
          <w:sz w:val="28"/>
          <w:szCs w:val="28"/>
        </w:rPr>
        <w:t>éxitos</w:t>
      </w:r>
      <w:r w:rsidRPr="00F20525">
        <w:rPr>
          <w:rFonts w:ascii="Times New Roman" w:hAnsi="Times New Roman" w:cs="Times New Roman"/>
          <w:sz w:val="28"/>
          <w:szCs w:val="28"/>
        </w:rPr>
        <w:t xml:space="preserve"> y logros;</w:t>
      </w:r>
    </w:p>
    <w:p w:rsidR="0062282E" w:rsidRPr="00DA63A5" w:rsidRDefault="00F20525" w:rsidP="008F0492">
      <w:pPr>
        <w:spacing w:line="360" w:lineRule="auto"/>
        <w:rPr>
          <w:rFonts w:ascii="Times New Roman" w:hAnsi="Times New Roman" w:cs="Times New Roman"/>
          <w:sz w:val="28"/>
          <w:szCs w:val="28"/>
        </w:rPr>
      </w:pPr>
      <w:r w:rsidRPr="00F20525">
        <w:rPr>
          <w:rFonts w:ascii="Times New Roman" w:hAnsi="Times New Roman" w:cs="Times New Roman"/>
          <w:sz w:val="28"/>
          <w:szCs w:val="28"/>
        </w:rPr>
        <w:t>● Aumento del riesgo de ansiedad y miedo como consecuentes factores de la depresión, entre otros aspectos.</w:t>
      </w:r>
      <w:r w:rsidR="0062282E" w:rsidRPr="00DA63A5">
        <w:rPr>
          <w:rFonts w:ascii="Times New Roman" w:hAnsi="Times New Roman" w:cs="Times New Roman"/>
          <w:sz w:val="28"/>
          <w:szCs w:val="28"/>
        </w:rPr>
        <w:t xml:space="preserve"> </w:t>
      </w:r>
    </w:p>
    <w:p w:rsidR="0062282E" w:rsidRDefault="0062282E" w:rsidP="008F0492">
      <w:pPr>
        <w:jc w:val="both"/>
        <w:rPr>
          <w:rFonts w:ascii="Times New Roman" w:hAnsi="Times New Roman" w:cs="Times New Roman"/>
          <w:sz w:val="28"/>
          <w:szCs w:val="28"/>
        </w:rPr>
      </w:pPr>
      <w:r w:rsidRPr="00DA63A5">
        <w:rPr>
          <w:rFonts w:ascii="Times New Roman" w:hAnsi="Times New Roman" w:cs="Times New Roman"/>
          <w:sz w:val="28"/>
          <w:szCs w:val="28"/>
        </w:rPr>
        <w:t xml:space="preserve"> </w:t>
      </w:r>
    </w:p>
    <w:p w:rsidR="007C513C" w:rsidRDefault="007C513C" w:rsidP="008F0492">
      <w:pPr>
        <w:spacing w:line="360" w:lineRule="auto"/>
        <w:jc w:val="both"/>
        <w:rPr>
          <w:rFonts w:ascii="Times New Roman" w:hAnsi="Times New Roman" w:cs="Times New Roman"/>
          <w:sz w:val="28"/>
          <w:szCs w:val="28"/>
        </w:rPr>
      </w:pPr>
      <w:r w:rsidRPr="007C513C">
        <w:rPr>
          <w:rFonts w:ascii="Times New Roman" w:hAnsi="Times New Roman" w:cs="Times New Roman"/>
          <w:sz w:val="28"/>
          <w:szCs w:val="28"/>
        </w:rPr>
        <w:t>Por eso, la importancia de esta tesis se da a través de la contribución al entendimiento no sólo científico como también cultural actualmente, a partir de lenguajes comunes a la población, y la utilización de términos cotidia</w:t>
      </w:r>
      <w:r>
        <w:rPr>
          <w:rFonts w:ascii="Times New Roman" w:hAnsi="Times New Roman" w:cs="Times New Roman"/>
          <w:sz w:val="28"/>
          <w:szCs w:val="28"/>
        </w:rPr>
        <w:t>nos como por ejemplo: l</w:t>
      </w:r>
      <w:r w:rsidRPr="007C513C">
        <w:rPr>
          <w:rFonts w:ascii="Times New Roman" w:hAnsi="Times New Roman" w:cs="Times New Roman"/>
          <w:sz w:val="28"/>
          <w:szCs w:val="28"/>
        </w:rPr>
        <w:t xml:space="preserve">a tecnología, el mercado de trabajo, </w:t>
      </w:r>
      <w:r>
        <w:rPr>
          <w:rFonts w:ascii="Times New Roman" w:hAnsi="Times New Roman" w:cs="Times New Roman"/>
          <w:sz w:val="28"/>
          <w:szCs w:val="28"/>
        </w:rPr>
        <w:t xml:space="preserve">la </w:t>
      </w:r>
      <w:r w:rsidRPr="007C513C">
        <w:rPr>
          <w:rFonts w:ascii="Times New Roman" w:hAnsi="Times New Roman" w:cs="Times New Roman"/>
          <w:sz w:val="28"/>
          <w:szCs w:val="28"/>
        </w:rPr>
        <w:t>administración pública y los reflejos sociales</w:t>
      </w:r>
      <w:r w:rsidR="000C652E">
        <w:rPr>
          <w:rFonts w:ascii="Times New Roman" w:hAnsi="Times New Roman" w:cs="Times New Roman"/>
          <w:sz w:val="28"/>
          <w:szCs w:val="28"/>
        </w:rPr>
        <w:t>,</w:t>
      </w:r>
      <w:r w:rsidRPr="007C513C">
        <w:rPr>
          <w:rFonts w:ascii="Times New Roman" w:hAnsi="Times New Roman" w:cs="Times New Roman"/>
          <w:sz w:val="28"/>
          <w:szCs w:val="28"/>
        </w:rPr>
        <w:t xml:space="preserve"> como el aumento del desempleo y sus consecuencias para la población.</w:t>
      </w:r>
    </w:p>
    <w:p w:rsidR="0062282E" w:rsidRPr="00DA63A5" w:rsidRDefault="0062282E" w:rsidP="0062282E">
      <w:pPr>
        <w:rPr>
          <w:rFonts w:ascii="Times New Roman" w:hAnsi="Times New Roman" w:cs="Times New Roman"/>
          <w:sz w:val="28"/>
          <w:szCs w:val="28"/>
        </w:rPr>
      </w:pPr>
    </w:p>
    <w:p w:rsidR="0062282E" w:rsidRPr="00DA63A5" w:rsidRDefault="0062282E" w:rsidP="0062282E">
      <w:pPr>
        <w:rPr>
          <w:rFonts w:ascii="Times New Roman" w:hAnsi="Times New Roman" w:cs="Times New Roman"/>
          <w:b/>
          <w:sz w:val="28"/>
          <w:szCs w:val="28"/>
        </w:rPr>
      </w:pPr>
      <w:r w:rsidRPr="00DA63A5">
        <w:rPr>
          <w:rFonts w:ascii="Times New Roman" w:hAnsi="Times New Roman" w:cs="Times New Roman"/>
          <w:b/>
          <w:sz w:val="28"/>
          <w:szCs w:val="28"/>
        </w:rPr>
        <w:t xml:space="preserve">2. Marco Teórico </w:t>
      </w:r>
    </w:p>
    <w:p w:rsidR="0062282E"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FD4BEB" w:rsidP="000C652E">
      <w:pPr>
        <w:spacing w:line="360" w:lineRule="auto"/>
        <w:jc w:val="both"/>
        <w:rPr>
          <w:rFonts w:ascii="Times New Roman" w:hAnsi="Times New Roman" w:cs="Times New Roman"/>
          <w:sz w:val="28"/>
          <w:szCs w:val="28"/>
        </w:rPr>
      </w:pPr>
      <w:r>
        <w:rPr>
          <w:rFonts w:ascii="Times New Roman" w:hAnsi="Times New Roman" w:cs="Times New Roman"/>
          <w:sz w:val="28"/>
          <w:szCs w:val="28"/>
        </w:rPr>
        <w:t>Hay dos tipos de grupos: el sujeto y el objeto;</w:t>
      </w:r>
      <w:r w:rsidRPr="00FD4BEB">
        <w:rPr>
          <w:rFonts w:ascii="Times New Roman" w:hAnsi="Times New Roman" w:cs="Times New Roman"/>
          <w:sz w:val="28"/>
          <w:szCs w:val="28"/>
        </w:rPr>
        <w:t xml:space="preserve"> aquí, vamos a </w:t>
      </w:r>
      <w:r w:rsidR="000C652E">
        <w:rPr>
          <w:rFonts w:ascii="Times New Roman" w:hAnsi="Times New Roman" w:cs="Times New Roman"/>
          <w:sz w:val="28"/>
          <w:szCs w:val="28"/>
        </w:rPr>
        <w:t>listar</w:t>
      </w:r>
      <w:r w:rsidRPr="00FD4BEB">
        <w:rPr>
          <w:rFonts w:ascii="Times New Roman" w:hAnsi="Times New Roman" w:cs="Times New Roman"/>
          <w:sz w:val="28"/>
          <w:szCs w:val="28"/>
        </w:rPr>
        <w:t xml:space="preserve"> sus divisiones a partir de </w:t>
      </w:r>
      <w:proofErr w:type="spellStart"/>
      <w:r w:rsidRPr="00FD4BEB">
        <w:rPr>
          <w:rFonts w:ascii="Times New Roman" w:hAnsi="Times New Roman" w:cs="Times New Roman"/>
          <w:sz w:val="28"/>
          <w:szCs w:val="28"/>
        </w:rPr>
        <w:t>c</w:t>
      </w:r>
      <w:r w:rsidR="008850EA">
        <w:rPr>
          <w:rFonts w:ascii="Times New Roman" w:hAnsi="Times New Roman" w:cs="Times New Roman"/>
          <w:sz w:val="28"/>
          <w:szCs w:val="28"/>
        </w:rPr>
        <w:t>o</w:t>
      </w:r>
      <w:r w:rsidRPr="00FD4BEB">
        <w:rPr>
          <w:rFonts w:ascii="Times New Roman" w:hAnsi="Times New Roman" w:cs="Times New Roman"/>
          <w:sz w:val="28"/>
          <w:szCs w:val="28"/>
        </w:rPr>
        <w:t>mo</w:t>
      </w:r>
      <w:proofErr w:type="spellEnd"/>
      <w:r w:rsidRPr="00FD4BEB">
        <w:rPr>
          <w:rFonts w:ascii="Times New Roman" w:hAnsi="Times New Roman" w:cs="Times New Roman"/>
          <w:sz w:val="28"/>
          <w:szCs w:val="28"/>
        </w:rPr>
        <w:t xml:space="preserve"> nos relacionamos en sociedad, teniendo en cuenta las polí</w:t>
      </w:r>
      <w:r>
        <w:rPr>
          <w:rFonts w:ascii="Times New Roman" w:hAnsi="Times New Roman" w:cs="Times New Roman"/>
          <w:sz w:val="28"/>
          <w:szCs w:val="28"/>
        </w:rPr>
        <w:t>ticas que mueven cierto espacio</w:t>
      </w:r>
      <w:r w:rsidRPr="00FD4BEB">
        <w:rPr>
          <w:rFonts w:ascii="Times New Roman" w:hAnsi="Times New Roman" w:cs="Times New Roman"/>
          <w:sz w:val="28"/>
          <w:szCs w:val="28"/>
        </w:rPr>
        <w:t xml:space="preserve"> y los aspectos sociales, positivos y negativos.</w:t>
      </w:r>
    </w:p>
    <w:p w:rsidR="0062282E" w:rsidRDefault="0062282E" w:rsidP="008F0492">
      <w:pPr>
        <w:rPr>
          <w:rFonts w:ascii="Times New Roman" w:hAnsi="Times New Roman" w:cs="Times New Roman"/>
          <w:sz w:val="28"/>
          <w:szCs w:val="28"/>
        </w:rPr>
      </w:pPr>
    </w:p>
    <w:p w:rsidR="008F0492" w:rsidRDefault="008F0492" w:rsidP="005A2C06">
      <w:pPr>
        <w:ind w:left="2268"/>
        <w:rPr>
          <w:rFonts w:ascii="Times New Roman" w:hAnsi="Times New Roman" w:cs="Times New Roman"/>
          <w:sz w:val="28"/>
          <w:szCs w:val="28"/>
        </w:rPr>
      </w:pPr>
    </w:p>
    <w:p w:rsidR="008F0492" w:rsidRPr="008F0492" w:rsidRDefault="008F0492" w:rsidP="008F0492">
      <w:pPr>
        <w:spacing w:line="360" w:lineRule="auto"/>
        <w:ind w:left="2268"/>
        <w:jc w:val="both"/>
        <w:rPr>
          <w:rFonts w:ascii="Arial" w:hAnsi="Arial" w:cs="Arial"/>
          <w:sz w:val="24"/>
          <w:szCs w:val="24"/>
        </w:rPr>
      </w:pPr>
      <w:r w:rsidRPr="008F0492">
        <w:rPr>
          <w:rFonts w:ascii="Arial" w:hAnsi="Arial" w:cs="Arial"/>
          <w:sz w:val="24"/>
          <w:szCs w:val="24"/>
        </w:rPr>
        <w:t xml:space="preserve">El individuo considera claras las características que lo diferencian de los demás como sus factores biológicos, su cuerpo físico, sus rasgos, su psique que envuelve emociones, sentimientos, voliciones, temperamento. Sin embargo, el individuo como objeto de estudio de la psicología social y de la sociología. </w:t>
      </w:r>
      <w:r w:rsidRPr="008F0492">
        <w:rPr>
          <w:rFonts w:ascii="Arial" w:hAnsi="Arial" w:cs="Arial"/>
          <w:sz w:val="24"/>
          <w:szCs w:val="24"/>
        </w:rPr>
        <w:t>Ramos (2003, p. 238)</w:t>
      </w:r>
    </w:p>
    <w:p w:rsidR="0062282E"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0C652E" w:rsidRPr="00DA63A5" w:rsidRDefault="000C652E" w:rsidP="0062282E">
      <w:pPr>
        <w:rPr>
          <w:rFonts w:ascii="Times New Roman" w:hAnsi="Times New Roman" w:cs="Times New Roman"/>
          <w:sz w:val="28"/>
          <w:szCs w:val="28"/>
        </w:rPr>
      </w:pPr>
    </w:p>
    <w:p w:rsidR="00393574" w:rsidRDefault="00393574" w:rsidP="00393574">
      <w:pPr>
        <w:rPr>
          <w:rFonts w:ascii="Times New Roman" w:hAnsi="Times New Roman" w:cs="Times New Roman"/>
          <w:b/>
          <w:sz w:val="28"/>
          <w:szCs w:val="28"/>
        </w:rPr>
      </w:pPr>
      <w:r w:rsidRPr="00DA63A5">
        <w:rPr>
          <w:rFonts w:ascii="Times New Roman" w:hAnsi="Times New Roman" w:cs="Times New Roman"/>
          <w:b/>
          <w:sz w:val="28"/>
          <w:szCs w:val="28"/>
        </w:rPr>
        <w:lastRenderedPageBreak/>
        <w:t xml:space="preserve">2.1: Criterios de Evaluación del Proyecto     </w:t>
      </w:r>
    </w:p>
    <w:p w:rsidR="00200F4F" w:rsidRPr="00DA63A5" w:rsidRDefault="00200F4F" w:rsidP="00393574">
      <w:pPr>
        <w:rPr>
          <w:rFonts w:ascii="Times New Roman" w:hAnsi="Times New Roman" w:cs="Times New Roman"/>
          <w:b/>
          <w:sz w:val="28"/>
          <w:szCs w:val="28"/>
        </w:rPr>
      </w:pPr>
    </w:p>
    <w:p w:rsidR="00E53AAA" w:rsidRPr="00DA63A5" w:rsidRDefault="00200F4F" w:rsidP="00200F4F">
      <w:pPr>
        <w:spacing w:line="360" w:lineRule="auto"/>
        <w:jc w:val="both"/>
        <w:rPr>
          <w:rFonts w:ascii="Times New Roman" w:hAnsi="Times New Roman" w:cs="Times New Roman"/>
          <w:sz w:val="28"/>
          <w:szCs w:val="28"/>
        </w:rPr>
      </w:pPr>
      <w:r>
        <w:rPr>
          <w:rFonts w:ascii="Times New Roman" w:hAnsi="Times New Roman" w:cs="Times New Roman"/>
          <w:sz w:val="28"/>
          <w:szCs w:val="28"/>
        </w:rPr>
        <w:t>Dentro de esta tesis</w:t>
      </w:r>
      <w:r w:rsidR="00E53AAA" w:rsidRPr="00E53AAA">
        <w:rPr>
          <w:rFonts w:ascii="Times New Roman" w:hAnsi="Times New Roman" w:cs="Times New Roman"/>
          <w:sz w:val="28"/>
          <w:szCs w:val="28"/>
        </w:rPr>
        <w:t xml:space="preserve"> uti</w:t>
      </w:r>
      <w:r>
        <w:rPr>
          <w:rFonts w:ascii="Times New Roman" w:hAnsi="Times New Roman" w:cs="Times New Roman"/>
          <w:sz w:val="28"/>
          <w:szCs w:val="28"/>
        </w:rPr>
        <w:t xml:space="preserve">lizaremos, </w:t>
      </w:r>
      <w:r w:rsidR="00E53AAA" w:rsidRPr="00E53AAA">
        <w:rPr>
          <w:rFonts w:ascii="Times New Roman" w:hAnsi="Times New Roman" w:cs="Times New Roman"/>
          <w:sz w:val="28"/>
          <w:szCs w:val="28"/>
        </w:rPr>
        <w:t xml:space="preserve">como </w:t>
      </w:r>
      <w:r w:rsidR="00E53AAA">
        <w:rPr>
          <w:rFonts w:ascii="Times New Roman" w:hAnsi="Times New Roman" w:cs="Times New Roman"/>
          <w:sz w:val="28"/>
          <w:szCs w:val="28"/>
        </w:rPr>
        <w:t>señalado en el sumario,</w:t>
      </w:r>
      <w:r w:rsidR="00E53AAA" w:rsidRPr="00E53AAA">
        <w:rPr>
          <w:rFonts w:ascii="Times New Roman" w:hAnsi="Times New Roman" w:cs="Times New Roman"/>
          <w:sz w:val="28"/>
          <w:szCs w:val="28"/>
        </w:rPr>
        <w:t xml:space="preserve"> la elaboración y</w:t>
      </w:r>
      <w:r w:rsidR="00E53AAA">
        <w:rPr>
          <w:rFonts w:ascii="Times New Roman" w:hAnsi="Times New Roman" w:cs="Times New Roman"/>
          <w:sz w:val="28"/>
          <w:szCs w:val="28"/>
        </w:rPr>
        <w:t xml:space="preserve"> importancia</w:t>
      </w:r>
      <w:r w:rsidR="00E53AAA" w:rsidRPr="00E53AAA">
        <w:rPr>
          <w:rFonts w:ascii="Times New Roman" w:hAnsi="Times New Roman" w:cs="Times New Roman"/>
          <w:sz w:val="28"/>
          <w:szCs w:val="28"/>
        </w:rPr>
        <w:t xml:space="preserve"> </w:t>
      </w:r>
      <w:r w:rsidR="00E53AAA">
        <w:rPr>
          <w:rFonts w:ascii="Times New Roman" w:hAnsi="Times New Roman" w:cs="Times New Roman"/>
          <w:sz w:val="28"/>
          <w:szCs w:val="28"/>
        </w:rPr>
        <w:t>d</w:t>
      </w:r>
      <w:r w:rsidR="00E53AAA" w:rsidRPr="00E53AAA">
        <w:rPr>
          <w:rFonts w:ascii="Times New Roman" w:hAnsi="Times New Roman" w:cs="Times New Roman"/>
          <w:sz w:val="28"/>
          <w:szCs w:val="28"/>
        </w:rPr>
        <w:t xml:space="preserve">el tema, </w:t>
      </w:r>
      <w:r>
        <w:rPr>
          <w:rFonts w:ascii="Times New Roman" w:hAnsi="Times New Roman" w:cs="Times New Roman"/>
          <w:sz w:val="28"/>
          <w:szCs w:val="28"/>
        </w:rPr>
        <w:t>el planteamiento</w:t>
      </w:r>
      <w:r w:rsidR="00E53AAA" w:rsidRPr="00E53AAA">
        <w:rPr>
          <w:rFonts w:ascii="Times New Roman" w:hAnsi="Times New Roman" w:cs="Times New Roman"/>
          <w:sz w:val="28"/>
          <w:szCs w:val="28"/>
        </w:rPr>
        <w:t xml:space="preserve"> del problema, el entendimiento de la tesis a partir de la delimitación del problema resaltado por</w:t>
      </w:r>
      <w:r>
        <w:rPr>
          <w:rFonts w:ascii="Times New Roman" w:hAnsi="Times New Roman" w:cs="Times New Roman"/>
          <w:sz w:val="28"/>
          <w:szCs w:val="28"/>
        </w:rPr>
        <w:t xml:space="preserve"> la justificación del proyecto </w:t>
      </w:r>
      <w:r w:rsidR="00E53AAA" w:rsidRPr="00E53AAA">
        <w:rPr>
          <w:rFonts w:ascii="Times New Roman" w:hAnsi="Times New Roman" w:cs="Times New Roman"/>
          <w:sz w:val="28"/>
          <w:szCs w:val="28"/>
        </w:rPr>
        <w:t>que, al ser trazado por el marco teórico, podemos definir de manera más amplia los criterios de ev</w:t>
      </w:r>
      <w:r>
        <w:rPr>
          <w:rFonts w:ascii="Times New Roman" w:hAnsi="Times New Roman" w:cs="Times New Roman"/>
          <w:sz w:val="28"/>
          <w:szCs w:val="28"/>
        </w:rPr>
        <w:t>aluación como en este ítem (2.1), a fin de</w:t>
      </w:r>
      <w:r w:rsidR="00E53AAA" w:rsidRPr="00E53AAA">
        <w:rPr>
          <w:rFonts w:ascii="Times New Roman" w:hAnsi="Times New Roman" w:cs="Times New Roman"/>
          <w:sz w:val="28"/>
          <w:szCs w:val="28"/>
        </w:rPr>
        <w:t xml:space="preserve"> dialogar sobre los objetivos y la formulación de la hipótesis a ser utilizada como la metodología que será ejecutada a través de un cronograma de acciones que comienza en el ítem 1.0 y termina en el ítem 5.0.</w:t>
      </w:r>
    </w:p>
    <w:p w:rsidR="0062282E" w:rsidRPr="00DA63A5" w:rsidRDefault="00FD4BEB" w:rsidP="0062282E">
      <w:pPr>
        <w:rPr>
          <w:rFonts w:ascii="Times New Roman" w:hAnsi="Times New Roman" w:cs="Times New Roman"/>
          <w:sz w:val="28"/>
          <w:szCs w:val="28"/>
        </w:rPr>
      </w:pPr>
      <w:r>
        <w:rPr>
          <w:rFonts w:ascii="Times New Roman" w:hAnsi="Times New Roman" w:cs="Times New Roman"/>
          <w:sz w:val="28"/>
          <w:szCs w:val="28"/>
        </w:rPr>
        <w:t xml:space="preserve"> </w:t>
      </w:r>
      <w:r w:rsidR="0062282E" w:rsidRPr="00DA63A5">
        <w:rPr>
          <w:rFonts w:ascii="Times New Roman" w:hAnsi="Times New Roman" w:cs="Times New Roman"/>
          <w:sz w:val="28"/>
          <w:szCs w:val="28"/>
        </w:rPr>
        <w:t xml:space="preserve"> </w:t>
      </w:r>
    </w:p>
    <w:p w:rsidR="00200F4F" w:rsidRDefault="00200F4F" w:rsidP="00200F4F">
      <w:pPr>
        <w:rPr>
          <w:rFonts w:ascii="Times New Roman" w:hAnsi="Times New Roman" w:cs="Times New Roman"/>
          <w:b/>
          <w:sz w:val="28"/>
          <w:szCs w:val="28"/>
        </w:rPr>
      </w:pPr>
      <w:r w:rsidRPr="00DA63A5">
        <w:rPr>
          <w:rFonts w:ascii="Times New Roman" w:hAnsi="Times New Roman" w:cs="Times New Roman"/>
          <w:b/>
          <w:sz w:val="28"/>
          <w:szCs w:val="28"/>
        </w:rPr>
        <w:t xml:space="preserve">3.0: Objetivos     </w:t>
      </w:r>
    </w:p>
    <w:p w:rsidR="00200F4F" w:rsidRPr="00DA63A5" w:rsidRDefault="00200F4F" w:rsidP="00200F4F">
      <w:pPr>
        <w:rPr>
          <w:rFonts w:ascii="Times New Roman" w:hAnsi="Times New Roman" w:cs="Times New Roman"/>
          <w:b/>
          <w:sz w:val="28"/>
          <w:szCs w:val="28"/>
        </w:rPr>
      </w:pPr>
    </w:p>
    <w:p w:rsidR="0062282E" w:rsidRPr="00DA63A5" w:rsidRDefault="00200F4F" w:rsidP="00200F4F">
      <w:pPr>
        <w:spacing w:line="360" w:lineRule="auto"/>
        <w:jc w:val="both"/>
        <w:rPr>
          <w:rFonts w:ascii="Times New Roman" w:hAnsi="Times New Roman" w:cs="Times New Roman"/>
          <w:sz w:val="28"/>
          <w:szCs w:val="28"/>
        </w:rPr>
      </w:pPr>
      <w:r w:rsidRPr="00200F4F">
        <w:rPr>
          <w:rFonts w:ascii="Times New Roman" w:hAnsi="Times New Roman" w:cs="Times New Roman"/>
          <w:sz w:val="28"/>
          <w:szCs w:val="28"/>
        </w:rPr>
        <w:t xml:space="preserve">Nuestra tesis responderá al problema que nos </w:t>
      </w:r>
      <w:r>
        <w:rPr>
          <w:rFonts w:ascii="Times New Roman" w:hAnsi="Times New Roman" w:cs="Times New Roman"/>
          <w:sz w:val="28"/>
          <w:szCs w:val="28"/>
        </w:rPr>
        <w:t xml:space="preserve">orientará hacia </w:t>
      </w:r>
      <w:r w:rsidRPr="00200F4F">
        <w:rPr>
          <w:rFonts w:ascii="Times New Roman" w:hAnsi="Times New Roman" w:cs="Times New Roman"/>
          <w:sz w:val="28"/>
          <w:szCs w:val="28"/>
        </w:rPr>
        <w:t>la reflexión: ¿Cómo el individuo se relaciona con la sociedad y el mundo a su alrededor? ¿Y cómo el individuo se relaciona con el prójimo, a partir de las organizaciones políticas y sociales en un espacio común?</w:t>
      </w:r>
    </w:p>
    <w:p w:rsidR="00200F4F" w:rsidRDefault="00200F4F" w:rsidP="0062282E">
      <w:pPr>
        <w:rPr>
          <w:rFonts w:ascii="Times New Roman" w:hAnsi="Times New Roman" w:cs="Times New Roman"/>
          <w:sz w:val="28"/>
          <w:szCs w:val="28"/>
        </w:rPr>
      </w:pPr>
    </w:p>
    <w:p w:rsidR="009F53AA" w:rsidRPr="00DA63A5" w:rsidRDefault="009F53AA" w:rsidP="009F53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Utilizando esta problemática, </w:t>
      </w:r>
      <w:r w:rsidR="00200F4F" w:rsidRPr="009F53AA">
        <w:rPr>
          <w:rFonts w:ascii="Times New Roman" w:hAnsi="Times New Roman" w:cs="Times New Roman"/>
          <w:sz w:val="28"/>
          <w:szCs w:val="28"/>
        </w:rPr>
        <w:t>vamos a dialogar sobre los conceptos presentados a lo largo de la articulación principal de la investigación, y aplicarlos e</w:t>
      </w:r>
      <w:r w:rsidRPr="009F53AA">
        <w:rPr>
          <w:rFonts w:ascii="Times New Roman" w:hAnsi="Times New Roman" w:cs="Times New Roman"/>
          <w:sz w:val="28"/>
          <w:szCs w:val="28"/>
        </w:rPr>
        <w:t>n situaciones cotidianas como: e</w:t>
      </w:r>
      <w:r w:rsidR="00200F4F" w:rsidRPr="009F53AA">
        <w:rPr>
          <w:rFonts w:ascii="Times New Roman" w:hAnsi="Times New Roman" w:cs="Times New Roman"/>
          <w:sz w:val="28"/>
          <w:szCs w:val="28"/>
        </w:rPr>
        <w:t>l ambiente social, el traba</w:t>
      </w:r>
      <w:r w:rsidRPr="009F53AA">
        <w:rPr>
          <w:rFonts w:ascii="Times New Roman" w:hAnsi="Times New Roman" w:cs="Times New Roman"/>
          <w:sz w:val="28"/>
          <w:szCs w:val="28"/>
        </w:rPr>
        <w:t>jo y el ocio, ayudándonos así a obtener mayor entendimiento</w:t>
      </w:r>
      <w:r w:rsidR="00200F4F" w:rsidRPr="009F53AA">
        <w:rPr>
          <w:rFonts w:ascii="Times New Roman" w:hAnsi="Times New Roman" w:cs="Times New Roman"/>
          <w:sz w:val="28"/>
          <w:szCs w:val="28"/>
        </w:rPr>
        <w:t xml:space="preserve"> sobre esa desviación.</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1A7E0C" w:rsidRDefault="001A7E0C" w:rsidP="001A7E0C">
      <w:pPr>
        <w:rPr>
          <w:rFonts w:ascii="Times New Roman" w:hAnsi="Times New Roman" w:cs="Times New Roman"/>
          <w:b/>
          <w:sz w:val="28"/>
          <w:szCs w:val="28"/>
        </w:rPr>
      </w:pPr>
      <w:r w:rsidRPr="00DA63A5">
        <w:rPr>
          <w:rFonts w:ascii="Times New Roman" w:hAnsi="Times New Roman" w:cs="Times New Roman"/>
          <w:b/>
          <w:sz w:val="28"/>
          <w:szCs w:val="28"/>
        </w:rPr>
        <w:t>4.0: Formulación de la Hipótesis</w:t>
      </w:r>
    </w:p>
    <w:p w:rsidR="001A7E0C" w:rsidRPr="00DA63A5" w:rsidRDefault="001A7E0C" w:rsidP="001A7E0C">
      <w:pPr>
        <w:rPr>
          <w:rFonts w:ascii="Times New Roman" w:hAnsi="Times New Roman" w:cs="Times New Roman"/>
          <w:b/>
          <w:sz w:val="28"/>
          <w:szCs w:val="28"/>
        </w:rPr>
      </w:pPr>
    </w:p>
    <w:p w:rsidR="001A7E0C" w:rsidRPr="00DA63A5" w:rsidRDefault="001A7E0C" w:rsidP="001A7E0C">
      <w:pPr>
        <w:spacing w:line="360" w:lineRule="auto"/>
        <w:jc w:val="both"/>
        <w:rPr>
          <w:rFonts w:ascii="Times New Roman" w:hAnsi="Times New Roman" w:cs="Times New Roman"/>
          <w:sz w:val="28"/>
          <w:szCs w:val="28"/>
        </w:rPr>
      </w:pPr>
      <w:r w:rsidRPr="001A7E0C">
        <w:rPr>
          <w:rFonts w:ascii="Times New Roman" w:hAnsi="Times New Roman" w:cs="Times New Roman"/>
          <w:sz w:val="28"/>
          <w:szCs w:val="28"/>
        </w:rPr>
        <w:t>Las posibles soluciones para las respuestas de la p</w:t>
      </w:r>
      <w:r>
        <w:rPr>
          <w:rFonts w:ascii="Times New Roman" w:hAnsi="Times New Roman" w:cs="Times New Roman"/>
          <w:sz w:val="28"/>
          <w:szCs w:val="28"/>
        </w:rPr>
        <w:t>roblemática central de la tesis</w:t>
      </w:r>
      <w:r w:rsidRPr="001A7E0C">
        <w:rPr>
          <w:rFonts w:ascii="Times New Roman" w:hAnsi="Times New Roman" w:cs="Times New Roman"/>
          <w:sz w:val="28"/>
          <w:szCs w:val="28"/>
        </w:rPr>
        <w:t xml:space="preserve"> se darán a través de teorías políticas y sociales, es decir, para ser más e</w:t>
      </w:r>
      <w:r>
        <w:rPr>
          <w:rFonts w:ascii="Times New Roman" w:hAnsi="Times New Roman" w:cs="Times New Roman"/>
          <w:sz w:val="28"/>
          <w:szCs w:val="28"/>
        </w:rPr>
        <w:t>xacto</w:t>
      </w:r>
      <w:r w:rsidRPr="001A7E0C">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vamos a </w:t>
      </w:r>
      <w:r w:rsidR="008850EA">
        <w:rPr>
          <w:rFonts w:ascii="Times New Roman" w:hAnsi="Times New Roman" w:cs="Times New Roman"/>
          <w:sz w:val="28"/>
          <w:szCs w:val="28"/>
        </w:rPr>
        <w:t>entender co</w:t>
      </w:r>
      <w:r w:rsidRPr="001A7E0C">
        <w:rPr>
          <w:rFonts w:ascii="Times New Roman" w:hAnsi="Times New Roman" w:cs="Times New Roman"/>
          <w:sz w:val="28"/>
          <w:szCs w:val="28"/>
        </w:rPr>
        <w:t xml:space="preserve">mo las teorías políticas influyen en la sociedad que, </w:t>
      </w:r>
      <w:r>
        <w:rPr>
          <w:rFonts w:ascii="Times New Roman" w:hAnsi="Times New Roman" w:cs="Times New Roman"/>
          <w:sz w:val="28"/>
          <w:szCs w:val="28"/>
        </w:rPr>
        <w:t>por lo tanto</w:t>
      </w:r>
      <w:r w:rsidRPr="001A7E0C">
        <w:rPr>
          <w:rFonts w:ascii="Times New Roman" w:hAnsi="Times New Roman" w:cs="Times New Roman"/>
          <w:sz w:val="28"/>
          <w:szCs w:val="28"/>
        </w:rPr>
        <w:t xml:space="preserve">, genera consecuencias positivas o negativas en las relaciones interpersonales </w:t>
      </w:r>
      <w:r>
        <w:rPr>
          <w:rFonts w:ascii="Times New Roman" w:hAnsi="Times New Roman" w:cs="Times New Roman"/>
          <w:sz w:val="28"/>
          <w:szCs w:val="28"/>
        </w:rPr>
        <w:t xml:space="preserve">de </w:t>
      </w:r>
      <w:r w:rsidRPr="001A7E0C">
        <w:rPr>
          <w:rFonts w:ascii="Times New Roman" w:hAnsi="Times New Roman" w:cs="Times New Roman"/>
          <w:sz w:val="28"/>
          <w:szCs w:val="28"/>
        </w:rPr>
        <w:t>los individuos.</w:t>
      </w:r>
    </w:p>
    <w:p w:rsidR="009C28A8" w:rsidRPr="009C28A8" w:rsidRDefault="009C28A8" w:rsidP="005A2C06">
      <w:pPr>
        <w:ind w:left="1701"/>
        <w:jc w:val="both"/>
        <w:rPr>
          <w:rFonts w:ascii="Arial" w:hAnsi="Arial" w:cs="Arial"/>
          <w:sz w:val="24"/>
          <w:szCs w:val="24"/>
        </w:rPr>
      </w:pPr>
    </w:p>
    <w:p w:rsidR="00AD05E2" w:rsidRPr="009C28A8" w:rsidRDefault="00AD05E2" w:rsidP="009C28A8">
      <w:pPr>
        <w:spacing w:line="360" w:lineRule="auto"/>
        <w:ind w:left="1701"/>
        <w:jc w:val="both"/>
        <w:rPr>
          <w:rFonts w:ascii="Arial" w:hAnsi="Arial" w:cs="Arial"/>
          <w:sz w:val="24"/>
          <w:szCs w:val="24"/>
        </w:rPr>
      </w:pPr>
      <w:r w:rsidRPr="009C28A8">
        <w:rPr>
          <w:rFonts w:ascii="Arial" w:hAnsi="Arial" w:cs="Arial"/>
          <w:sz w:val="24"/>
          <w:szCs w:val="24"/>
        </w:rPr>
        <w:t xml:space="preserve">Cuando los fenómenos no se ajustan a este </w:t>
      </w:r>
      <w:r w:rsidR="009C28A8" w:rsidRPr="009C28A8">
        <w:rPr>
          <w:rFonts w:ascii="Arial" w:hAnsi="Arial" w:cs="Arial"/>
          <w:sz w:val="24"/>
          <w:szCs w:val="24"/>
        </w:rPr>
        <w:t>estándar</w:t>
      </w:r>
      <w:r w:rsidRPr="009C28A8">
        <w:rPr>
          <w:rFonts w:ascii="Arial" w:hAnsi="Arial" w:cs="Arial"/>
          <w:sz w:val="24"/>
          <w:szCs w:val="24"/>
        </w:rPr>
        <w:t xml:space="preserve"> o modelo, ocurren </w:t>
      </w:r>
      <w:r w:rsidR="009C28A8" w:rsidRPr="009C28A8">
        <w:rPr>
          <w:rFonts w:ascii="Arial" w:hAnsi="Arial" w:cs="Arial"/>
          <w:sz w:val="24"/>
          <w:szCs w:val="24"/>
        </w:rPr>
        <w:t>las anomalías,</w:t>
      </w:r>
      <w:r w:rsidRPr="009C28A8">
        <w:rPr>
          <w:rFonts w:ascii="Arial" w:hAnsi="Arial" w:cs="Arial"/>
          <w:sz w:val="24"/>
          <w:szCs w:val="24"/>
        </w:rPr>
        <w:t xml:space="preserve"> generando crisis en la ciencia, condiciones para las revoluciones científicas. </w:t>
      </w:r>
      <w:r w:rsidR="009C28A8" w:rsidRPr="009C28A8">
        <w:rPr>
          <w:rFonts w:ascii="Arial" w:hAnsi="Arial" w:cs="Arial"/>
          <w:sz w:val="24"/>
          <w:szCs w:val="24"/>
        </w:rPr>
        <w:t>Como resultado del signo de</w:t>
      </w:r>
      <w:r w:rsidRPr="009C28A8">
        <w:rPr>
          <w:rFonts w:ascii="Arial" w:hAnsi="Arial" w:cs="Arial"/>
          <w:sz w:val="24"/>
          <w:szCs w:val="24"/>
        </w:rPr>
        <w:t xml:space="preserve"> madurez científica</w:t>
      </w:r>
      <w:r w:rsidR="009C28A8" w:rsidRPr="009C28A8">
        <w:rPr>
          <w:rFonts w:ascii="Arial" w:hAnsi="Arial" w:cs="Arial"/>
          <w:sz w:val="24"/>
          <w:szCs w:val="24"/>
        </w:rPr>
        <w:t>,</w:t>
      </w:r>
      <w:r w:rsidRPr="009C28A8">
        <w:rPr>
          <w:rFonts w:ascii="Arial" w:hAnsi="Arial" w:cs="Arial"/>
          <w:sz w:val="24"/>
          <w:szCs w:val="24"/>
        </w:rPr>
        <w:t xml:space="preserve"> surgen los nuevos descubrimientos que pueden generar el surgimiento de un nuevo paradigma (KUHN, 2001).</w:t>
      </w:r>
    </w:p>
    <w:p w:rsidR="009C28A8" w:rsidRDefault="005A2C06"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9C28A8" w:rsidP="0038545E">
      <w:pPr>
        <w:spacing w:line="360" w:lineRule="auto"/>
        <w:jc w:val="both"/>
        <w:rPr>
          <w:rFonts w:ascii="Times New Roman" w:hAnsi="Times New Roman" w:cs="Times New Roman"/>
          <w:sz w:val="28"/>
          <w:szCs w:val="28"/>
        </w:rPr>
      </w:pPr>
      <w:r w:rsidRPr="009C28A8">
        <w:rPr>
          <w:rFonts w:ascii="Times New Roman" w:hAnsi="Times New Roman" w:cs="Times New Roman"/>
          <w:sz w:val="28"/>
          <w:szCs w:val="28"/>
        </w:rPr>
        <w:t>Cuando es positivo, la promoción de un ambiente sa</w:t>
      </w:r>
      <w:r>
        <w:rPr>
          <w:rFonts w:ascii="Times New Roman" w:hAnsi="Times New Roman" w:cs="Times New Roman"/>
          <w:sz w:val="28"/>
          <w:szCs w:val="28"/>
        </w:rPr>
        <w:t>no para la convivencia personal</w:t>
      </w:r>
      <w:r w:rsidRPr="009C28A8">
        <w:rPr>
          <w:rFonts w:ascii="Times New Roman" w:hAnsi="Times New Roman" w:cs="Times New Roman"/>
          <w:sz w:val="28"/>
          <w:szCs w:val="28"/>
        </w:rPr>
        <w:t xml:space="preserve"> y, cuando negativo, las crisis de ide</w:t>
      </w:r>
      <w:r>
        <w:rPr>
          <w:rFonts w:ascii="Times New Roman" w:hAnsi="Times New Roman" w:cs="Times New Roman"/>
          <w:sz w:val="28"/>
          <w:szCs w:val="28"/>
        </w:rPr>
        <w:t xml:space="preserve">ntidad y los perjuicios que </w:t>
      </w:r>
      <w:r w:rsidRPr="009C28A8">
        <w:rPr>
          <w:rFonts w:ascii="Times New Roman" w:hAnsi="Times New Roman" w:cs="Times New Roman"/>
          <w:sz w:val="28"/>
          <w:szCs w:val="28"/>
        </w:rPr>
        <w:t>genera en el hombre.</w:t>
      </w:r>
      <w:r w:rsidR="0062282E" w:rsidRPr="00DA63A5">
        <w:rPr>
          <w:rFonts w:ascii="Times New Roman" w:hAnsi="Times New Roman" w:cs="Times New Roman"/>
          <w:sz w:val="28"/>
          <w:szCs w:val="28"/>
        </w:rPr>
        <w:t xml:space="preserve"> </w:t>
      </w:r>
    </w:p>
    <w:p w:rsidR="009C28A8" w:rsidRPr="0038545E" w:rsidRDefault="009C28A8" w:rsidP="00C20298">
      <w:pPr>
        <w:spacing w:line="360" w:lineRule="auto"/>
        <w:ind w:left="2268"/>
        <w:jc w:val="both"/>
        <w:rPr>
          <w:rFonts w:ascii="Arial" w:hAnsi="Arial" w:cs="Arial"/>
          <w:sz w:val="24"/>
          <w:szCs w:val="24"/>
        </w:rPr>
      </w:pPr>
      <w:r w:rsidRPr="0038545E">
        <w:rPr>
          <w:rFonts w:ascii="Arial" w:hAnsi="Arial" w:cs="Arial"/>
          <w:sz w:val="24"/>
          <w:szCs w:val="24"/>
        </w:rPr>
        <w:t xml:space="preserve">Lo que entonces podemos constatar es que el régimen que impida la articulación de un mundo común entre los individuos, mundo este configurador de la política y del Derecho, que pretenda la concentración del poder en una sola persona está condenado a entrar en crisis, pues no </w:t>
      </w:r>
      <w:r w:rsidR="00C20298" w:rsidRPr="0038545E">
        <w:rPr>
          <w:rFonts w:ascii="Arial" w:hAnsi="Arial" w:cs="Arial"/>
          <w:sz w:val="24"/>
          <w:szCs w:val="24"/>
        </w:rPr>
        <w:t xml:space="preserve">hay </w:t>
      </w:r>
      <w:r w:rsidRPr="0038545E">
        <w:rPr>
          <w:rFonts w:ascii="Arial" w:hAnsi="Arial" w:cs="Arial"/>
          <w:sz w:val="24"/>
          <w:szCs w:val="24"/>
        </w:rPr>
        <w:t>gobierno que permanez</w:t>
      </w:r>
      <w:r w:rsidR="00C20298" w:rsidRPr="0038545E">
        <w:rPr>
          <w:rFonts w:ascii="Arial" w:hAnsi="Arial" w:cs="Arial"/>
          <w:sz w:val="24"/>
          <w:szCs w:val="24"/>
        </w:rPr>
        <w:t>ca sin una base de sustentación;</w:t>
      </w:r>
      <w:r w:rsidRPr="0038545E">
        <w:rPr>
          <w:rFonts w:ascii="Arial" w:hAnsi="Arial" w:cs="Arial"/>
          <w:sz w:val="24"/>
          <w:szCs w:val="24"/>
        </w:rPr>
        <w:t xml:space="preserve"> en otros términos, podríamos decir que aunque todos los hombres se convierten en </w:t>
      </w:r>
      <w:r w:rsidR="00C20298" w:rsidRPr="0038545E">
        <w:rPr>
          <w:rFonts w:ascii="Arial" w:hAnsi="Arial" w:cs="Arial"/>
          <w:sz w:val="24"/>
          <w:szCs w:val="24"/>
        </w:rPr>
        <w:t>"Uno-Solo-H</w:t>
      </w:r>
      <w:r w:rsidRPr="0038545E">
        <w:rPr>
          <w:rFonts w:ascii="Arial" w:hAnsi="Arial" w:cs="Arial"/>
          <w:sz w:val="24"/>
          <w:szCs w:val="24"/>
        </w:rPr>
        <w:t>ombre" (ARENDT, 1990).</w:t>
      </w:r>
    </w:p>
    <w:p w:rsidR="009C28A8"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r w:rsidR="009C28A8">
        <w:rPr>
          <w:rFonts w:ascii="Times New Roman" w:hAnsi="Times New Roman" w:cs="Times New Roman"/>
          <w:sz w:val="28"/>
          <w:szCs w:val="28"/>
        </w:rPr>
        <w:tab/>
      </w:r>
      <w:r w:rsidR="009C28A8">
        <w:rPr>
          <w:rFonts w:ascii="Times New Roman" w:hAnsi="Times New Roman" w:cs="Times New Roman"/>
          <w:sz w:val="28"/>
          <w:szCs w:val="28"/>
        </w:rPr>
        <w:tab/>
      </w:r>
      <w:r w:rsidR="009C28A8">
        <w:rPr>
          <w:rFonts w:ascii="Times New Roman" w:hAnsi="Times New Roman" w:cs="Times New Roman"/>
          <w:sz w:val="28"/>
          <w:szCs w:val="28"/>
        </w:rPr>
        <w:tab/>
      </w:r>
    </w:p>
    <w:p w:rsidR="009C28A8" w:rsidRPr="00DA63A5" w:rsidRDefault="009C28A8" w:rsidP="0062282E">
      <w:pPr>
        <w:rPr>
          <w:rFonts w:ascii="Times New Roman" w:hAnsi="Times New Roman" w:cs="Times New Roman"/>
          <w:sz w:val="28"/>
          <w:szCs w:val="28"/>
        </w:rPr>
      </w:pPr>
    </w:p>
    <w:p w:rsidR="00C20298" w:rsidRDefault="00C20298" w:rsidP="00C20298">
      <w:pPr>
        <w:rPr>
          <w:rFonts w:ascii="Times New Roman" w:hAnsi="Times New Roman" w:cs="Times New Roman"/>
          <w:b/>
          <w:sz w:val="28"/>
          <w:szCs w:val="28"/>
        </w:rPr>
      </w:pPr>
      <w:r w:rsidRPr="00DA63A5">
        <w:rPr>
          <w:rFonts w:ascii="Times New Roman" w:hAnsi="Times New Roman" w:cs="Times New Roman"/>
          <w:b/>
          <w:sz w:val="28"/>
          <w:szCs w:val="28"/>
        </w:rPr>
        <w:t xml:space="preserve">5.0: Metodología     </w:t>
      </w:r>
    </w:p>
    <w:p w:rsidR="006103FB" w:rsidRDefault="006103FB" w:rsidP="0062282E">
      <w:pPr>
        <w:rPr>
          <w:rFonts w:ascii="Times New Roman" w:hAnsi="Times New Roman" w:cs="Times New Roman"/>
          <w:sz w:val="28"/>
          <w:szCs w:val="28"/>
        </w:rPr>
      </w:pPr>
    </w:p>
    <w:p w:rsidR="006103FB" w:rsidRPr="00DA63A5" w:rsidRDefault="006103FB" w:rsidP="00C524C7">
      <w:pPr>
        <w:spacing w:line="360" w:lineRule="auto"/>
        <w:jc w:val="both"/>
        <w:rPr>
          <w:rFonts w:ascii="Times New Roman" w:hAnsi="Times New Roman" w:cs="Times New Roman"/>
          <w:sz w:val="28"/>
          <w:szCs w:val="28"/>
        </w:rPr>
      </w:pPr>
      <w:r w:rsidRPr="006103FB">
        <w:rPr>
          <w:rFonts w:ascii="Times New Roman" w:hAnsi="Times New Roman" w:cs="Times New Roman"/>
          <w:sz w:val="28"/>
          <w:szCs w:val="28"/>
        </w:rPr>
        <w:t xml:space="preserve">Inicialmente, trazaremos un panorama sobre el inicio de la globalización, </w:t>
      </w:r>
      <w:r>
        <w:rPr>
          <w:rFonts w:ascii="Times New Roman" w:hAnsi="Times New Roman" w:cs="Times New Roman"/>
          <w:sz w:val="28"/>
          <w:szCs w:val="28"/>
        </w:rPr>
        <w:t>listando</w:t>
      </w:r>
      <w:r w:rsidRPr="006103FB">
        <w:rPr>
          <w:rFonts w:ascii="Times New Roman" w:hAnsi="Times New Roman" w:cs="Times New Roman"/>
          <w:sz w:val="28"/>
          <w:szCs w:val="28"/>
        </w:rPr>
        <w:t xml:space="preserve"> breves hechos históricos como:</w:t>
      </w:r>
    </w:p>
    <w:p w:rsidR="006103FB" w:rsidRPr="006103FB" w:rsidRDefault="006103FB" w:rsidP="007421F5">
      <w:pPr>
        <w:spacing w:line="360" w:lineRule="auto"/>
        <w:ind w:left="567"/>
        <w:rPr>
          <w:rFonts w:ascii="Times New Roman" w:hAnsi="Times New Roman" w:cs="Times New Roman"/>
          <w:sz w:val="28"/>
          <w:szCs w:val="28"/>
        </w:rPr>
      </w:pPr>
      <w:r w:rsidRPr="006103FB">
        <w:rPr>
          <w:rFonts w:ascii="Times New Roman" w:hAnsi="Times New Roman" w:cs="Times New Roman"/>
          <w:sz w:val="28"/>
          <w:szCs w:val="28"/>
        </w:rPr>
        <w:t>● La revolución industrial</w:t>
      </w:r>
    </w:p>
    <w:p w:rsidR="005860D9" w:rsidRDefault="006103FB" w:rsidP="005860D9">
      <w:pPr>
        <w:spacing w:line="360" w:lineRule="auto"/>
        <w:ind w:left="567"/>
        <w:jc w:val="both"/>
        <w:rPr>
          <w:rFonts w:ascii="Times New Roman" w:hAnsi="Times New Roman" w:cs="Times New Roman"/>
          <w:sz w:val="28"/>
          <w:szCs w:val="28"/>
        </w:rPr>
      </w:pPr>
      <w:r w:rsidRPr="006103FB">
        <w:rPr>
          <w:rFonts w:ascii="Times New Roman" w:hAnsi="Times New Roman" w:cs="Times New Roman"/>
          <w:sz w:val="28"/>
          <w:szCs w:val="28"/>
        </w:rPr>
        <w:lastRenderedPageBreak/>
        <w:t>● El aumento de la re</w:t>
      </w:r>
      <w:r>
        <w:rPr>
          <w:rFonts w:ascii="Times New Roman" w:hAnsi="Times New Roman" w:cs="Times New Roman"/>
          <w:sz w:val="28"/>
          <w:szCs w:val="28"/>
        </w:rPr>
        <w:t>d de información</w:t>
      </w:r>
      <w:r w:rsidRPr="006103FB">
        <w:rPr>
          <w:rFonts w:ascii="Times New Roman" w:hAnsi="Times New Roman" w:cs="Times New Roman"/>
          <w:sz w:val="28"/>
          <w:szCs w:val="28"/>
        </w:rPr>
        <w:t xml:space="preserve"> a partir del advenimiento de la globalización y los reflejos que promueven relaciones dinámicas </w:t>
      </w:r>
      <w:r>
        <w:rPr>
          <w:rFonts w:ascii="Times New Roman" w:hAnsi="Times New Roman" w:cs="Times New Roman"/>
          <w:sz w:val="28"/>
          <w:szCs w:val="28"/>
        </w:rPr>
        <w:t>en constante modificación, es decir</w:t>
      </w:r>
      <w:r w:rsidRPr="006103FB">
        <w:rPr>
          <w:rFonts w:ascii="Times New Roman" w:hAnsi="Times New Roman" w:cs="Times New Roman"/>
          <w:sz w:val="28"/>
          <w:szCs w:val="28"/>
        </w:rPr>
        <w:t>, fenomenológicas.</w:t>
      </w:r>
    </w:p>
    <w:p w:rsidR="005860D9" w:rsidRPr="00C524C7" w:rsidRDefault="00C524C7" w:rsidP="007421F5">
      <w:pPr>
        <w:spacing w:line="360" w:lineRule="auto"/>
        <w:jc w:val="both"/>
        <w:rPr>
          <w:rFonts w:ascii="Times New Roman" w:hAnsi="Times New Roman" w:cs="Times New Roman"/>
          <w:sz w:val="28"/>
          <w:szCs w:val="28"/>
        </w:rPr>
      </w:pPr>
      <w:r>
        <w:rPr>
          <w:rFonts w:ascii="Times New Roman" w:hAnsi="Times New Roman" w:cs="Times New Roman"/>
          <w:sz w:val="28"/>
          <w:szCs w:val="28"/>
        </w:rPr>
        <w:t>En seguida</w:t>
      </w:r>
      <w:r w:rsidR="008850EA">
        <w:rPr>
          <w:rFonts w:ascii="Times New Roman" w:hAnsi="Times New Roman" w:cs="Times New Roman"/>
          <w:sz w:val="28"/>
          <w:szCs w:val="28"/>
        </w:rPr>
        <w:t>, buscaremos entender co</w:t>
      </w:r>
      <w:r w:rsidRPr="00C524C7">
        <w:rPr>
          <w:rFonts w:ascii="Times New Roman" w:hAnsi="Times New Roman" w:cs="Times New Roman"/>
          <w:sz w:val="28"/>
          <w:szCs w:val="28"/>
        </w:rPr>
        <w:t>mo la construcción de la identidad tiene importancia en las re</w:t>
      </w:r>
      <w:r w:rsidR="007421F5">
        <w:rPr>
          <w:rFonts w:ascii="Times New Roman" w:hAnsi="Times New Roman" w:cs="Times New Roman"/>
          <w:sz w:val="28"/>
          <w:szCs w:val="28"/>
        </w:rPr>
        <w:t xml:space="preserve">laciones sociales del individuo, </w:t>
      </w:r>
      <w:r>
        <w:rPr>
          <w:rFonts w:ascii="Times New Roman" w:hAnsi="Times New Roman" w:cs="Times New Roman"/>
          <w:sz w:val="28"/>
          <w:szCs w:val="28"/>
        </w:rPr>
        <w:t>y</w:t>
      </w:r>
      <w:r w:rsidRPr="00C524C7">
        <w:rPr>
          <w:rFonts w:ascii="Times New Roman" w:hAnsi="Times New Roman" w:cs="Times New Roman"/>
          <w:sz w:val="28"/>
          <w:szCs w:val="28"/>
        </w:rPr>
        <w:t xml:space="preserve"> utilizaremos los conceptos de la teoría de los valores y la integración de los opuestos, dialogando sobre las crisis de identidad en el proceso de formación des</w:t>
      </w:r>
      <w:r>
        <w:rPr>
          <w:rFonts w:ascii="Times New Roman" w:hAnsi="Times New Roman" w:cs="Times New Roman"/>
          <w:sz w:val="28"/>
          <w:szCs w:val="28"/>
        </w:rPr>
        <w:t>de la infancia, juventud y la</w:t>
      </w:r>
      <w:r w:rsidRPr="00C524C7">
        <w:rPr>
          <w:rFonts w:ascii="Times New Roman" w:hAnsi="Times New Roman" w:cs="Times New Roman"/>
          <w:sz w:val="28"/>
          <w:szCs w:val="28"/>
        </w:rPr>
        <w:t xml:space="preserve"> llegada de la vida adulta.</w:t>
      </w:r>
    </w:p>
    <w:p w:rsidR="00C524C7" w:rsidRPr="00DA63A5" w:rsidRDefault="00A212F7" w:rsidP="005860D9">
      <w:pPr>
        <w:spacing w:line="360" w:lineRule="auto"/>
        <w:jc w:val="both"/>
        <w:rPr>
          <w:rFonts w:ascii="Times New Roman" w:hAnsi="Times New Roman" w:cs="Times New Roman"/>
          <w:sz w:val="28"/>
          <w:szCs w:val="28"/>
        </w:rPr>
      </w:pPr>
      <w:r w:rsidRPr="00A212F7">
        <w:rPr>
          <w:rFonts w:ascii="Times New Roman" w:hAnsi="Times New Roman" w:cs="Times New Roman"/>
          <w:sz w:val="28"/>
          <w:szCs w:val="28"/>
        </w:rPr>
        <w:t>Más adelante</w:t>
      </w:r>
      <w:r>
        <w:rPr>
          <w:rFonts w:ascii="Times New Roman" w:hAnsi="Times New Roman" w:cs="Times New Roman"/>
          <w:sz w:val="28"/>
          <w:szCs w:val="28"/>
        </w:rPr>
        <w:t>,</w:t>
      </w:r>
      <w:r w:rsidRPr="00A212F7">
        <w:rPr>
          <w:rFonts w:ascii="Times New Roman" w:hAnsi="Times New Roman" w:cs="Times New Roman"/>
          <w:sz w:val="28"/>
          <w:szCs w:val="28"/>
        </w:rPr>
        <w:t xml:space="preserve"> vamos a utilizar algunas reflexiones analíticas como </w:t>
      </w:r>
      <w:r w:rsidR="005C797F">
        <w:rPr>
          <w:rFonts w:ascii="Times New Roman" w:hAnsi="Times New Roman" w:cs="Times New Roman"/>
          <w:sz w:val="28"/>
          <w:szCs w:val="28"/>
        </w:rPr>
        <w:t>guía</w:t>
      </w:r>
      <w:r w:rsidRPr="00A212F7">
        <w:rPr>
          <w:rFonts w:ascii="Times New Roman" w:hAnsi="Times New Roman" w:cs="Times New Roman"/>
          <w:sz w:val="28"/>
          <w:szCs w:val="28"/>
        </w:rPr>
        <w:t xml:space="preserve"> para presentar casos dictados por profesionales</w:t>
      </w:r>
      <w:r>
        <w:rPr>
          <w:rFonts w:ascii="Times New Roman" w:hAnsi="Times New Roman" w:cs="Times New Roman"/>
          <w:sz w:val="28"/>
          <w:szCs w:val="28"/>
        </w:rPr>
        <w:t>,</w:t>
      </w:r>
      <w:r w:rsidRPr="00A212F7">
        <w:rPr>
          <w:rFonts w:ascii="Times New Roman" w:hAnsi="Times New Roman" w:cs="Times New Roman"/>
          <w:sz w:val="28"/>
          <w:szCs w:val="28"/>
        </w:rPr>
        <w:t xml:space="preserve"> especificando parte del proceso de auxilio en </w:t>
      </w:r>
      <w:r>
        <w:rPr>
          <w:rFonts w:ascii="Times New Roman" w:hAnsi="Times New Roman" w:cs="Times New Roman"/>
          <w:sz w:val="28"/>
          <w:szCs w:val="28"/>
        </w:rPr>
        <w:t>la resolución de esa desviación</w:t>
      </w:r>
      <w:r w:rsidRPr="00A212F7">
        <w:rPr>
          <w:rFonts w:ascii="Times New Roman" w:hAnsi="Times New Roman" w:cs="Times New Roman"/>
          <w:sz w:val="28"/>
          <w:szCs w:val="28"/>
        </w:rPr>
        <w:t xml:space="preserve"> y, por fin</w:t>
      </w:r>
      <w:r>
        <w:rPr>
          <w:rFonts w:ascii="Times New Roman" w:hAnsi="Times New Roman" w:cs="Times New Roman"/>
          <w:sz w:val="28"/>
          <w:szCs w:val="28"/>
        </w:rPr>
        <w:t>,</w:t>
      </w:r>
      <w:r w:rsidRPr="00A212F7">
        <w:rPr>
          <w:rFonts w:ascii="Times New Roman" w:hAnsi="Times New Roman" w:cs="Times New Roman"/>
          <w:sz w:val="28"/>
          <w:szCs w:val="28"/>
        </w:rPr>
        <w:t xml:space="preserve"> introducir posibles métodos de solución a las crisis de identidad ten</w:t>
      </w:r>
      <w:r>
        <w:rPr>
          <w:rFonts w:ascii="Times New Roman" w:hAnsi="Times New Roman" w:cs="Times New Roman"/>
          <w:sz w:val="28"/>
          <w:szCs w:val="28"/>
        </w:rPr>
        <w:t>iendo en cuenta factores como: l</w:t>
      </w:r>
      <w:r w:rsidRPr="00A212F7">
        <w:rPr>
          <w:rFonts w:ascii="Times New Roman" w:hAnsi="Times New Roman" w:cs="Times New Roman"/>
          <w:sz w:val="28"/>
          <w:szCs w:val="28"/>
        </w:rPr>
        <w:t>a modernidad, la economía y la exclusión social.</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5860D9" w:rsidRPr="00DA63A5" w:rsidRDefault="005860D9" w:rsidP="005860D9">
      <w:pPr>
        <w:rPr>
          <w:rFonts w:ascii="Times New Roman" w:hAnsi="Times New Roman" w:cs="Times New Roman"/>
          <w:b/>
          <w:sz w:val="28"/>
          <w:szCs w:val="28"/>
        </w:rPr>
      </w:pPr>
      <w:r w:rsidRPr="00DA63A5">
        <w:rPr>
          <w:rFonts w:ascii="Times New Roman" w:hAnsi="Times New Roman" w:cs="Times New Roman"/>
          <w:b/>
          <w:sz w:val="28"/>
          <w:szCs w:val="28"/>
        </w:rPr>
        <w:t xml:space="preserve">6.0: Referencias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62282E"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p w:rsidR="0047716C" w:rsidRPr="00DA63A5" w:rsidRDefault="0062282E" w:rsidP="0062282E">
      <w:pPr>
        <w:rPr>
          <w:rFonts w:ascii="Times New Roman" w:hAnsi="Times New Roman" w:cs="Times New Roman"/>
          <w:sz w:val="28"/>
          <w:szCs w:val="28"/>
        </w:rPr>
      </w:pPr>
      <w:r w:rsidRPr="00DA63A5">
        <w:rPr>
          <w:rFonts w:ascii="Times New Roman" w:hAnsi="Times New Roman" w:cs="Times New Roman"/>
          <w:sz w:val="28"/>
          <w:szCs w:val="28"/>
        </w:rPr>
        <w:t xml:space="preserve"> </w:t>
      </w:r>
    </w:p>
    <w:sectPr w:rsidR="0047716C" w:rsidRPr="00DA63A5" w:rsidSect="00264DF1">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2E"/>
    <w:rsid w:val="00006B95"/>
    <w:rsid w:val="00070A23"/>
    <w:rsid w:val="000C652E"/>
    <w:rsid w:val="001A7E0C"/>
    <w:rsid w:val="00200F4F"/>
    <w:rsid w:val="00205CB9"/>
    <w:rsid w:val="002604D3"/>
    <w:rsid w:val="00264DF1"/>
    <w:rsid w:val="00331CF8"/>
    <w:rsid w:val="00343E4D"/>
    <w:rsid w:val="0038545E"/>
    <w:rsid w:val="00393574"/>
    <w:rsid w:val="003C0E68"/>
    <w:rsid w:val="00434358"/>
    <w:rsid w:val="0047716C"/>
    <w:rsid w:val="0049246A"/>
    <w:rsid w:val="00515218"/>
    <w:rsid w:val="005860D9"/>
    <w:rsid w:val="005932E5"/>
    <w:rsid w:val="005A2C06"/>
    <w:rsid w:val="005C797F"/>
    <w:rsid w:val="005F0782"/>
    <w:rsid w:val="006103FB"/>
    <w:rsid w:val="0062282E"/>
    <w:rsid w:val="0069230C"/>
    <w:rsid w:val="007421F5"/>
    <w:rsid w:val="007C513C"/>
    <w:rsid w:val="007C7B4D"/>
    <w:rsid w:val="007F4ECF"/>
    <w:rsid w:val="00803128"/>
    <w:rsid w:val="008233CB"/>
    <w:rsid w:val="00833C2C"/>
    <w:rsid w:val="008850EA"/>
    <w:rsid w:val="008F0492"/>
    <w:rsid w:val="009C28A8"/>
    <w:rsid w:val="009E5195"/>
    <w:rsid w:val="009F53AA"/>
    <w:rsid w:val="00A212F7"/>
    <w:rsid w:val="00AD05E2"/>
    <w:rsid w:val="00C20298"/>
    <w:rsid w:val="00C524C7"/>
    <w:rsid w:val="00D121E1"/>
    <w:rsid w:val="00D76F06"/>
    <w:rsid w:val="00D84696"/>
    <w:rsid w:val="00DA63A5"/>
    <w:rsid w:val="00DE5639"/>
    <w:rsid w:val="00DF3303"/>
    <w:rsid w:val="00E05480"/>
    <w:rsid w:val="00E53AAA"/>
    <w:rsid w:val="00E82C01"/>
    <w:rsid w:val="00F20525"/>
    <w:rsid w:val="00F65A7A"/>
    <w:rsid w:val="00FD4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9900A-A84D-48A4-BDE3-EFC7705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E846-58E3-43FF-95BF-7A37BB48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1456</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Brener</dc:creator>
  <cp:keywords/>
  <dc:description/>
  <cp:lastModifiedBy>Fernanda Brener</cp:lastModifiedBy>
  <cp:revision>2</cp:revision>
  <dcterms:created xsi:type="dcterms:W3CDTF">2018-01-17T23:27:00Z</dcterms:created>
  <dcterms:modified xsi:type="dcterms:W3CDTF">2018-01-17T23:27:00Z</dcterms:modified>
</cp:coreProperties>
</file>