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06A" w:rsidRPr="0013406A" w:rsidRDefault="0013406A" w:rsidP="00277A96">
      <w:pPr>
        <w:jc w:val="center"/>
        <w:rPr>
          <w:b/>
          <w:sz w:val="32"/>
          <w:szCs w:val="32"/>
          <w:lang w:val="es-AR"/>
        </w:rPr>
      </w:pPr>
      <w:r w:rsidRPr="0013406A">
        <w:rPr>
          <w:b/>
          <w:sz w:val="32"/>
          <w:szCs w:val="32"/>
          <w:lang w:val="es-AR"/>
        </w:rPr>
        <w:t>Colegio San Tarsicio</w:t>
      </w:r>
    </w:p>
    <w:p w:rsidR="00233542" w:rsidRPr="00101898" w:rsidRDefault="00233542" w:rsidP="0013406A">
      <w:pPr>
        <w:spacing w:before="120"/>
        <w:jc w:val="center"/>
        <w:rPr>
          <w:sz w:val="34"/>
          <w:szCs w:val="32"/>
          <w:u w:val="single"/>
          <w:lang w:val="es-AR"/>
        </w:rPr>
      </w:pPr>
      <w:r w:rsidRPr="00101898">
        <w:rPr>
          <w:b/>
          <w:sz w:val="34"/>
          <w:szCs w:val="32"/>
          <w:u w:val="single"/>
          <w:lang w:val="es-AR"/>
        </w:rPr>
        <w:t>CONTRATO</w:t>
      </w:r>
      <w:r w:rsidR="00C8222E" w:rsidRPr="00101898">
        <w:rPr>
          <w:b/>
          <w:sz w:val="34"/>
          <w:szCs w:val="32"/>
          <w:u w:val="single"/>
          <w:lang w:val="es-AR"/>
        </w:rPr>
        <w:t xml:space="preserve"> </w:t>
      </w:r>
      <w:r w:rsidRPr="00101898">
        <w:rPr>
          <w:b/>
          <w:sz w:val="34"/>
          <w:szCs w:val="32"/>
          <w:u w:val="single"/>
          <w:lang w:val="es-AR"/>
        </w:rPr>
        <w:t>EDUCATIVO</w:t>
      </w:r>
      <w:r w:rsidR="00C8222E" w:rsidRPr="00101898">
        <w:rPr>
          <w:b/>
          <w:sz w:val="34"/>
          <w:szCs w:val="32"/>
          <w:u w:val="single"/>
          <w:lang w:val="es-AR"/>
        </w:rPr>
        <w:t xml:space="preserve"> </w:t>
      </w:r>
      <w:r w:rsidR="00AF754C" w:rsidRPr="00101898">
        <w:rPr>
          <w:b/>
          <w:sz w:val="34"/>
          <w:szCs w:val="32"/>
          <w:u w:val="single"/>
          <w:lang w:val="es-AR"/>
        </w:rPr>
        <w:t>201</w:t>
      </w:r>
      <w:r w:rsidR="00AF754C">
        <w:rPr>
          <w:b/>
          <w:sz w:val="34"/>
          <w:szCs w:val="32"/>
          <w:u w:val="single"/>
          <w:lang w:val="es-AR"/>
        </w:rPr>
        <w:t>9</w:t>
      </w:r>
    </w:p>
    <w:p w:rsidR="00233542" w:rsidRPr="0013406A" w:rsidRDefault="00233542" w:rsidP="00C8222E">
      <w:pPr>
        <w:spacing w:before="120"/>
        <w:jc w:val="center"/>
        <w:rPr>
          <w:i/>
          <w:sz w:val="28"/>
          <w:szCs w:val="28"/>
          <w:lang w:val="es-AR"/>
        </w:rPr>
      </w:pPr>
      <w:r w:rsidRPr="0013406A">
        <w:rPr>
          <w:i/>
          <w:sz w:val="28"/>
          <w:szCs w:val="28"/>
          <w:lang w:val="es-AR"/>
        </w:rPr>
        <w:t xml:space="preserve">CONDICIONES DE </w:t>
      </w:r>
      <w:r w:rsidR="00C8222E" w:rsidRPr="0013406A">
        <w:rPr>
          <w:i/>
          <w:sz w:val="28"/>
          <w:szCs w:val="28"/>
          <w:lang w:val="es-AR"/>
        </w:rPr>
        <w:t xml:space="preserve">INSCRIPCIÓN / </w:t>
      </w:r>
      <w:r w:rsidRPr="0013406A">
        <w:rPr>
          <w:i/>
          <w:sz w:val="28"/>
          <w:szCs w:val="28"/>
          <w:lang w:val="es-AR"/>
        </w:rPr>
        <w:t>REIN</w:t>
      </w:r>
      <w:r w:rsidR="00C8222E" w:rsidRPr="0013406A">
        <w:rPr>
          <w:i/>
          <w:sz w:val="28"/>
          <w:szCs w:val="28"/>
          <w:lang w:val="es-AR"/>
        </w:rPr>
        <w:t>SCRIPCIÓN</w:t>
      </w:r>
    </w:p>
    <w:p w:rsidR="00233542" w:rsidRPr="00671D83" w:rsidRDefault="00233542" w:rsidP="00277A96">
      <w:pPr>
        <w:jc w:val="both"/>
        <w:rPr>
          <w:lang w:val="es-AR"/>
        </w:rPr>
      </w:pPr>
    </w:p>
    <w:p w:rsidR="0013406A" w:rsidRDefault="000F4DB8" w:rsidP="0013406A">
      <w:pPr>
        <w:spacing w:before="120"/>
        <w:jc w:val="both"/>
        <w:rPr>
          <w:lang w:val="es-AR"/>
        </w:rPr>
      </w:pPr>
      <w:r>
        <w:rPr>
          <w:lang w:val="es-AR"/>
        </w:rPr>
        <w:t xml:space="preserve">Nos dirigimos a </w:t>
      </w:r>
      <w:r w:rsidR="00AF754C">
        <w:rPr>
          <w:lang w:val="es-AR"/>
        </w:rPr>
        <w:t>U</w:t>
      </w:r>
      <w:r w:rsidR="00AF754C" w:rsidRPr="00671D83">
        <w:rPr>
          <w:lang w:val="es-AR"/>
        </w:rPr>
        <w:t>ds</w:t>
      </w:r>
      <w:r w:rsidR="00233542" w:rsidRPr="00671D83">
        <w:rPr>
          <w:lang w:val="es-AR"/>
        </w:rPr>
        <w:t xml:space="preserve">. con el fin de informarles que a partir de la fecha se encuentra abierta la inscripción de alumnos para el ciclo lectivo correspondiente al año </w:t>
      </w:r>
      <w:r w:rsidR="00AF754C" w:rsidRPr="00671D83">
        <w:rPr>
          <w:lang w:val="es-AR"/>
        </w:rPr>
        <w:t>201</w:t>
      </w:r>
      <w:r w:rsidR="00AF754C">
        <w:rPr>
          <w:lang w:val="es-AR"/>
        </w:rPr>
        <w:t xml:space="preserve">9 </w:t>
      </w:r>
      <w:r w:rsidR="00233542" w:rsidRPr="00671D83">
        <w:rPr>
          <w:lang w:val="es-AR"/>
        </w:rPr>
        <w:t>del Colegio San Tarsicio y poner en su conocimiento las siguientes pautas de prestación del servicio educativo para el referido período.</w:t>
      </w:r>
    </w:p>
    <w:p w:rsidR="0013406A" w:rsidRDefault="00233542" w:rsidP="0013406A">
      <w:pPr>
        <w:spacing w:before="120"/>
        <w:jc w:val="both"/>
        <w:rPr>
          <w:lang w:val="es-AR"/>
        </w:rPr>
      </w:pPr>
      <w:r w:rsidRPr="00671D83">
        <w:rPr>
          <w:lang w:val="es-AR"/>
        </w:rPr>
        <w:t>El presente contrato podrá verse afectado por cambios en el marco normativo que rige el sistema de determinación</w:t>
      </w:r>
      <w:r w:rsidR="00C8222E">
        <w:rPr>
          <w:lang w:val="es-AR"/>
        </w:rPr>
        <w:t xml:space="preserve"> d</w:t>
      </w:r>
      <w:r w:rsidRPr="00671D83">
        <w:rPr>
          <w:lang w:val="es-AR"/>
        </w:rPr>
        <w:t>e</w:t>
      </w:r>
      <w:r w:rsidR="00C8222E">
        <w:rPr>
          <w:lang w:val="es-AR"/>
        </w:rPr>
        <w:t xml:space="preserve"> </w:t>
      </w:r>
      <w:r w:rsidRPr="00671D83">
        <w:rPr>
          <w:lang w:val="es-AR"/>
        </w:rPr>
        <w:t xml:space="preserve">aranceles. En </w:t>
      </w:r>
      <w:r w:rsidR="00093053">
        <w:rPr>
          <w:lang w:val="es-AR"/>
        </w:rPr>
        <w:t xml:space="preserve">su </w:t>
      </w:r>
      <w:r w:rsidRPr="00671D83">
        <w:rPr>
          <w:lang w:val="es-AR"/>
        </w:rPr>
        <w:t>caso</w:t>
      </w:r>
      <w:r w:rsidR="00093053">
        <w:rPr>
          <w:lang w:val="es-AR"/>
        </w:rPr>
        <w:t xml:space="preserve">, </w:t>
      </w:r>
      <w:r w:rsidRPr="00671D83">
        <w:rPr>
          <w:lang w:val="es-AR"/>
        </w:rPr>
        <w:t>el Colegio adaptará el mismo a las pautas que oportunamente se establezcan.</w:t>
      </w:r>
    </w:p>
    <w:p w:rsidR="0013406A" w:rsidRDefault="00233542" w:rsidP="0013406A">
      <w:pPr>
        <w:spacing w:before="120"/>
        <w:jc w:val="both"/>
        <w:rPr>
          <w:lang w:val="es-AR"/>
        </w:rPr>
      </w:pPr>
      <w:r w:rsidRPr="00671D83">
        <w:rPr>
          <w:lang w:val="es-AR"/>
        </w:rPr>
        <w:t xml:space="preserve">La inscripción o reinscripción anual es indispensable para poder cursar el correspondiente año lectivo. </w:t>
      </w:r>
      <w:r w:rsidR="00F56E3A">
        <w:rPr>
          <w:lang w:val="es-AR"/>
        </w:rPr>
        <w:t>La condición de alumno</w:t>
      </w:r>
      <w:r w:rsidR="00A207C7">
        <w:rPr>
          <w:lang w:val="es-AR"/>
        </w:rPr>
        <w:t xml:space="preserve"> regular no otorga derecho a la reinscripción automática para el si</w:t>
      </w:r>
      <w:r w:rsidRPr="00671D83">
        <w:rPr>
          <w:lang w:val="es-AR"/>
        </w:rPr>
        <w:t>guiente ciclo lectivo.</w:t>
      </w:r>
    </w:p>
    <w:p w:rsidR="00233542" w:rsidRDefault="00233542" w:rsidP="0013406A">
      <w:pPr>
        <w:spacing w:before="120"/>
        <w:jc w:val="both"/>
        <w:rPr>
          <w:lang w:val="es-AR"/>
        </w:rPr>
      </w:pPr>
      <w:r w:rsidRPr="00671D83">
        <w:rPr>
          <w:lang w:val="es-AR"/>
        </w:rPr>
        <w:t>Las vacantes se confirmarán</w:t>
      </w:r>
      <w:r w:rsidRPr="00671D83">
        <w:rPr>
          <w:b/>
          <w:lang w:val="es-AR"/>
        </w:rPr>
        <w:t xml:space="preserve"> </w:t>
      </w:r>
      <w:r w:rsidRPr="00671D83">
        <w:rPr>
          <w:lang w:val="es-AR"/>
        </w:rPr>
        <w:t xml:space="preserve">únicamente si al cierre del presente período lectivo la familia no tiene saldos pendientes de ningún tipo, o ha </w:t>
      </w:r>
      <w:r w:rsidR="00C8222E">
        <w:rPr>
          <w:lang w:val="es-AR"/>
        </w:rPr>
        <w:t xml:space="preserve">regularizado </w:t>
      </w:r>
      <w:r w:rsidR="00A96A7B">
        <w:rPr>
          <w:lang w:val="es-AR"/>
        </w:rPr>
        <w:t xml:space="preserve">su situación al </w:t>
      </w:r>
      <w:r w:rsidR="00273515">
        <w:rPr>
          <w:lang w:val="es-AR"/>
        </w:rPr>
        <w:t>19</w:t>
      </w:r>
      <w:r w:rsidR="00273515" w:rsidRPr="00671D83">
        <w:rPr>
          <w:lang w:val="es-AR"/>
        </w:rPr>
        <w:t xml:space="preserve"> </w:t>
      </w:r>
      <w:r w:rsidRPr="00671D83">
        <w:rPr>
          <w:lang w:val="es-AR"/>
        </w:rPr>
        <w:t xml:space="preserve">de octubre de </w:t>
      </w:r>
      <w:r w:rsidR="00273515" w:rsidRPr="00671D83">
        <w:rPr>
          <w:lang w:val="es-AR"/>
        </w:rPr>
        <w:t>201</w:t>
      </w:r>
      <w:r w:rsidR="00273515">
        <w:rPr>
          <w:lang w:val="es-AR"/>
        </w:rPr>
        <w:t xml:space="preserve">8 </w:t>
      </w:r>
      <w:r w:rsidR="00A207C7">
        <w:rPr>
          <w:lang w:val="es-AR"/>
        </w:rPr>
        <w:t>(entendiéndose por tal haber acordado el modo de pago de la deuda existente</w:t>
      </w:r>
      <w:r w:rsidR="00EA03AA">
        <w:rPr>
          <w:lang w:val="es-AR"/>
        </w:rPr>
        <w:t xml:space="preserve"> y haber suscripto la documentación que se le requiera</w:t>
      </w:r>
      <w:r w:rsidR="00A207C7">
        <w:rPr>
          <w:lang w:val="es-AR"/>
        </w:rPr>
        <w:t>)</w:t>
      </w:r>
      <w:r w:rsidRPr="00671D83">
        <w:rPr>
          <w:lang w:val="es-AR"/>
        </w:rPr>
        <w:t>.</w:t>
      </w:r>
    </w:p>
    <w:p w:rsidR="00233542" w:rsidRPr="00671D83" w:rsidRDefault="00233542" w:rsidP="0013406A">
      <w:pPr>
        <w:spacing w:before="120"/>
        <w:ind w:right="-1"/>
        <w:jc w:val="both"/>
        <w:rPr>
          <w:lang w:val="es-AR"/>
        </w:rPr>
      </w:pPr>
      <w:r w:rsidRPr="00671D83">
        <w:rPr>
          <w:lang w:val="es-AR"/>
        </w:rPr>
        <w:t xml:space="preserve">Para el pago de las </w:t>
      </w:r>
      <w:r w:rsidRPr="002D7CAB">
        <w:rPr>
          <w:u w:val="single"/>
          <w:lang w:val="es-AR"/>
        </w:rPr>
        <w:t>reinscripciones</w:t>
      </w:r>
      <w:r w:rsidR="00A207C7">
        <w:rPr>
          <w:lang w:val="es-AR"/>
        </w:rPr>
        <w:t xml:space="preserve"> </w:t>
      </w:r>
      <w:r w:rsidRPr="00671D83">
        <w:rPr>
          <w:lang w:val="es-AR"/>
        </w:rPr>
        <w:t xml:space="preserve">se han implementado las </w:t>
      </w:r>
      <w:r>
        <w:rPr>
          <w:lang w:val="es-AR"/>
        </w:rPr>
        <w:t>siguientes posibilidades</w:t>
      </w:r>
      <w:r w:rsidRPr="00671D83">
        <w:rPr>
          <w:lang w:val="es-AR"/>
        </w:rPr>
        <w:t>:</w:t>
      </w:r>
    </w:p>
    <w:p w:rsidR="00233542" w:rsidRDefault="00F56E3A" w:rsidP="0013406A">
      <w:pPr>
        <w:numPr>
          <w:ilvl w:val="0"/>
          <w:numId w:val="13"/>
        </w:numPr>
        <w:spacing w:before="120"/>
        <w:ind w:right="-1"/>
        <w:jc w:val="both"/>
        <w:rPr>
          <w:color w:val="000000"/>
          <w:lang w:val="es-AR"/>
        </w:rPr>
      </w:pPr>
      <w:r>
        <w:rPr>
          <w:color w:val="000000"/>
          <w:lang w:val="es-AR"/>
        </w:rPr>
        <w:t xml:space="preserve">En un solo pago hasta el </w:t>
      </w:r>
      <w:r w:rsidR="00AF754C">
        <w:rPr>
          <w:color w:val="000000"/>
          <w:lang w:val="es-AR"/>
        </w:rPr>
        <w:t>19</w:t>
      </w:r>
      <w:r w:rsidR="00233542" w:rsidRPr="00253A41">
        <w:rPr>
          <w:color w:val="000000"/>
          <w:lang w:val="es-AR"/>
        </w:rPr>
        <w:t>/10/</w:t>
      </w:r>
      <w:r w:rsidR="003E6FC8" w:rsidRPr="00253A41">
        <w:rPr>
          <w:color w:val="000000"/>
          <w:lang w:val="es-AR"/>
        </w:rPr>
        <w:t>201</w:t>
      </w:r>
      <w:r w:rsidR="003E6FC8">
        <w:rPr>
          <w:color w:val="000000"/>
          <w:lang w:val="es-AR"/>
        </w:rPr>
        <w:t>8</w:t>
      </w:r>
      <w:r>
        <w:rPr>
          <w:color w:val="000000"/>
          <w:lang w:val="es-AR"/>
        </w:rPr>
        <w:t xml:space="preserve">, con un descuento del </w:t>
      </w:r>
      <w:r w:rsidR="00B519E4">
        <w:rPr>
          <w:color w:val="000000"/>
          <w:lang w:val="es-AR"/>
        </w:rPr>
        <w:t>5</w:t>
      </w:r>
      <w:r>
        <w:rPr>
          <w:color w:val="000000"/>
          <w:lang w:val="es-AR"/>
        </w:rPr>
        <w:t>%.</w:t>
      </w:r>
    </w:p>
    <w:p w:rsidR="00A96A7B" w:rsidRPr="00A96A7B" w:rsidRDefault="00A96A7B" w:rsidP="00A96A7B">
      <w:pPr>
        <w:pStyle w:val="Prrafodelista"/>
        <w:numPr>
          <w:ilvl w:val="0"/>
          <w:numId w:val="13"/>
        </w:numPr>
        <w:spacing w:before="120"/>
        <w:ind w:right="-1"/>
        <w:jc w:val="both"/>
        <w:rPr>
          <w:color w:val="000000"/>
          <w:lang w:val="es-AR"/>
        </w:rPr>
      </w:pPr>
      <w:r w:rsidRPr="00A96A7B">
        <w:rPr>
          <w:color w:val="000000"/>
          <w:lang w:val="es-AR"/>
        </w:rPr>
        <w:t>En tres cuotas iguales, cada una de ellas equivalente a un tercio del valor total, a saber:</w:t>
      </w:r>
    </w:p>
    <w:p w:rsidR="00A96A7B" w:rsidRPr="00A96A7B" w:rsidRDefault="00AF754C" w:rsidP="00A96A7B">
      <w:pPr>
        <w:numPr>
          <w:ilvl w:val="1"/>
          <w:numId w:val="21"/>
        </w:numPr>
        <w:spacing w:before="120"/>
        <w:ind w:right="-1"/>
        <w:jc w:val="both"/>
        <w:rPr>
          <w:color w:val="000000"/>
          <w:lang w:val="es-AR"/>
        </w:rPr>
      </w:pPr>
      <w:r>
        <w:rPr>
          <w:i/>
          <w:color w:val="000000"/>
          <w:lang w:val="es-AR"/>
        </w:rPr>
        <w:t>19</w:t>
      </w:r>
      <w:r w:rsidR="00A96A7B" w:rsidRPr="00A96A7B">
        <w:rPr>
          <w:i/>
          <w:color w:val="000000"/>
          <w:lang w:val="es-AR"/>
        </w:rPr>
        <w:t>/10/</w:t>
      </w:r>
      <w:r w:rsidRPr="00A96A7B">
        <w:rPr>
          <w:i/>
          <w:color w:val="000000"/>
          <w:lang w:val="es-AR"/>
        </w:rPr>
        <w:t>201</w:t>
      </w:r>
      <w:r>
        <w:rPr>
          <w:i/>
          <w:color w:val="000000"/>
          <w:lang w:val="es-AR"/>
        </w:rPr>
        <w:t>8</w:t>
      </w:r>
    </w:p>
    <w:p w:rsidR="00A96A7B" w:rsidRPr="00A96A7B" w:rsidRDefault="00AF754C" w:rsidP="00A96A7B">
      <w:pPr>
        <w:numPr>
          <w:ilvl w:val="1"/>
          <w:numId w:val="21"/>
        </w:numPr>
        <w:tabs>
          <w:tab w:val="num" w:pos="1068"/>
        </w:tabs>
        <w:spacing w:before="120"/>
        <w:ind w:right="-1"/>
        <w:jc w:val="both"/>
        <w:rPr>
          <w:color w:val="000000"/>
          <w:lang w:val="es-AR"/>
        </w:rPr>
      </w:pPr>
      <w:r w:rsidRPr="00A96A7B">
        <w:rPr>
          <w:i/>
          <w:color w:val="000000"/>
          <w:lang w:val="es-AR"/>
        </w:rPr>
        <w:t>2</w:t>
      </w:r>
      <w:r>
        <w:rPr>
          <w:i/>
          <w:color w:val="000000"/>
          <w:lang w:val="es-AR"/>
        </w:rPr>
        <w:t>0</w:t>
      </w:r>
      <w:r w:rsidR="00A96A7B" w:rsidRPr="00A96A7B">
        <w:rPr>
          <w:i/>
          <w:color w:val="000000"/>
          <w:lang w:val="es-AR"/>
        </w:rPr>
        <w:t>/11/</w:t>
      </w:r>
      <w:r w:rsidRPr="00A96A7B">
        <w:rPr>
          <w:i/>
          <w:color w:val="000000"/>
          <w:lang w:val="es-AR"/>
        </w:rPr>
        <w:t>201</w:t>
      </w:r>
      <w:r>
        <w:rPr>
          <w:i/>
          <w:color w:val="000000"/>
          <w:lang w:val="es-AR"/>
        </w:rPr>
        <w:t>8</w:t>
      </w:r>
    </w:p>
    <w:p w:rsidR="00A96A7B" w:rsidRPr="00A96A7B" w:rsidRDefault="00A96A7B" w:rsidP="00A96A7B">
      <w:pPr>
        <w:numPr>
          <w:ilvl w:val="1"/>
          <w:numId w:val="21"/>
        </w:numPr>
        <w:spacing w:before="120"/>
        <w:ind w:right="-1"/>
        <w:jc w:val="both"/>
        <w:rPr>
          <w:color w:val="000000"/>
          <w:lang w:val="es-AR"/>
        </w:rPr>
      </w:pPr>
      <w:r w:rsidRPr="00A96A7B">
        <w:rPr>
          <w:i/>
          <w:color w:val="000000"/>
          <w:lang w:val="es-AR"/>
        </w:rPr>
        <w:t>20/12/</w:t>
      </w:r>
      <w:r w:rsidR="00AF754C" w:rsidRPr="00A96A7B">
        <w:rPr>
          <w:i/>
          <w:color w:val="000000"/>
          <w:lang w:val="es-AR"/>
        </w:rPr>
        <w:t>201</w:t>
      </w:r>
      <w:r w:rsidR="00AF754C">
        <w:rPr>
          <w:i/>
          <w:color w:val="000000"/>
          <w:lang w:val="es-AR"/>
        </w:rPr>
        <w:t>8</w:t>
      </w:r>
    </w:p>
    <w:p w:rsidR="00BC4DA2" w:rsidRPr="00BC4DA2" w:rsidRDefault="00BC4DA2" w:rsidP="00A96A7B">
      <w:pPr>
        <w:pStyle w:val="Prrafodelista"/>
        <w:numPr>
          <w:ilvl w:val="0"/>
          <w:numId w:val="13"/>
        </w:numPr>
        <w:spacing w:before="120"/>
        <w:ind w:right="-1"/>
        <w:jc w:val="both"/>
        <w:rPr>
          <w:i/>
          <w:color w:val="000000"/>
          <w:lang w:val="es-AR"/>
        </w:rPr>
      </w:pPr>
      <w:r>
        <w:rPr>
          <w:i/>
          <w:color w:val="000000"/>
          <w:lang w:val="es-AR"/>
        </w:rPr>
        <w:t xml:space="preserve">El pago de cualquier cuota fuera de los plazos indicados devengará un interés del </w:t>
      </w:r>
      <w:r w:rsidR="00951B2F">
        <w:rPr>
          <w:i/>
          <w:color w:val="000000"/>
          <w:lang w:val="es-AR"/>
        </w:rPr>
        <w:t>5</w:t>
      </w:r>
      <w:r>
        <w:rPr>
          <w:i/>
          <w:color w:val="000000"/>
          <w:lang w:val="es-AR"/>
        </w:rPr>
        <w:t>% mensual</w:t>
      </w:r>
      <w:r w:rsidR="00BA1C4B">
        <w:rPr>
          <w:i/>
          <w:color w:val="000000"/>
          <w:lang w:val="es-AR"/>
        </w:rPr>
        <w:t xml:space="preserve"> aplicable desde la fecha de vencimiento de cada cuota</w:t>
      </w:r>
    </w:p>
    <w:p w:rsidR="00C8222E" w:rsidRDefault="00C8222E" w:rsidP="0013406A">
      <w:pPr>
        <w:spacing w:before="240"/>
        <w:jc w:val="both"/>
        <w:rPr>
          <w:lang w:val="es-AR"/>
        </w:rPr>
      </w:pPr>
      <w:r>
        <w:rPr>
          <w:lang w:val="es-AR"/>
        </w:rPr>
        <w:t>El valor del derecho de inscripción / reinscripción para el ci</w:t>
      </w:r>
      <w:r w:rsidR="00BC74F8">
        <w:rPr>
          <w:lang w:val="es-AR"/>
        </w:rPr>
        <w:t>c</w:t>
      </w:r>
      <w:r w:rsidR="00A41EC8">
        <w:rPr>
          <w:lang w:val="es-AR"/>
        </w:rPr>
        <w:t xml:space="preserve">lo lectivo </w:t>
      </w:r>
      <w:r w:rsidR="00AF754C">
        <w:rPr>
          <w:lang w:val="es-AR"/>
        </w:rPr>
        <w:t xml:space="preserve">2019 </w:t>
      </w:r>
      <w:r>
        <w:rPr>
          <w:lang w:val="es-AR"/>
        </w:rPr>
        <w:t xml:space="preserve">es el consignado en el </w:t>
      </w:r>
      <w:r w:rsidRPr="00053313">
        <w:rPr>
          <w:u w:val="single"/>
          <w:lang w:val="es-AR"/>
        </w:rPr>
        <w:t>Anexo “B”</w:t>
      </w:r>
      <w:r>
        <w:rPr>
          <w:lang w:val="es-AR"/>
        </w:rPr>
        <w:t xml:space="preserve"> que forma parte integrante del presente contrato.</w:t>
      </w:r>
    </w:p>
    <w:p w:rsidR="00233542" w:rsidRPr="00671D83" w:rsidRDefault="00233542" w:rsidP="0013406A">
      <w:pPr>
        <w:spacing w:before="120"/>
        <w:ind w:right="-1"/>
        <w:jc w:val="both"/>
        <w:rPr>
          <w:lang w:val="es-AR"/>
        </w:rPr>
      </w:pPr>
      <w:r w:rsidRPr="00671D83">
        <w:rPr>
          <w:lang w:val="es-AR"/>
        </w:rPr>
        <w:t>Por lo tanto, para mantener la cor</w:t>
      </w:r>
      <w:r>
        <w:rPr>
          <w:lang w:val="es-AR"/>
        </w:rPr>
        <w:t xml:space="preserve">respondiente vacante, </w:t>
      </w:r>
      <w:r w:rsidRPr="00253A41">
        <w:rPr>
          <w:color w:val="000000"/>
          <w:lang w:val="es-AR"/>
        </w:rPr>
        <w:t>al</w:t>
      </w:r>
      <w:r w:rsidR="003E38CF">
        <w:rPr>
          <w:color w:val="000000"/>
          <w:lang w:val="es-AR"/>
        </w:rPr>
        <w:t xml:space="preserve"> </w:t>
      </w:r>
      <w:r w:rsidR="00C8222E">
        <w:rPr>
          <w:color w:val="000000"/>
          <w:lang w:val="es-AR"/>
        </w:rPr>
        <w:t>2</w:t>
      </w:r>
      <w:r w:rsidR="00A41EC8">
        <w:rPr>
          <w:color w:val="000000"/>
          <w:lang w:val="es-AR"/>
        </w:rPr>
        <w:t>0</w:t>
      </w:r>
      <w:r w:rsidRPr="00253A41">
        <w:rPr>
          <w:color w:val="000000"/>
          <w:lang w:val="es-AR"/>
        </w:rPr>
        <w:t xml:space="preserve"> de diciembre</w:t>
      </w:r>
      <w:r w:rsidRPr="00671D83">
        <w:rPr>
          <w:lang w:val="es-AR"/>
        </w:rPr>
        <w:t xml:space="preserve"> del corr</w:t>
      </w:r>
      <w:r>
        <w:rPr>
          <w:lang w:val="es-AR"/>
        </w:rPr>
        <w:t>iente año debe estar cancelada</w:t>
      </w:r>
      <w:r w:rsidRPr="00671D83">
        <w:rPr>
          <w:lang w:val="es-AR"/>
        </w:rPr>
        <w:t xml:space="preserve"> la totalidad de la cuota de </w:t>
      </w:r>
      <w:r w:rsidR="00C8222E">
        <w:rPr>
          <w:lang w:val="es-AR"/>
        </w:rPr>
        <w:t>reinscripción</w:t>
      </w:r>
      <w:r w:rsidRPr="00671D83">
        <w:rPr>
          <w:lang w:val="es-AR"/>
        </w:rPr>
        <w:t>.</w:t>
      </w:r>
      <w:r w:rsidR="002D7CAB">
        <w:rPr>
          <w:lang w:val="es-AR"/>
        </w:rPr>
        <w:t xml:space="preserve"> La falta de pago</w:t>
      </w:r>
      <w:r w:rsidR="003E38CF">
        <w:rPr>
          <w:lang w:val="es-AR"/>
        </w:rPr>
        <w:t xml:space="preserve"> en el </w:t>
      </w:r>
      <w:r w:rsidR="00BA1C4B">
        <w:rPr>
          <w:lang w:val="es-AR"/>
        </w:rPr>
        <w:t xml:space="preserve">plazo </w:t>
      </w:r>
      <w:r w:rsidR="003E38CF">
        <w:rPr>
          <w:lang w:val="es-AR"/>
        </w:rPr>
        <w:t xml:space="preserve">establecido faculta al Colegio a disponer </w:t>
      </w:r>
      <w:r w:rsidR="002D7CAB">
        <w:rPr>
          <w:lang w:val="es-AR"/>
        </w:rPr>
        <w:t>de la vacante.</w:t>
      </w:r>
    </w:p>
    <w:p w:rsidR="00233542" w:rsidRPr="00253A41" w:rsidRDefault="002D7CAB" w:rsidP="0013406A">
      <w:pPr>
        <w:spacing w:before="120"/>
        <w:ind w:right="-1"/>
        <w:jc w:val="both"/>
        <w:rPr>
          <w:color w:val="000000"/>
          <w:lang w:val="es-AR"/>
        </w:rPr>
      </w:pPr>
      <w:r>
        <w:rPr>
          <w:lang w:val="es-AR"/>
        </w:rPr>
        <w:t xml:space="preserve">Si la misma no fuera ocupada, los </w:t>
      </w:r>
      <w:r w:rsidR="00233542" w:rsidRPr="00671D83">
        <w:rPr>
          <w:lang w:val="es-AR"/>
        </w:rPr>
        <w:t xml:space="preserve">pagos efectuados a partir del </w:t>
      </w:r>
      <w:r w:rsidR="00967835">
        <w:rPr>
          <w:lang w:val="es-AR"/>
        </w:rPr>
        <w:t>2</w:t>
      </w:r>
      <w:r w:rsidR="00BE328B">
        <w:rPr>
          <w:lang w:val="es-AR"/>
        </w:rPr>
        <w:t xml:space="preserve"> </w:t>
      </w:r>
      <w:r w:rsidR="00233542">
        <w:rPr>
          <w:lang w:val="es-AR"/>
        </w:rPr>
        <w:t>de</w:t>
      </w:r>
      <w:r w:rsidR="00A41EC8">
        <w:rPr>
          <w:lang w:val="es-AR"/>
        </w:rPr>
        <w:t xml:space="preserve"> enero de </w:t>
      </w:r>
      <w:r w:rsidR="00AF754C">
        <w:rPr>
          <w:lang w:val="es-AR"/>
        </w:rPr>
        <w:t xml:space="preserve">2019 </w:t>
      </w:r>
      <w:r w:rsidR="00497355">
        <w:rPr>
          <w:lang w:val="es-AR"/>
        </w:rPr>
        <w:t>continuar</w:t>
      </w:r>
      <w:r w:rsidR="00B519E4">
        <w:rPr>
          <w:lang w:val="es-AR"/>
        </w:rPr>
        <w:t>á</w:t>
      </w:r>
      <w:r w:rsidR="00497355">
        <w:rPr>
          <w:lang w:val="es-AR"/>
        </w:rPr>
        <w:t xml:space="preserve">n </w:t>
      </w:r>
      <w:r w:rsidR="00233542" w:rsidRPr="00253A41">
        <w:rPr>
          <w:color w:val="000000"/>
          <w:lang w:val="es-AR"/>
        </w:rPr>
        <w:t>devenga</w:t>
      </w:r>
      <w:r w:rsidR="00497355">
        <w:rPr>
          <w:color w:val="000000"/>
          <w:lang w:val="es-AR"/>
        </w:rPr>
        <w:t>ndo</w:t>
      </w:r>
      <w:r w:rsidR="00233542" w:rsidRPr="00253A41">
        <w:rPr>
          <w:color w:val="000000"/>
          <w:lang w:val="es-AR"/>
        </w:rPr>
        <w:t xml:space="preserve"> un interés del </w:t>
      </w:r>
      <w:r w:rsidR="00951B2F">
        <w:rPr>
          <w:color w:val="000000"/>
          <w:lang w:val="es-AR"/>
        </w:rPr>
        <w:t>5</w:t>
      </w:r>
      <w:r w:rsidR="00233542" w:rsidRPr="00253A41">
        <w:rPr>
          <w:color w:val="000000"/>
          <w:lang w:val="es-AR"/>
        </w:rPr>
        <w:t xml:space="preserve">% mensual </w:t>
      </w:r>
      <w:r w:rsidR="00BE328B">
        <w:rPr>
          <w:color w:val="000000"/>
          <w:lang w:val="es-AR"/>
        </w:rPr>
        <w:t xml:space="preserve">sobre </w:t>
      </w:r>
      <w:r w:rsidR="00497355">
        <w:rPr>
          <w:color w:val="000000"/>
          <w:lang w:val="es-AR"/>
        </w:rPr>
        <w:t xml:space="preserve">cada cuota </w:t>
      </w:r>
      <w:r w:rsidR="00BE328B">
        <w:rPr>
          <w:color w:val="000000"/>
          <w:lang w:val="es-AR"/>
        </w:rPr>
        <w:t xml:space="preserve">del derecho de inscripción / reinscripción </w:t>
      </w:r>
      <w:r w:rsidR="00497355">
        <w:rPr>
          <w:color w:val="000000"/>
          <w:lang w:val="es-AR"/>
        </w:rPr>
        <w:t>pendiente de pago.</w:t>
      </w:r>
    </w:p>
    <w:p w:rsidR="00233542" w:rsidRPr="00671D83" w:rsidRDefault="00233542" w:rsidP="0013406A">
      <w:pPr>
        <w:spacing w:before="120"/>
        <w:ind w:right="-1"/>
        <w:jc w:val="both"/>
        <w:rPr>
          <w:lang w:val="es-AR"/>
        </w:rPr>
      </w:pPr>
      <w:r w:rsidRPr="00671D83">
        <w:rPr>
          <w:lang w:val="es-AR"/>
        </w:rPr>
        <w:t>El</w:t>
      </w:r>
      <w:r w:rsidR="00BE328B">
        <w:rPr>
          <w:lang w:val="es-AR"/>
        </w:rPr>
        <w:t xml:space="preserve"> </w:t>
      </w:r>
      <w:r w:rsidRPr="00671D83">
        <w:rPr>
          <w:lang w:val="es-AR"/>
        </w:rPr>
        <w:t>pago</w:t>
      </w:r>
      <w:r w:rsidR="00BE328B">
        <w:rPr>
          <w:lang w:val="es-AR"/>
        </w:rPr>
        <w:t xml:space="preserve"> d</w:t>
      </w:r>
      <w:r w:rsidRPr="00671D83">
        <w:rPr>
          <w:lang w:val="es-AR"/>
        </w:rPr>
        <w:t xml:space="preserve">e las </w:t>
      </w:r>
      <w:r w:rsidRPr="002D7CAB">
        <w:rPr>
          <w:u w:val="single"/>
          <w:lang w:val="es-AR"/>
        </w:rPr>
        <w:t>inscripciones para alumnos nuevos</w:t>
      </w:r>
      <w:r w:rsidRPr="00671D83">
        <w:rPr>
          <w:lang w:val="es-AR"/>
        </w:rPr>
        <w:t xml:space="preserve"> del ciclo lectivo </w:t>
      </w:r>
      <w:r w:rsidR="00AF754C" w:rsidRPr="00671D83">
        <w:rPr>
          <w:lang w:val="es-AR"/>
        </w:rPr>
        <w:t>201</w:t>
      </w:r>
      <w:r w:rsidR="00AF754C">
        <w:rPr>
          <w:lang w:val="es-AR"/>
        </w:rPr>
        <w:t>9</w:t>
      </w:r>
      <w:r w:rsidR="00AF754C" w:rsidRPr="00671D83">
        <w:rPr>
          <w:lang w:val="es-AR"/>
        </w:rPr>
        <w:t xml:space="preserve"> </w:t>
      </w:r>
      <w:r w:rsidRPr="00671D83">
        <w:rPr>
          <w:lang w:val="es-AR"/>
        </w:rPr>
        <w:t>vence</w:t>
      </w:r>
      <w:r w:rsidR="00093053">
        <w:rPr>
          <w:lang w:val="es-AR"/>
        </w:rPr>
        <w:t xml:space="preserve"> </w:t>
      </w:r>
      <w:r w:rsidR="00967835">
        <w:rPr>
          <w:lang w:val="es-AR"/>
        </w:rPr>
        <w:t xml:space="preserve">el día </w:t>
      </w:r>
      <w:r w:rsidR="00AF754C">
        <w:rPr>
          <w:lang w:val="es-AR"/>
        </w:rPr>
        <w:t xml:space="preserve">19 </w:t>
      </w:r>
      <w:r w:rsidR="000A49ED">
        <w:rPr>
          <w:lang w:val="es-AR"/>
        </w:rPr>
        <w:t xml:space="preserve">de octubre de </w:t>
      </w:r>
      <w:r w:rsidR="00497355" w:rsidRPr="00671D83">
        <w:rPr>
          <w:lang w:val="es-AR"/>
        </w:rPr>
        <w:t>201</w:t>
      </w:r>
      <w:r w:rsidR="00497355">
        <w:rPr>
          <w:lang w:val="es-AR"/>
        </w:rPr>
        <w:t>8</w:t>
      </w:r>
      <w:r w:rsidRPr="00671D83">
        <w:rPr>
          <w:lang w:val="es-AR"/>
        </w:rPr>
        <w:t>, descontándose de las mismas los importes ya abonados en concepto de reserva de vacante.</w:t>
      </w:r>
    </w:p>
    <w:p w:rsidR="00233542" w:rsidRPr="00671D83" w:rsidRDefault="00BE328B" w:rsidP="0013406A">
      <w:pPr>
        <w:spacing w:before="120"/>
        <w:ind w:right="-1"/>
        <w:jc w:val="both"/>
        <w:rPr>
          <w:lang w:val="es-AR"/>
        </w:rPr>
      </w:pPr>
      <w:r>
        <w:rPr>
          <w:lang w:val="es-AR"/>
        </w:rPr>
        <w:t xml:space="preserve">Aquellos alumnos nuevos que ingresen a partir del </w:t>
      </w:r>
      <w:r w:rsidR="00A03168">
        <w:rPr>
          <w:lang w:val="es-AR"/>
        </w:rPr>
        <w:t xml:space="preserve">1 </w:t>
      </w:r>
      <w:r w:rsidR="00A41EC8">
        <w:rPr>
          <w:lang w:val="es-AR"/>
        </w:rPr>
        <w:t xml:space="preserve">de abril de </w:t>
      </w:r>
      <w:r w:rsidR="00AF754C">
        <w:rPr>
          <w:lang w:val="es-AR"/>
        </w:rPr>
        <w:t xml:space="preserve">2019 </w:t>
      </w:r>
      <w:r w:rsidR="00233542" w:rsidRPr="00671D83">
        <w:rPr>
          <w:lang w:val="es-AR"/>
        </w:rPr>
        <w:t xml:space="preserve">abonarán una </w:t>
      </w:r>
      <w:r w:rsidR="00D319E5">
        <w:rPr>
          <w:lang w:val="es-AR"/>
        </w:rPr>
        <w:t xml:space="preserve">matrícula </w:t>
      </w:r>
      <w:r w:rsidR="00233542" w:rsidRPr="00671D83">
        <w:rPr>
          <w:lang w:val="es-AR"/>
        </w:rPr>
        <w:t>de inscripción proporcional al tiempo de clases restante.</w:t>
      </w:r>
    </w:p>
    <w:p w:rsidR="00233542" w:rsidRPr="00671D83" w:rsidRDefault="00233542" w:rsidP="0013406A">
      <w:pPr>
        <w:spacing w:before="120"/>
        <w:ind w:right="-1"/>
        <w:jc w:val="both"/>
        <w:rPr>
          <w:lang w:val="es-AR"/>
        </w:rPr>
      </w:pPr>
      <w:r w:rsidRPr="00671D83">
        <w:rPr>
          <w:lang w:val="es-AR"/>
        </w:rPr>
        <w:t xml:space="preserve">En los casos en que </w:t>
      </w:r>
      <w:r w:rsidR="00BE328B">
        <w:rPr>
          <w:lang w:val="es-AR"/>
        </w:rPr>
        <w:t xml:space="preserve">la familia manifieste arrepentimiento y lo notifique fehacientemente al Colegio </w:t>
      </w:r>
      <w:r w:rsidR="00133D89">
        <w:rPr>
          <w:lang w:val="es-AR"/>
        </w:rPr>
        <w:t xml:space="preserve"> antes del 20 de diciembre de 2018</w:t>
      </w:r>
      <w:r w:rsidR="00BE328B">
        <w:rPr>
          <w:lang w:val="es-AR"/>
        </w:rPr>
        <w:t xml:space="preserve">, las sumas abonadas en concepto de derecho de inscripción, </w:t>
      </w:r>
      <w:r w:rsidR="00BE328B">
        <w:rPr>
          <w:lang w:val="es-AR"/>
        </w:rPr>
        <w:lastRenderedPageBreak/>
        <w:t>reinscripción o reserva de vacante serán devueltas en su totalidad. Cuando el desistimiento opere por decisión del establecimiento, la suma abonada será reintegrada en su totalidad</w:t>
      </w:r>
      <w:r w:rsidRPr="00671D83">
        <w:rPr>
          <w:lang w:val="es-AR"/>
        </w:rPr>
        <w:t>.</w:t>
      </w:r>
    </w:p>
    <w:p w:rsidR="00233542" w:rsidRPr="00671D83" w:rsidRDefault="00233542" w:rsidP="0013406A">
      <w:pPr>
        <w:spacing w:before="120"/>
        <w:ind w:right="-1"/>
        <w:jc w:val="both"/>
        <w:rPr>
          <w:lang w:val="es-AR"/>
        </w:rPr>
      </w:pPr>
      <w:r w:rsidRPr="00671D83">
        <w:rPr>
          <w:lang w:val="es-AR"/>
        </w:rPr>
        <w:t xml:space="preserve">Para comenzar el curso lectivo </w:t>
      </w:r>
      <w:r w:rsidR="00AF754C" w:rsidRPr="00671D83">
        <w:rPr>
          <w:lang w:val="es-AR"/>
        </w:rPr>
        <w:t>201</w:t>
      </w:r>
      <w:r w:rsidR="00AF754C">
        <w:rPr>
          <w:lang w:val="es-AR"/>
        </w:rPr>
        <w:t>9</w:t>
      </w:r>
      <w:r w:rsidRPr="00671D83">
        <w:rPr>
          <w:lang w:val="es-AR"/>
        </w:rPr>
        <w:t>,</w:t>
      </w:r>
      <w:r w:rsidR="00BE328B">
        <w:rPr>
          <w:lang w:val="es-AR"/>
        </w:rPr>
        <w:t xml:space="preserve"> </w:t>
      </w:r>
      <w:r w:rsidRPr="00671D83">
        <w:rPr>
          <w:lang w:val="es-AR"/>
        </w:rPr>
        <w:t>el</w:t>
      </w:r>
      <w:r w:rsidR="00BE328B">
        <w:rPr>
          <w:lang w:val="es-AR"/>
        </w:rPr>
        <w:t xml:space="preserve"> </w:t>
      </w:r>
      <w:r w:rsidRPr="00671D83">
        <w:rPr>
          <w:lang w:val="es-AR"/>
        </w:rPr>
        <w:t>alumno</w:t>
      </w:r>
      <w:r w:rsidR="00A936EA">
        <w:rPr>
          <w:lang w:val="es-AR"/>
        </w:rPr>
        <w:t xml:space="preserve">/la familia </w:t>
      </w:r>
      <w:r w:rsidRPr="00671D83">
        <w:rPr>
          <w:lang w:val="es-AR"/>
        </w:rPr>
        <w:t>debe</w:t>
      </w:r>
      <w:r w:rsidR="00A936EA">
        <w:rPr>
          <w:lang w:val="es-AR"/>
        </w:rPr>
        <w:t>/n</w:t>
      </w:r>
      <w:r w:rsidRPr="00671D83">
        <w:rPr>
          <w:lang w:val="es-AR"/>
        </w:rPr>
        <w:t xml:space="preserve"> cumplir</w:t>
      </w:r>
      <w:r>
        <w:rPr>
          <w:lang w:val="es-AR"/>
        </w:rPr>
        <w:t xml:space="preserve"> obligatoriamente</w:t>
      </w:r>
      <w:r w:rsidRPr="00671D83">
        <w:rPr>
          <w:lang w:val="es-AR"/>
        </w:rPr>
        <w:t xml:space="preserve"> </w:t>
      </w:r>
      <w:r w:rsidR="00BE328B">
        <w:rPr>
          <w:lang w:val="es-AR"/>
        </w:rPr>
        <w:t xml:space="preserve">con </w:t>
      </w:r>
      <w:r w:rsidRPr="00671D83">
        <w:rPr>
          <w:lang w:val="es-AR"/>
        </w:rPr>
        <w:t>las siguientes condiciones:</w:t>
      </w:r>
    </w:p>
    <w:p w:rsidR="00233542" w:rsidRPr="00671D83" w:rsidRDefault="00233542" w:rsidP="0013406A">
      <w:pPr>
        <w:numPr>
          <w:ilvl w:val="0"/>
          <w:numId w:val="1"/>
        </w:numPr>
        <w:spacing w:before="120"/>
        <w:ind w:right="-1"/>
        <w:jc w:val="both"/>
        <w:rPr>
          <w:b/>
          <w:lang w:val="es-AR"/>
        </w:rPr>
      </w:pPr>
      <w:r w:rsidRPr="00671D83">
        <w:rPr>
          <w:b/>
          <w:lang w:val="es-AR"/>
        </w:rPr>
        <w:t xml:space="preserve">Haber obtenido la promoción al curso inmediato superior en </w:t>
      </w:r>
      <w:r w:rsidR="00BE328B">
        <w:rPr>
          <w:b/>
          <w:lang w:val="es-AR"/>
        </w:rPr>
        <w:t xml:space="preserve">un </w:t>
      </w:r>
      <w:r w:rsidRPr="00671D83">
        <w:rPr>
          <w:b/>
          <w:lang w:val="es-AR"/>
        </w:rPr>
        <w:t xml:space="preserve">todo de acuerdo </w:t>
      </w:r>
      <w:r w:rsidR="00BE328B">
        <w:rPr>
          <w:b/>
          <w:lang w:val="es-AR"/>
        </w:rPr>
        <w:t xml:space="preserve">con las </w:t>
      </w:r>
      <w:r w:rsidRPr="00671D83">
        <w:rPr>
          <w:b/>
          <w:lang w:val="es-AR"/>
        </w:rPr>
        <w:t>normas vigentes</w:t>
      </w:r>
      <w:r w:rsidR="00BE328B">
        <w:rPr>
          <w:b/>
          <w:lang w:val="es-AR"/>
        </w:rPr>
        <w:t xml:space="preserve">, con el </w:t>
      </w:r>
      <w:r w:rsidRPr="00671D83">
        <w:rPr>
          <w:b/>
          <w:lang w:val="es-AR"/>
        </w:rPr>
        <w:t xml:space="preserve">proyecto pedagógico y </w:t>
      </w:r>
      <w:r w:rsidR="00BE328B">
        <w:rPr>
          <w:b/>
          <w:lang w:val="es-AR"/>
        </w:rPr>
        <w:t>con el Reglamento de C</w:t>
      </w:r>
      <w:r w:rsidRPr="00671D83">
        <w:rPr>
          <w:b/>
          <w:lang w:val="es-AR"/>
        </w:rPr>
        <w:t>onvivencia del Colegio San Tarsicio.</w:t>
      </w:r>
    </w:p>
    <w:p w:rsidR="00233542" w:rsidRPr="00671D83" w:rsidRDefault="00233542" w:rsidP="0013406A">
      <w:pPr>
        <w:numPr>
          <w:ilvl w:val="0"/>
          <w:numId w:val="1"/>
        </w:numPr>
        <w:spacing w:before="120"/>
        <w:ind w:right="-1"/>
        <w:jc w:val="both"/>
        <w:rPr>
          <w:b/>
          <w:lang w:val="es-AR"/>
        </w:rPr>
      </w:pPr>
      <w:r w:rsidRPr="00671D83">
        <w:rPr>
          <w:b/>
          <w:lang w:val="es-AR"/>
        </w:rPr>
        <w:t xml:space="preserve">Estar en condiciones reglamentarias para </w:t>
      </w:r>
      <w:r w:rsidR="003F180B">
        <w:rPr>
          <w:b/>
          <w:lang w:val="es-AR"/>
        </w:rPr>
        <w:t>ingresar a</w:t>
      </w:r>
      <w:r w:rsidRPr="00671D83">
        <w:rPr>
          <w:b/>
          <w:lang w:val="es-AR"/>
        </w:rPr>
        <w:t xml:space="preserve">l curso para el que se inscribió y </w:t>
      </w:r>
      <w:r w:rsidR="003F180B">
        <w:rPr>
          <w:b/>
          <w:lang w:val="es-AR"/>
        </w:rPr>
        <w:t xml:space="preserve">contar con </w:t>
      </w:r>
      <w:r w:rsidRPr="00671D83">
        <w:rPr>
          <w:b/>
          <w:lang w:val="es-AR"/>
        </w:rPr>
        <w:t>la opinión favorable del Gabi</w:t>
      </w:r>
      <w:r w:rsidR="00967835">
        <w:rPr>
          <w:b/>
          <w:lang w:val="es-AR"/>
        </w:rPr>
        <w:t>nete Psicopedagógico y</w:t>
      </w:r>
      <w:r w:rsidR="00BE328B">
        <w:rPr>
          <w:b/>
          <w:lang w:val="es-AR"/>
        </w:rPr>
        <w:t xml:space="preserve"> de la Dirección del Colegio.</w:t>
      </w:r>
    </w:p>
    <w:p w:rsidR="00233542" w:rsidRPr="00671D83" w:rsidRDefault="00233542" w:rsidP="0013406A">
      <w:pPr>
        <w:numPr>
          <w:ilvl w:val="0"/>
          <w:numId w:val="1"/>
        </w:numPr>
        <w:spacing w:before="120"/>
        <w:ind w:right="-1"/>
        <w:jc w:val="both"/>
        <w:rPr>
          <w:b/>
          <w:lang w:val="es-AR"/>
        </w:rPr>
      </w:pPr>
      <w:r w:rsidRPr="00671D83">
        <w:rPr>
          <w:b/>
          <w:lang w:val="es-AR"/>
        </w:rPr>
        <w:t xml:space="preserve">Haber pagado </w:t>
      </w:r>
      <w:r w:rsidR="003F180B">
        <w:rPr>
          <w:b/>
          <w:lang w:val="es-AR"/>
        </w:rPr>
        <w:t>íntegra</w:t>
      </w:r>
      <w:r w:rsidRPr="00671D83">
        <w:rPr>
          <w:b/>
          <w:lang w:val="es-AR"/>
        </w:rPr>
        <w:t>mente la correspondiente cuota de inscripción o reinscripción.</w:t>
      </w:r>
    </w:p>
    <w:p w:rsidR="00233542" w:rsidRPr="00671D83" w:rsidRDefault="00233542" w:rsidP="0013406A">
      <w:pPr>
        <w:numPr>
          <w:ilvl w:val="0"/>
          <w:numId w:val="1"/>
        </w:numPr>
        <w:spacing w:before="120"/>
        <w:ind w:right="-1"/>
        <w:jc w:val="both"/>
        <w:rPr>
          <w:b/>
          <w:lang w:val="es-AR"/>
        </w:rPr>
      </w:pPr>
      <w:r w:rsidRPr="00671D83">
        <w:rPr>
          <w:b/>
          <w:lang w:val="es-AR"/>
        </w:rPr>
        <w:t xml:space="preserve">No tener deudas de ciclos anteriores, o estar al día con el plan </w:t>
      </w:r>
      <w:r w:rsidR="00967835">
        <w:rPr>
          <w:b/>
          <w:lang w:val="es-AR"/>
        </w:rPr>
        <w:t xml:space="preserve">de pago de deudas acordado al </w:t>
      </w:r>
      <w:r w:rsidR="00A03168">
        <w:rPr>
          <w:b/>
          <w:lang w:val="es-AR"/>
        </w:rPr>
        <w:t xml:space="preserve">19 </w:t>
      </w:r>
      <w:r w:rsidR="00675DE0">
        <w:rPr>
          <w:b/>
          <w:lang w:val="es-AR"/>
        </w:rPr>
        <w:t xml:space="preserve">de octubre de </w:t>
      </w:r>
      <w:r w:rsidR="00AF754C">
        <w:rPr>
          <w:b/>
          <w:lang w:val="es-AR"/>
        </w:rPr>
        <w:t>2018</w:t>
      </w:r>
      <w:r w:rsidRPr="00671D83">
        <w:rPr>
          <w:b/>
          <w:lang w:val="es-AR"/>
        </w:rPr>
        <w:t>.</w:t>
      </w:r>
    </w:p>
    <w:p w:rsidR="00233542" w:rsidRPr="00671D83" w:rsidRDefault="00A433D7" w:rsidP="0013406A">
      <w:pPr>
        <w:numPr>
          <w:ilvl w:val="0"/>
          <w:numId w:val="1"/>
        </w:numPr>
        <w:spacing w:before="120"/>
        <w:ind w:right="-1"/>
        <w:jc w:val="both"/>
        <w:rPr>
          <w:b/>
          <w:lang w:val="es-AR"/>
        </w:rPr>
      </w:pPr>
      <w:r>
        <w:rPr>
          <w:b/>
          <w:lang w:val="es-AR"/>
        </w:rPr>
        <w:t>En caso de alumnos nuevos, h</w:t>
      </w:r>
      <w:r w:rsidR="00233542" w:rsidRPr="00671D83">
        <w:rPr>
          <w:b/>
          <w:lang w:val="es-AR"/>
        </w:rPr>
        <w:t>aber superado el procedimiento de admisión propio del establecimiento.</w:t>
      </w:r>
    </w:p>
    <w:p w:rsidR="0094541D" w:rsidRDefault="00233542" w:rsidP="0094541D">
      <w:pPr>
        <w:numPr>
          <w:ilvl w:val="0"/>
          <w:numId w:val="1"/>
        </w:numPr>
        <w:spacing w:before="120"/>
        <w:ind w:right="-1"/>
        <w:jc w:val="both"/>
        <w:rPr>
          <w:b/>
          <w:lang w:val="es-AR"/>
        </w:rPr>
      </w:pPr>
      <w:r w:rsidRPr="00671D83">
        <w:rPr>
          <w:b/>
          <w:lang w:val="es-AR"/>
        </w:rPr>
        <w:t>Haber</w:t>
      </w:r>
      <w:r w:rsidR="00053313">
        <w:rPr>
          <w:b/>
          <w:lang w:val="es-AR"/>
        </w:rPr>
        <w:t xml:space="preserve"> </w:t>
      </w:r>
      <w:r w:rsidRPr="00671D83">
        <w:rPr>
          <w:b/>
          <w:lang w:val="es-AR"/>
        </w:rPr>
        <w:t>completado en</w:t>
      </w:r>
      <w:r w:rsidR="00093053">
        <w:rPr>
          <w:b/>
          <w:lang w:val="es-AR"/>
        </w:rPr>
        <w:t xml:space="preserve"> su totalidad y entregado a la Secretaría de cada nivel</w:t>
      </w:r>
      <w:r w:rsidRPr="00671D83">
        <w:rPr>
          <w:b/>
          <w:lang w:val="es-AR"/>
        </w:rPr>
        <w:t xml:space="preserve"> el</w:t>
      </w:r>
      <w:r w:rsidR="00053313">
        <w:rPr>
          <w:b/>
          <w:lang w:val="es-AR"/>
        </w:rPr>
        <w:t xml:space="preserve"> formulario del </w:t>
      </w:r>
      <w:r w:rsidRPr="00053313">
        <w:rPr>
          <w:b/>
          <w:u w:val="single"/>
          <w:lang w:val="es-AR"/>
        </w:rPr>
        <w:t>Anexo “A”</w:t>
      </w:r>
      <w:r w:rsidRPr="00671D83">
        <w:rPr>
          <w:b/>
          <w:lang w:val="es-AR"/>
        </w:rPr>
        <w:t>, que fo</w:t>
      </w:r>
      <w:r>
        <w:rPr>
          <w:b/>
          <w:lang w:val="es-AR"/>
        </w:rPr>
        <w:t>rma parte del presente contrato y sus notas aclaratorias</w:t>
      </w:r>
      <w:r w:rsidR="00053313">
        <w:rPr>
          <w:b/>
          <w:lang w:val="es-AR"/>
        </w:rPr>
        <w:t xml:space="preserve">, </w:t>
      </w:r>
      <w:r w:rsidR="00967835">
        <w:rPr>
          <w:b/>
          <w:lang w:val="es-AR"/>
        </w:rPr>
        <w:t xml:space="preserve">antes del </w:t>
      </w:r>
      <w:r w:rsidR="00A03168">
        <w:rPr>
          <w:b/>
          <w:lang w:val="es-AR"/>
        </w:rPr>
        <w:t xml:space="preserve">19 </w:t>
      </w:r>
      <w:r w:rsidR="00675DE0">
        <w:rPr>
          <w:b/>
          <w:lang w:val="es-AR"/>
        </w:rPr>
        <w:t xml:space="preserve">de octubre de </w:t>
      </w:r>
      <w:r w:rsidR="00967835">
        <w:rPr>
          <w:b/>
          <w:lang w:val="es-AR"/>
        </w:rPr>
        <w:t>201</w:t>
      </w:r>
      <w:r w:rsidR="00AF754C">
        <w:rPr>
          <w:b/>
          <w:lang w:val="es-AR"/>
        </w:rPr>
        <w:t>8</w:t>
      </w:r>
      <w:r>
        <w:rPr>
          <w:b/>
          <w:lang w:val="es-AR"/>
        </w:rPr>
        <w:t>.</w:t>
      </w:r>
    </w:p>
    <w:p w:rsidR="0094541D" w:rsidRDefault="0094541D" w:rsidP="0094541D">
      <w:pPr>
        <w:spacing w:before="120"/>
        <w:ind w:right="-1"/>
        <w:jc w:val="both"/>
        <w:rPr>
          <w:b/>
          <w:lang w:val="es-AR"/>
        </w:rPr>
      </w:pPr>
    </w:p>
    <w:p w:rsidR="0094541D" w:rsidRPr="0094541D" w:rsidRDefault="0094541D" w:rsidP="0094541D">
      <w:pPr>
        <w:spacing w:before="120"/>
        <w:ind w:right="-1"/>
        <w:jc w:val="center"/>
        <w:rPr>
          <w:b/>
          <w:lang w:val="es-AR"/>
        </w:rPr>
      </w:pPr>
      <w:r>
        <w:rPr>
          <w:b/>
          <w:lang w:val="es-AR"/>
        </w:rPr>
        <w:t>***</w:t>
      </w:r>
    </w:p>
    <w:p w:rsidR="0094541D" w:rsidRDefault="0094541D" w:rsidP="0094541D">
      <w:pPr>
        <w:rPr>
          <w:lang w:val="es-AR"/>
        </w:rPr>
      </w:pPr>
    </w:p>
    <w:p w:rsidR="00233542" w:rsidRPr="00A501E6" w:rsidRDefault="00233542" w:rsidP="0094541D">
      <w:pPr>
        <w:pStyle w:val="Ttulo3"/>
        <w:numPr>
          <w:ilvl w:val="0"/>
          <w:numId w:val="24"/>
        </w:numPr>
        <w:spacing w:before="0" w:after="0"/>
        <w:rPr>
          <w:rFonts w:ascii="Times New Roman" w:hAnsi="Times New Roman"/>
          <w:sz w:val="28"/>
          <w:szCs w:val="28"/>
          <w:u w:val="single"/>
          <w:lang w:val="es-AR"/>
        </w:rPr>
      </w:pPr>
      <w:r w:rsidRPr="00A501E6">
        <w:rPr>
          <w:rFonts w:ascii="Times New Roman" w:hAnsi="Times New Roman"/>
          <w:sz w:val="28"/>
          <w:szCs w:val="28"/>
          <w:u w:val="single"/>
          <w:lang w:val="es-AR"/>
        </w:rPr>
        <w:t>ARANCELES EDUCATIVOS</w:t>
      </w:r>
    </w:p>
    <w:p w:rsidR="008749FC" w:rsidRDefault="00B765F4" w:rsidP="0013406A">
      <w:pPr>
        <w:spacing w:before="120"/>
        <w:ind w:right="-1"/>
        <w:jc w:val="both"/>
        <w:rPr>
          <w:lang w:val="es-AR"/>
        </w:rPr>
      </w:pPr>
      <w:r>
        <w:rPr>
          <w:lang w:val="es-AR"/>
        </w:rPr>
        <w:t>El contrato educativo es anual.</w:t>
      </w:r>
    </w:p>
    <w:p w:rsidR="0013406A" w:rsidRDefault="00233542" w:rsidP="0013406A">
      <w:pPr>
        <w:spacing w:before="120"/>
        <w:ind w:right="-1"/>
        <w:jc w:val="both"/>
        <w:rPr>
          <w:lang w:val="es-AR"/>
        </w:rPr>
      </w:pPr>
      <w:r w:rsidRPr="00671D83">
        <w:rPr>
          <w:lang w:val="es-AR"/>
        </w:rPr>
        <w:t>Para el período lectivo 201</w:t>
      </w:r>
      <w:r w:rsidR="00AF754C">
        <w:rPr>
          <w:lang w:val="es-AR"/>
        </w:rPr>
        <w:t>9</w:t>
      </w:r>
      <w:r w:rsidRPr="00671D83">
        <w:rPr>
          <w:lang w:val="es-AR"/>
        </w:rPr>
        <w:t xml:space="preserve"> se cobrarán los aranceles educativos en 11 cuotas mensuales</w:t>
      </w:r>
      <w:r>
        <w:rPr>
          <w:lang w:val="es-AR"/>
        </w:rPr>
        <w:t xml:space="preserve">, </w:t>
      </w:r>
      <w:r w:rsidR="00053313">
        <w:rPr>
          <w:lang w:val="es-AR"/>
        </w:rPr>
        <w:t xml:space="preserve">que </w:t>
      </w:r>
      <w:r w:rsidRPr="00671D83">
        <w:rPr>
          <w:lang w:val="es-AR"/>
        </w:rPr>
        <w:t>se facturarán de febrero a diciembre</w:t>
      </w:r>
      <w:r>
        <w:rPr>
          <w:lang w:val="es-AR"/>
        </w:rPr>
        <w:t xml:space="preserve"> inclusive</w:t>
      </w:r>
      <w:r w:rsidRPr="00671D83">
        <w:rPr>
          <w:lang w:val="es-AR"/>
        </w:rPr>
        <w:t>.</w:t>
      </w:r>
    </w:p>
    <w:p w:rsidR="00233542" w:rsidRPr="00671D83" w:rsidRDefault="00233542" w:rsidP="0013406A">
      <w:pPr>
        <w:spacing w:before="120"/>
        <w:ind w:right="-1"/>
        <w:jc w:val="both"/>
        <w:rPr>
          <w:lang w:val="es-AR"/>
        </w:rPr>
      </w:pPr>
      <w:r w:rsidRPr="00671D83">
        <w:rPr>
          <w:lang w:val="es-AR"/>
        </w:rPr>
        <w:t>El valor de la</w:t>
      </w:r>
      <w:r w:rsidR="008A2BA7">
        <w:rPr>
          <w:lang w:val="es-AR"/>
        </w:rPr>
        <w:t xml:space="preserve"> matrícula </w:t>
      </w:r>
      <w:r w:rsidRPr="00671D83">
        <w:rPr>
          <w:lang w:val="es-AR"/>
        </w:rPr>
        <w:t xml:space="preserve">de inscripción y de las cuotas de aranceles mensuales vigentes para el ciclo lectivo </w:t>
      </w:r>
      <w:r w:rsidR="00AF754C" w:rsidRPr="00671D83">
        <w:rPr>
          <w:lang w:val="es-AR"/>
        </w:rPr>
        <w:t>201</w:t>
      </w:r>
      <w:r w:rsidR="00AF754C">
        <w:rPr>
          <w:lang w:val="es-AR"/>
        </w:rPr>
        <w:t>9</w:t>
      </w:r>
      <w:r w:rsidR="00AF754C" w:rsidRPr="00671D83">
        <w:rPr>
          <w:lang w:val="es-AR"/>
        </w:rPr>
        <w:t xml:space="preserve"> </w:t>
      </w:r>
      <w:r w:rsidRPr="00671D83">
        <w:rPr>
          <w:lang w:val="es-AR"/>
        </w:rPr>
        <w:t>s</w:t>
      </w:r>
      <w:r w:rsidR="00053313">
        <w:rPr>
          <w:lang w:val="es-AR"/>
        </w:rPr>
        <w:t xml:space="preserve">on las indicadas en el </w:t>
      </w:r>
      <w:r w:rsidR="00053313" w:rsidRPr="00053313">
        <w:rPr>
          <w:u w:val="single"/>
          <w:lang w:val="es-AR"/>
        </w:rPr>
        <w:t>A</w:t>
      </w:r>
      <w:r w:rsidRPr="00053313">
        <w:rPr>
          <w:u w:val="single"/>
          <w:lang w:val="es-AR"/>
        </w:rPr>
        <w:t>nexo “B”</w:t>
      </w:r>
      <w:r w:rsidRPr="00671D83">
        <w:rPr>
          <w:lang w:val="es-AR"/>
        </w:rPr>
        <w:t>, parte integrante del presente contrato educativo.</w:t>
      </w:r>
    </w:p>
    <w:p w:rsidR="00233542" w:rsidRPr="00671D83" w:rsidRDefault="00233542" w:rsidP="0013406A">
      <w:pPr>
        <w:spacing w:before="120"/>
        <w:ind w:right="-1"/>
        <w:jc w:val="both"/>
        <w:rPr>
          <w:lang w:val="es-AR"/>
        </w:rPr>
      </w:pPr>
      <w:r w:rsidRPr="00671D83">
        <w:rPr>
          <w:lang w:val="es-AR"/>
        </w:rPr>
        <w:t xml:space="preserve">Las familias que ingresen hasta el </w:t>
      </w:r>
      <w:r w:rsidR="00A03168">
        <w:rPr>
          <w:lang w:val="es-AR"/>
        </w:rPr>
        <w:t xml:space="preserve">29 </w:t>
      </w:r>
      <w:r w:rsidR="00675DE0">
        <w:rPr>
          <w:lang w:val="es-AR"/>
        </w:rPr>
        <w:t xml:space="preserve">de marzo de </w:t>
      </w:r>
      <w:r w:rsidR="00AF754C">
        <w:rPr>
          <w:lang w:val="es-AR"/>
        </w:rPr>
        <w:t>2</w:t>
      </w:r>
      <w:r w:rsidR="00AF754C" w:rsidRPr="00671D83">
        <w:rPr>
          <w:lang w:val="es-AR"/>
        </w:rPr>
        <w:t>01</w:t>
      </w:r>
      <w:r w:rsidR="00AF754C">
        <w:rPr>
          <w:lang w:val="es-AR"/>
        </w:rPr>
        <w:t xml:space="preserve">9 </w:t>
      </w:r>
      <w:r w:rsidRPr="00671D83">
        <w:rPr>
          <w:lang w:val="es-AR"/>
        </w:rPr>
        <w:t>deben abonar el monto correspondiente a las 11 cuotas mensuales, pudiendo reprogramar el pago de las cuotas ya vencidas</w:t>
      </w:r>
      <w:r w:rsidR="00A212E3">
        <w:rPr>
          <w:lang w:val="es-AR"/>
        </w:rPr>
        <w:t xml:space="preserve"> </w:t>
      </w:r>
      <w:r w:rsidR="00675DE0">
        <w:rPr>
          <w:lang w:val="es-AR"/>
        </w:rPr>
        <w:t>–correspondientes a f</w:t>
      </w:r>
      <w:r w:rsidR="00A41EC8">
        <w:rPr>
          <w:lang w:val="es-AR"/>
        </w:rPr>
        <w:t xml:space="preserve">ebrero y marzo de </w:t>
      </w:r>
      <w:r w:rsidR="00AF754C">
        <w:rPr>
          <w:lang w:val="es-AR"/>
        </w:rPr>
        <w:t>2019</w:t>
      </w:r>
      <w:r w:rsidR="00675DE0">
        <w:rPr>
          <w:lang w:val="es-AR"/>
        </w:rPr>
        <w:t xml:space="preserve">– </w:t>
      </w:r>
      <w:r w:rsidR="00A212E3">
        <w:rPr>
          <w:lang w:val="es-AR"/>
        </w:rPr>
        <w:t>hasta</w:t>
      </w:r>
      <w:r w:rsidR="00675DE0">
        <w:rPr>
          <w:lang w:val="es-AR"/>
        </w:rPr>
        <w:t xml:space="preserve"> </w:t>
      </w:r>
      <w:r w:rsidR="00A41EC8">
        <w:rPr>
          <w:lang w:val="es-AR"/>
        </w:rPr>
        <w:t xml:space="preserve">el </w:t>
      </w:r>
      <w:r w:rsidR="00AF754C">
        <w:rPr>
          <w:lang w:val="es-AR"/>
        </w:rPr>
        <w:t xml:space="preserve">12 </w:t>
      </w:r>
      <w:r w:rsidR="00675DE0">
        <w:rPr>
          <w:lang w:val="es-AR"/>
        </w:rPr>
        <w:t xml:space="preserve">de julio de </w:t>
      </w:r>
      <w:r w:rsidR="00AF754C">
        <w:rPr>
          <w:lang w:val="es-AR"/>
        </w:rPr>
        <w:t>2019</w:t>
      </w:r>
      <w:r w:rsidRPr="00671D83">
        <w:rPr>
          <w:lang w:val="es-AR"/>
        </w:rPr>
        <w:t>.</w:t>
      </w:r>
    </w:p>
    <w:p w:rsidR="00233542" w:rsidRPr="00671D83" w:rsidRDefault="00233542" w:rsidP="0013406A">
      <w:pPr>
        <w:spacing w:before="120"/>
        <w:ind w:right="-1"/>
        <w:jc w:val="both"/>
        <w:rPr>
          <w:lang w:val="es-AR"/>
        </w:rPr>
      </w:pPr>
      <w:r w:rsidRPr="00671D83">
        <w:rPr>
          <w:lang w:val="es-AR"/>
        </w:rPr>
        <w:t xml:space="preserve">Los ingresantes a partir del </w:t>
      </w:r>
      <w:r w:rsidR="00675DE0">
        <w:rPr>
          <w:lang w:val="es-AR"/>
        </w:rPr>
        <w:t xml:space="preserve">1º de abril de </w:t>
      </w:r>
      <w:r w:rsidR="00AF754C" w:rsidRPr="00671D83">
        <w:rPr>
          <w:lang w:val="es-AR"/>
        </w:rPr>
        <w:t>201</w:t>
      </w:r>
      <w:r w:rsidR="00AF754C">
        <w:rPr>
          <w:lang w:val="es-AR"/>
        </w:rPr>
        <w:t>9</w:t>
      </w:r>
      <w:r w:rsidR="00AF754C" w:rsidRPr="00671D83">
        <w:rPr>
          <w:lang w:val="es-AR"/>
        </w:rPr>
        <w:t xml:space="preserve"> </w:t>
      </w:r>
      <w:r w:rsidRPr="00671D83">
        <w:rPr>
          <w:lang w:val="es-AR"/>
        </w:rPr>
        <w:t>deben abonar las cuotas</w:t>
      </w:r>
      <w:r w:rsidR="00CC14F5">
        <w:rPr>
          <w:lang w:val="es-AR"/>
        </w:rPr>
        <w:t xml:space="preserve"> </w:t>
      </w:r>
      <w:r w:rsidRPr="00671D83">
        <w:rPr>
          <w:lang w:val="es-AR"/>
        </w:rPr>
        <w:t>a partir del</w:t>
      </w:r>
      <w:r w:rsidR="00CC14F5">
        <w:rPr>
          <w:lang w:val="es-AR"/>
        </w:rPr>
        <w:t xml:space="preserve"> </w:t>
      </w:r>
      <w:r w:rsidRPr="00671D83">
        <w:rPr>
          <w:lang w:val="es-AR"/>
        </w:rPr>
        <w:t xml:space="preserve">mes </w:t>
      </w:r>
      <w:r w:rsidR="00CC14F5">
        <w:rPr>
          <w:lang w:val="es-AR"/>
        </w:rPr>
        <w:t>en que ingresan</w:t>
      </w:r>
      <w:r w:rsidRPr="00671D83">
        <w:rPr>
          <w:lang w:val="es-AR"/>
        </w:rPr>
        <w:t>.</w:t>
      </w:r>
    </w:p>
    <w:p w:rsidR="00233542" w:rsidRPr="00671D83" w:rsidRDefault="00233542" w:rsidP="0013406A">
      <w:pPr>
        <w:spacing w:before="120"/>
        <w:ind w:right="-1"/>
        <w:jc w:val="both"/>
        <w:rPr>
          <w:lang w:val="es-AR"/>
        </w:rPr>
      </w:pPr>
      <w:r w:rsidRPr="00671D83">
        <w:rPr>
          <w:lang w:val="es-AR"/>
        </w:rPr>
        <w:t xml:space="preserve">Por ninguna causa serán reintegradas las sumas abonadas en concepto de cuota mensual. El retiro definitivo de un alumno debe ser </w:t>
      </w:r>
      <w:r w:rsidRPr="00CC14F5">
        <w:rPr>
          <w:lang w:val="es-AR"/>
        </w:rPr>
        <w:t>comunicado por escrito a la Administración</w:t>
      </w:r>
      <w:r w:rsidRPr="00671D83">
        <w:rPr>
          <w:lang w:val="es-AR"/>
        </w:rPr>
        <w:t>, devengando aranceles hasta la fecha de la comunicación efectiva.</w:t>
      </w:r>
    </w:p>
    <w:p w:rsidR="00233542" w:rsidRPr="00671D83" w:rsidRDefault="00233542" w:rsidP="0013406A">
      <w:pPr>
        <w:spacing w:before="120"/>
        <w:ind w:right="-1"/>
        <w:jc w:val="both"/>
        <w:rPr>
          <w:lang w:val="es-AR"/>
        </w:rPr>
      </w:pPr>
      <w:r w:rsidRPr="00671D83">
        <w:rPr>
          <w:lang w:val="es-AR"/>
        </w:rPr>
        <w:t>La inasistencia de los alumnos, cualquiera sea la causa que la motive, no generará la reducción del valor del arancel.</w:t>
      </w:r>
    </w:p>
    <w:p w:rsidR="00233542" w:rsidRPr="0013406A" w:rsidRDefault="00233542" w:rsidP="0013406A">
      <w:pPr>
        <w:spacing w:before="120"/>
        <w:ind w:right="-1"/>
        <w:jc w:val="both"/>
        <w:rPr>
          <w:b/>
          <w:lang w:val="es-AR"/>
        </w:rPr>
      </w:pPr>
      <w:r w:rsidRPr="00671D83">
        <w:rPr>
          <w:lang w:val="es-AR"/>
        </w:rPr>
        <w:t>Cuando un alumno pierda la regularidad por inasistencias, para ser reincorpor</w:t>
      </w:r>
      <w:r>
        <w:rPr>
          <w:lang w:val="es-AR"/>
        </w:rPr>
        <w:t>ado debe</w:t>
      </w:r>
      <w:r w:rsidR="008A2BA7">
        <w:rPr>
          <w:lang w:val="es-AR"/>
        </w:rPr>
        <w:t xml:space="preserve"> </w:t>
      </w:r>
      <w:r>
        <w:rPr>
          <w:lang w:val="es-AR"/>
        </w:rPr>
        <w:t xml:space="preserve">abonar un </w:t>
      </w:r>
      <w:r w:rsidRPr="00A06030">
        <w:rPr>
          <w:color w:val="000000"/>
          <w:lang w:val="es-AR"/>
        </w:rPr>
        <w:t xml:space="preserve">derecho </w:t>
      </w:r>
      <w:r w:rsidR="00093053">
        <w:rPr>
          <w:color w:val="000000"/>
          <w:lang w:val="es-AR"/>
        </w:rPr>
        <w:t>equivalente el 30% del arancel vigente que le corresponda.</w:t>
      </w:r>
    </w:p>
    <w:p w:rsidR="00233542" w:rsidRPr="00671D83" w:rsidRDefault="00233542" w:rsidP="0013406A">
      <w:pPr>
        <w:spacing w:before="120"/>
        <w:ind w:right="-1"/>
        <w:jc w:val="both"/>
        <w:rPr>
          <w:lang w:val="es-AR"/>
        </w:rPr>
      </w:pPr>
      <w:r w:rsidRPr="00671D83">
        <w:rPr>
          <w:lang w:val="es-AR"/>
        </w:rPr>
        <w:lastRenderedPageBreak/>
        <w:t>Cada “</w:t>
      </w:r>
      <w:r w:rsidRPr="0019462E">
        <w:rPr>
          <w:u w:val="single"/>
          <w:lang w:val="es-AR"/>
        </w:rPr>
        <w:t>Aviso de Pago de Aranceles</w:t>
      </w:r>
      <w:r>
        <w:rPr>
          <w:lang w:val="es-AR"/>
        </w:rPr>
        <w:t>” lleva</w:t>
      </w:r>
      <w:r w:rsidR="001B5AB0">
        <w:rPr>
          <w:lang w:val="es-AR"/>
        </w:rPr>
        <w:t xml:space="preserve"> </w:t>
      </w:r>
      <w:r w:rsidR="005500FC">
        <w:rPr>
          <w:lang w:val="es-AR"/>
        </w:rPr>
        <w:t>impreso 2</w:t>
      </w:r>
      <w:r>
        <w:rPr>
          <w:lang w:val="es-AR"/>
        </w:rPr>
        <w:t xml:space="preserve"> (</w:t>
      </w:r>
      <w:r w:rsidR="005500FC">
        <w:rPr>
          <w:lang w:val="es-AR"/>
        </w:rPr>
        <w:t>dos</w:t>
      </w:r>
      <w:r>
        <w:rPr>
          <w:lang w:val="es-AR"/>
        </w:rPr>
        <w:t>) fechas de v</w:t>
      </w:r>
      <w:r w:rsidRPr="00671D83">
        <w:rPr>
          <w:lang w:val="es-AR"/>
        </w:rPr>
        <w:t>encimiento con la posibilidad</w:t>
      </w:r>
      <w:r w:rsidR="00A936EA">
        <w:rPr>
          <w:lang w:val="es-AR"/>
        </w:rPr>
        <w:t xml:space="preserve">, </w:t>
      </w:r>
      <w:r w:rsidRPr="00671D83">
        <w:rPr>
          <w:lang w:val="es-AR"/>
        </w:rPr>
        <w:t>en la primera, de un “</w:t>
      </w:r>
      <w:r w:rsidRPr="0019462E">
        <w:rPr>
          <w:u w:val="single"/>
          <w:lang w:val="es-AR"/>
        </w:rPr>
        <w:t>Descuento por Pronto Pago</w:t>
      </w:r>
      <w:r w:rsidR="00A41EC8">
        <w:rPr>
          <w:color w:val="000000"/>
          <w:lang w:val="es-AR"/>
        </w:rPr>
        <w:t>” del 3</w:t>
      </w:r>
      <w:r w:rsidRPr="00253A41">
        <w:rPr>
          <w:color w:val="000000"/>
          <w:lang w:val="es-AR"/>
        </w:rPr>
        <w:t>% (</w:t>
      </w:r>
      <w:r w:rsidR="00A41EC8">
        <w:rPr>
          <w:color w:val="000000"/>
          <w:lang w:val="es-AR"/>
        </w:rPr>
        <w:t xml:space="preserve">tres </w:t>
      </w:r>
      <w:r w:rsidRPr="00671D83">
        <w:rPr>
          <w:lang w:val="es-AR"/>
        </w:rPr>
        <w:t xml:space="preserve">por ciento). </w:t>
      </w:r>
      <w:r w:rsidR="00E4554D">
        <w:rPr>
          <w:color w:val="000000" w:themeColor="text1"/>
          <w:lang w:val="es-AR"/>
        </w:rPr>
        <w:t>El descuento por</w:t>
      </w:r>
      <w:r w:rsidR="00424AE7" w:rsidRPr="00424AE7">
        <w:rPr>
          <w:color w:val="000000" w:themeColor="text1"/>
          <w:lang w:val="es-AR"/>
        </w:rPr>
        <w:t xml:space="preserve"> “pronto pago” no </w:t>
      </w:r>
      <w:r w:rsidR="00E4554D">
        <w:rPr>
          <w:color w:val="000000" w:themeColor="text1"/>
          <w:lang w:val="es-AR"/>
        </w:rPr>
        <w:t xml:space="preserve">se aplica a los pagos realizados con tarjeta de </w:t>
      </w:r>
      <w:r w:rsidR="003D4E09">
        <w:rPr>
          <w:color w:val="000000" w:themeColor="text1"/>
          <w:lang w:val="es-AR"/>
        </w:rPr>
        <w:t>crédito</w:t>
      </w:r>
      <w:r w:rsidR="00424AE7" w:rsidRPr="00424AE7">
        <w:rPr>
          <w:color w:val="000000" w:themeColor="text1"/>
          <w:lang w:val="es-AR"/>
        </w:rPr>
        <w:t>.</w:t>
      </w:r>
      <w:r w:rsidR="00AF754C" w:rsidRPr="00126491">
        <w:rPr>
          <w:color w:val="000000" w:themeColor="text1"/>
          <w:lang w:val="es-AR"/>
        </w:rPr>
        <w:t>-</w:t>
      </w:r>
    </w:p>
    <w:p w:rsidR="00233542" w:rsidRPr="00671D83" w:rsidRDefault="00233542" w:rsidP="0013406A">
      <w:pPr>
        <w:spacing w:before="120"/>
        <w:ind w:right="-1"/>
        <w:jc w:val="both"/>
        <w:rPr>
          <w:lang w:val="es-AR"/>
        </w:rPr>
      </w:pPr>
      <w:r w:rsidRPr="00671D83">
        <w:rPr>
          <w:lang w:val="es-AR"/>
        </w:rPr>
        <w:t>Los “Avisos de Pagos de Aranceles</w:t>
      </w:r>
      <w:r w:rsidRPr="00253A41">
        <w:rPr>
          <w:color w:val="000000"/>
          <w:lang w:val="es-AR"/>
        </w:rPr>
        <w:t>” se remitirán a los</w:t>
      </w:r>
      <w:r w:rsidR="00262B38">
        <w:rPr>
          <w:color w:val="000000"/>
          <w:lang w:val="es-AR"/>
        </w:rPr>
        <w:t xml:space="preserve"> responsables de </w:t>
      </w:r>
      <w:bookmarkStart w:id="0" w:name="_GoBack"/>
      <w:bookmarkEnd w:id="0"/>
      <w:r w:rsidR="00262B38">
        <w:rPr>
          <w:color w:val="000000"/>
          <w:lang w:val="es-AR"/>
        </w:rPr>
        <w:t>pago</w:t>
      </w:r>
      <w:r w:rsidR="009A0AA1">
        <w:rPr>
          <w:color w:val="000000"/>
          <w:lang w:val="es-AR"/>
        </w:rPr>
        <w:t xml:space="preserve"> al</w:t>
      </w:r>
      <w:r w:rsidR="00262B38">
        <w:rPr>
          <w:color w:val="000000"/>
          <w:lang w:val="es-AR"/>
        </w:rPr>
        <w:t xml:space="preserve"> dom</w:t>
      </w:r>
      <w:r w:rsidRPr="00253A41">
        <w:rPr>
          <w:color w:val="000000"/>
          <w:lang w:val="es-AR"/>
        </w:rPr>
        <w:t xml:space="preserve">icilio y/o dirección de </w:t>
      </w:r>
      <w:r w:rsidRPr="00262B38">
        <w:rPr>
          <w:i/>
          <w:color w:val="000000"/>
          <w:lang w:val="es-AR"/>
        </w:rPr>
        <w:t>email</w:t>
      </w:r>
      <w:r w:rsidRPr="00277A96">
        <w:rPr>
          <w:color w:val="FF0000"/>
          <w:lang w:val="es-AR"/>
        </w:rPr>
        <w:t xml:space="preserve"> </w:t>
      </w:r>
      <w:r w:rsidRPr="00671D83">
        <w:rPr>
          <w:lang w:val="es-AR"/>
        </w:rPr>
        <w:t xml:space="preserve">que indiquen en el “Talón Contrato Educativo” o </w:t>
      </w:r>
      <w:r w:rsidR="00262B38">
        <w:rPr>
          <w:lang w:val="es-AR"/>
        </w:rPr>
        <w:t xml:space="preserve">al que </w:t>
      </w:r>
      <w:r w:rsidRPr="00671D83">
        <w:rPr>
          <w:lang w:val="es-AR"/>
        </w:rPr>
        <w:t xml:space="preserve">comuniquen en forma fehaciente a la Administración del Colegio. En caso de no ser recibidos en término (un día antes del inicio del mes a abonar) deberán comunicarse con la Administración del Colegio para tomar conocimiento del </w:t>
      </w:r>
      <w:r>
        <w:rPr>
          <w:lang w:val="es-AR"/>
        </w:rPr>
        <w:t>monto a pagar</w:t>
      </w:r>
      <w:r w:rsidRPr="00671D83">
        <w:rPr>
          <w:lang w:val="es-AR"/>
        </w:rPr>
        <w:t>.</w:t>
      </w:r>
    </w:p>
    <w:p w:rsidR="00233542" w:rsidRDefault="00233542" w:rsidP="0013406A">
      <w:pPr>
        <w:pStyle w:val="Ttulo3"/>
        <w:spacing w:before="120" w:after="0"/>
        <w:jc w:val="both"/>
        <w:rPr>
          <w:rFonts w:ascii="Times New Roman" w:hAnsi="Times New Roman" w:cs="Times New Roman"/>
          <w:b w:val="0"/>
          <w:color w:val="000000"/>
          <w:sz w:val="24"/>
          <w:szCs w:val="24"/>
          <w:lang w:val="es-AR"/>
        </w:rPr>
      </w:pPr>
      <w:r w:rsidRPr="00262B38">
        <w:rPr>
          <w:rFonts w:ascii="Times New Roman" w:hAnsi="Times New Roman" w:cs="Times New Roman"/>
          <w:b w:val="0"/>
          <w:sz w:val="24"/>
          <w:szCs w:val="24"/>
          <w:u w:val="single"/>
          <w:lang w:val="es-AR"/>
        </w:rPr>
        <w:t>Costos Administrativos</w:t>
      </w:r>
      <w:r w:rsidRPr="00A06030">
        <w:rPr>
          <w:rFonts w:ascii="Times New Roman" w:hAnsi="Times New Roman" w:cs="Times New Roman"/>
          <w:b w:val="0"/>
          <w:sz w:val="24"/>
          <w:szCs w:val="24"/>
          <w:lang w:val="es-AR"/>
        </w:rPr>
        <w:t>: Los pagos efectuados con posterioridad a la fecha de v</w:t>
      </w:r>
      <w:r>
        <w:rPr>
          <w:rFonts w:ascii="Times New Roman" w:hAnsi="Times New Roman" w:cs="Times New Roman"/>
          <w:b w:val="0"/>
          <w:sz w:val="24"/>
          <w:szCs w:val="24"/>
          <w:lang w:val="es-AR"/>
        </w:rPr>
        <w:t>encimiento</w:t>
      </w:r>
      <w:r w:rsidR="0013406A">
        <w:rPr>
          <w:rFonts w:ascii="Times New Roman" w:hAnsi="Times New Roman" w:cs="Times New Roman"/>
          <w:b w:val="0"/>
          <w:sz w:val="24"/>
          <w:szCs w:val="24"/>
          <w:lang w:val="es-AR"/>
        </w:rPr>
        <w:t xml:space="preserve"> </w:t>
      </w:r>
      <w:r w:rsidR="005500FC">
        <w:rPr>
          <w:rFonts w:ascii="Times New Roman" w:hAnsi="Times New Roman" w:cs="Times New Roman"/>
          <w:b w:val="0"/>
          <w:sz w:val="24"/>
          <w:szCs w:val="24"/>
          <w:lang w:val="es-AR"/>
        </w:rPr>
        <w:t xml:space="preserve">regular </w:t>
      </w:r>
      <w:r w:rsidR="00BC3FE9">
        <w:rPr>
          <w:rFonts w:ascii="Times New Roman" w:hAnsi="Times New Roman" w:cs="Times New Roman"/>
          <w:b w:val="0"/>
          <w:sz w:val="24"/>
          <w:szCs w:val="24"/>
          <w:lang w:val="es-AR"/>
        </w:rPr>
        <w:t xml:space="preserve">y dentro del mes de que se trate </w:t>
      </w:r>
      <w:r w:rsidRPr="00A06030">
        <w:rPr>
          <w:rFonts w:ascii="Times New Roman" w:hAnsi="Times New Roman" w:cs="Times New Roman"/>
          <w:b w:val="0"/>
          <w:sz w:val="24"/>
          <w:szCs w:val="24"/>
          <w:lang w:val="es-AR"/>
        </w:rPr>
        <w:t>devengarán un recargo en concepto de gastos administrativos</w:t>
      </w:r>
      <w:r w:rsidR="00262B38">
        <w:rPr>
          <w:rFonts w:ascii="Times New Roman" w:hAnsi="Times New Roman" w:cs="Times New Roman"/>
          <w:b w:val="0"/>
          <w:sz w:val="24"/>
          <w:szCs w:val="24"/>
          <w:lang w:val="es-AR"/>
        </w:rPr>
        <w:t xml:space="preserve"> </w:t>
      </w:r>
      <w:r w:rsidRPr="00A06030">
        <w:rPr>
          <w:rFonts w:ascii="Times New Roman" w:hAnsi="Times New Roman" w:cs="Times New Roman"/>
          <w:b w:val="0"/>
          <w:color w:val="000000"/>
          <w:sz w:val="24"/>
          <w:szCs w:val="24"/>
          <w:lang w:val="es-AR"/>
        </w:rPr>
        <w:t xml:space="preserve">del 3% (tres por ciento) </w:t>
      </w:r>
    </w:p>
    <w:p w:rsidR="006D7D0A" w:rsidRDefault="006D7D0A" w:rsidP="006D7D0A">
      <w:pPr>
        <w:rPr>
          <w:lang w:val="es-AR"/>
        </w:rPr>
      </w:pPr>
    </w:p>
    <w:p w:rsidR="006D7D0A" w:rsidRDefault="00BC3FE9" w:rsidP="00B519E4">
      <w:pPr>
        <w:jc w:val="both"/>
        <w:rPr>
          <w:lang w:val="es-AR"/>
        </w:rPr>
      </w:pPr>
      <w:r w:rsidRPr="00B519E4">
        <w:rPr>
          <w:u w:val="single"/>
          <w:lang w:val="es-AR"/>
        </w:rPr>
        <w:t>Intereses por mora</w:t>
      </w:r>
      <w:r>
        <w:rPr>
          <w:lang w:val="es-AR"/>
        </w:rPr>
        <w:t xml:space="preserve">: </w:t>
      </w:r>
      <w:r w:rsidR="00B519E4">
        <w:rPr>
          <w:lang w:val="es-AR"/>
        </w:rPr>
        <w:t>L</w:t>
      </w:r>
      <w:r>
        <w:rPr>
          <w:lang w:val="es-AR"/>
        </w:rPr>
        <w:t xml:space="preserve">os pagos realizados luego de finalizado el mes del vencimiento regular devengaran un interés por mora del 3% </w:t>
      </w:r>
      <w:r w:rsidR="00BC4737">
        <w:rPr>
          <w:lang w:val="es-AR"/>
        </w:rPr>
        <w:t xml:space="preserve">(tres por ciento) </w:t>
      </w:r>
      <w:r>
        <w:rPr>
          <w:lang w:val="es-AR"/>
        </w:rPr>
        <w:t>mensual calculado sobre el monto del arancel con más los costos administrativos referidos en el apartado anterior.</w:t>
      </w:r>
    </w:p>
    <w:p w:rsidR="00233542" w:rsidRDefault="00233542" w:rsidP="00C71275">
      <w:pPr>
        <w:pStyle w:val="Ttulo3"/>
        <w:spacing w:before="120" w:after="0"/>
        <w:jc w:val="both"/>
        <w:rPr>
          <w:rFonts w:ascii="Times New Roman" w:hAnsi="Times New Roman" w:cs="Times New Roman"/>
          <w:b w:val="0"/>
          <w:sz w:val="24"/>
          <w:szCs w:val="24"/>
          <w:lang w:val="es-AR"/>
        </w:rPr>
      </w:pPr>
      <w:r w:rsidRPr="00262B38">
        <w:rPr>
          <w:rFonts w:ascii="Times New Roman" w:hAnsi="Times New Roman" w:cs="Times New Roman"/>
          <w:b w:val="0"/>
          <w:sz w:val="24"/>
          <w:szCs w:val="24"/>
          <w:u w:val="single"/>
          <w:lang w:val="es-AR"/>
        </w:rPr>
        <w:t>Beneficios para familias numerosas</w:t>
      </w:r>
      <w:r w:rsidRPr="00A06030">
        <w:rPr>
          <w:rFonts w:ascii="Times New Roman" w:hAnsi="Times New Roman" w:cs="Times New Roman"/>
          <w:b w:val="0"/>
          <w:sz w:val="24"/>
          <w:szCs w:val="24"/>
          <w:lang w:val="es-AR"/>
        </w:rPr>
        <w:t>: se aplicará el siguiente sistema de beneficios sobre los aranceles mensuales vigentes:</w:t>
      </w:r>
    </w:p>
    <w:p w:rsidR="00233542" w:rsidRPr="0013406A" w:rsidRDefault="00233542" w:rsidP="00101898">
      <w:pPr>
        <w:pStyle w:val="Ttulo3"/>
        <w:spacing w:before="120" w:after="0"/>
        <w:ind w:left="2483" w:firstLine="346"/>
        <w:rPr>
          <w:rFonts w:ascii="Times New Roman" w:hAnsi="Times New Roman" w:cs="Times New Roman"/>
          <w:b w:val="0"/>
          <w:i/>
          <w:sz w:val="24"/>
          <w:szCs w:val="24"/>
          <w:lang w:val="es-AR"/>
        </w:rPr>
      </w:pPr>
      <w:r w:rsidRPr="0013406A">
        <w:rPr>
          <w:rFonts w:ascii="Times New Roman" w:hAnsi="Times New Roman" w:cs="Times New Roman"/>
          <w:b w:val="0"/>
          <w:i/>
          <w:sz w:val="24"/>
          <w:szCs w:val="24"/>
          <w:lang w:val="es-AR"/>
        </w:rPr>
        <w:t>2do. hijo:</w:t>
      </w:r>
      <w:r w:rsidR="00802E5E">
        <w:rPr>
          <w:rFonts w:ascii="Times New Roman" w:hAnsi="Times New Roman" w:cs="Times New Roman"/>
          <w:b w:val="0"/>
          <w:i/>
          <w:sz w:val="24"/>
          <w:szCs w:val="24"/>
          <w:lang w:val="es-AR"/>
        </w:rPr>
        <w:tab/>
      </w:r>
      <w:r w:rsidR="00A501E6" w:rsidRPr="0013406A">
        <w:rPr>
          <w:rFonts w:ascii="Times New Roman" w:hAnsi="Times New Roman" w:cs="Times New Roman"/>
          <w:b w:val="0"/>
          <w:i/>
          <w:sz w:val="24"/>
          <w:szCs w:val="24"/>
          <w:lang w:val="es-AR"/>
        </w:rPr>
        <w:tab/>
      </w:r>
      <w:r w:rsidR="00A501E6" w:rsidRPr="0013406A">
        <w:rPr>
          <w:rFonts w:ascii="Times New Roman" w:hAnsi="Times New Roman" w:cs="Times New Roman"/>
          <w:b w:val="0"/>
          <w:i/>
          <w:sz w:val="24"/>
          <w:szCs w:val="24"/>
          <w:lang w:val="es-AR"/>
        </w:rPr>
        <w:tab/>
        <w:t>1</w:t>
      </w:r>
      <w:r w:rsidRPr="0013406A">
        <w:rPr>
          <w:rFonts w:ascii="Times New Roman" w:hAnsi="Times New Roman" w:cs="Times New Roman"/>
          <w:b w:val="0"/>
          <w:i/>
          <w:sz w:val="24"/>
          <w:szCs w:val="24"/>
          <w:lang w:val="es-AR"/>
        </w:rPr>
        <w:t>0% (diez por ciento)</w:t>
      </w:r>
    </w:p>
    <w:p w:rsidR="00233542" w:rsidRPr="0013406A" w:rsidRDefault="00233542" w:rsidP="0013406A">
      <w:pPr>
        <w:pStyle w:val="Ttulo3"/>
        <w:spacing w:before="60" w:after="0"/>
        <w:ind w:left="2136" w:firstLine="696"/>
        <w:rPr>
          <w:rFonts w:ascii="Times New Roman" w:hAnsi="Times New Roman" w:cs="Times New Roman"/>
          <w:b w:val="0"/>
          <w:i/>
          <w:sz w:val="24"/>
          <w:szCs w:val="24"/>
          <w:lang w:val="es-AR"/>
        </w:rPr>
      </w:pPr>
      <w:r w:rsidRPr="0013406A">
        <w:rPr>
          <w:rFonts w:ascii="Times New Roman" w:hAnsi="Times New Roman" w:cs="Times New Roman"/>
          <w:b w:val="0"/>
          <w:i/>
          <w:sz w:val="24"/>
          <w:szCs w:val="24"/>
          <w:lang w:val="es-AR"/>
        </w:rPr>
        <w:t>3er. hijo:</w:t>
      </w:r>
      <w:r w:rsidR="00802E5E">
        <w:rPr>
          <w:rFonts w:ascii="Times New Roman" w:hAnsi="Times New Roman" w:cs="Times New Roman"/>
          <w:b w:val="0"/>
          <w:i/>
          <w:sz w:val="24"/>
          <w:szCs w:val="24"/>
          <w:lang w:val="es-AR"/>
        </w:rPr>
        <w:tab/>
      </w:r>
      <w:r w:rsidR="00A501E6" w:rsidRPr="0013406A">
        <w:rPr>
          <w:rFonts w:ascii="Times New Roman" w:hAnsi="Times New Roman" w:cs="Times New Roman"/>
          <w:b w:val="0"/>
          <w:i/>
          <w:sz w:val="24"/>
          <w:szCs w:val="24"/>
          <w:lang w:val="es-AR"/>
        </w:rPr>
        <w:tab/>
      </w:r>
      <w:r w:rsidR="00A501E6" w:rsidRPr="0013406A">
        <w:rPr>
          <w:rFonts w:ascii="Times New Roman" w:hAnsi="Times New Roman" w:cs="Times New Roman"/>
          <w:b w:val="0"/>
          <w:i/>
          <w:sz w:val="24"/>
          <w:szCs w:val="24"/>
          <w:lang w:val="es-AR"/>
        </w:rPr>
        <w:tab/>
      </w:r>
      <w:r w:rsidRPr="0013406A">
        <w:rPr>
          <w:rFonts w:ascii="Times New Roman" w:hAnsi="Times New Roman" w:cs="Times New Roman"/>
          <w:b w:val="0"/>
          <w:i/>
          <w:sz w:val="24"/>
          <w:szCs w:val="24"/>
          <w:lang w:val="es-AR"/>
        </w:rPr>
        <w:t>30% (treinta por ciento)</w:t>
      </w:r>
    </w:p>
    <w:p w:rsidR="00233542" w:rsidRPr="0013406A" w:rsidRDefault="00233542" w:rsidP="0013406A">
      <w:pPr>
        <w:pStyle w:val="Ttulo3"/>
        <w:spacing w:before="60" w:after="0"/>
        <w:ind w:left="2484" w:firstLine="348"/>
        <w:rPr>
          <w:rFonts w:ascii="Times New Roman" w:hAnsi="Times New Roman" w:cs="Times New Roman"/>
          <w:b w:val="0"/>
          <w:i/>
          <w:sz w:val="24"/>
          <w:szCs w:val="24"/>
          <w:lang w:val="es-AR"/>
        </w:rPr>
      </w:pPr>
      <w:r w:rsidRPr="0013406A">
        <w:rPr>
          <w:rFonts w:ascii="Times New Roman" w:hAnsi="Times New Roman" w:cs="Times New Roman"/>
          <w:b w:val="0"/>
          <w:i/>
          <w:sz w:val="24"/>
          <w:szCs w:val="24"/>
          <w:lang w:val="es-AR"/>
        </w:rPr>
        <w:t>4to. hijo en adelante</w:t>
      </w:r>
      <w:r w:rsidR="00802E5E">
        <w:rPr>
          <w:rFonts w:ascii="Times New Roman" w:hAnsi="Times New Roman" w:cs="Times New Roman"/>
          <w:b w:val="0"/>
          <w:i/>
          <w:sz w:val="24"/>
          <w:szCs w:val="24"/>
          <w:lang w:val="es-AR"/>
        </w:rPr>
        <w:tab/>
      </w:r>
      <w:r w:rsidR="00A501E6" w:rsidRPr="0013406A">
        <w:rPr>
          <w:rFonts w:ascii="Times New Roman" w:hAnsi="Times New Roman" w:cs="Times New Roman"/>
          <w:b w:val="0"/>
          <w:i/>
          <w:sz w:val="24"/>
          <w:szCs w:val="24"/>
          <w:lang w:val="es-AR"/>
        </w:rPr>
        <w:tab/>
      </w:r>
      <w:r w:rsidRPr="0013406A">
        <w:rPr>
          <w:rFonts w:ascii="Times New Roman" w:hAnsi="Times New Roman" w:cs="Times New Roman"/>
          <w:b w:val="0"/>
          <w:i/>
          <w:sz w:val="24"/>
          <w:szCs w:val="24"/>
          <w:lang w:val="es-AR"/>
        </w:rPr>
        <w:t>60% (sesenta por ciento)</w:t>
      </w:r>
    </w:p>
    <w:p w:rsidR="00A1733F" w:rsidRDefault="00233542" w:rsidP="00A1733F">
      <w:pPr>
        <w:pStyle w:val="Ttulo3"/>
        <w:spacing w:after="0"/>
        <w:jc w:val="both"/>
        <w:rPr>
          <w:rFonts w:ascii="Times New Roman" w:hAnsi="Times New Roman" w:cs="Times New Roman"/>
          <w:b w:val="0"/>
          <w:sz w:val="24"/>
          <w:szCs w:val="24"/>
          <w:lang w:val="es-AR"/>
        </w:rPr>
      </w:pPr>
      <w:r w:rsidRPr="00A501E6">
        <w:rPr>
          <w:rFonts w:ascii="Times New Roman" w:hAnsi="Times New Roman" w:cs="Times New Roman"/>
          <w:b w:val="0"/>
          <w:sz w:val="24"/>
          <w:szCs w:val="24"/>
          <w:u w:val="single"/>
          <w:lang w:val="es-AR"/>
        </w:rPr>
        <w:t>Beneficios para hijos de ex alumnos egresados del Colegio</w:t>
      </w:r>
      <w:r w:rsidRPr="00A06030">
        <w:rPr>
          <w:rFonts w:ascii="Times New Roman" w:hAnsi="Times New Roman" w:cs="Times New Roman"/>
          <w:b w:val="0"/>
          <w:sz w:val="24"/>
          <w:szCs w:val="24"/>
          <w:lang w:val="es-AR"/>
        </w:rPr>
        <w:t>: se aplicará</w:t>
      </w:r>
      <w:r w:rsidR="00920FD4">
        <w:rPr>
          <w:rFonts w:ascii="Times New Roman" w:hAnsi="Times New Roman" w:cs="Times New Roman"/>
          <w:b w:val="0"/>
          <w:sz w:val="24"/>
          <w:szCs w:val="24"/>
          <w:lang w:val="es-AR"/>
        </w:rPr>
        <w:t>n</w:t>
      </w:r>
      <w:r w:rsidRPr="00A06030">
        <w:rPr>
          <w:rFonts w:ascii="Times New Roman" w:hAnsi="Times New Roman" w:cs="Times New Roman"/>
          <w:b w:val="0"/>
          <w:sz w:val="24"/>
          <w:szCs w:val="24"/>
          <w:lang w:val="es-AR"/>
        </w:rPr>
        <w:t xml:space="preserve"> sobre los aranceles</w:t>
      </w:r>
      <w:r w:rsidR="00093053">
        <w:rPr>
          <w:rFonts w:ascii="Times New Roman" w:hAnsi="Times New Roman" w:cs="Times New Roman"/>
          <w:b w:val="0"/>
          <w:sz w:val="24"/>
          <w:szCs w:val="24"/>
          <w:lang w:val="es-AR"/>
        </w:rPr>
        <w:t xml:space="preserve"> </w:t>
      </w:r>
      <w:r w:rsidRPr="00A06030">
        <w:rPr>
          <w:rFonts w:ascii="Times New Roman" w:hAnsi="Times New Roman" w:cs="Times New Roman"/>
          <w:b w:val="0"/>
          <w:sz w:val="24"/>
          <w:szCs w:val="24"/>
          <w:lang w:val="es-AR"/>
        </w:rPr>
        <w:t xml:space="preserve">mensuales </w:t>
      </w:r>
      <w:r w:rsidR="00A1733F">
        <w:rPr>
          <w:rFonts w:ascii="Times New Roman" w:hAnsi="Times New Roman" w:cs="Times New Roman"/>
          <w:b w:val="0"/>
          <w:sz w:val="24"/>
          <w:szCs w:val="24"/>
          <w:lang w:val="es-AR"/>
        </w:rPr>
        <w:t>los siguientes descuentos</w:t>
      </w:r>
      <w:r w:rsidR="00C71275">
        <w:rPr>
          <w:rFonts w:ascii="Times New Roman" w:hAnsi="Times New Roman" w:cs="Times New Roman"/>
          <w:b w:val="0"/>
          <w:sz w:val="24"/>
          <w:szCs w:val="24"/>
          <w:lang w:val="es-AR"/>
        </w:rPr>
        <w:t>, sobre cuyo resultante –en caso de corresponder– se asignará el beneficio para famili</w:t>
      </w:r>
      <w:r w:rsidR="00C71275" w:rsidRPr="00A1733F">
        <w:rPr>
          <w:rFonts w:ascii="Times New Roman" w:hAnsi="Times New Roman" w:cs="Times New Roman"/>
          <w:b w:val="0"/>
          <w:sz w:val="24"/>
          <w:szCs w:val="24"/>
          <w:lang w:val="es-AR"/>
        </w:rPr>
        <w:t>as numerosas</w:t>
      </w:r>
      <w:r w:rsidR="00A1733F" w:rsidRPr="00A1733F">
        <w:rPr>
          <w:rFonts w:ascii="Times New Roman" w:hAnsi="Times New Roman" w:cs="Times New Roman"/>
          <w:b w:val="0"/>
          <w:sz w:val="24"/>
          <w:szCs w:val="24"/>
          <w:lang w:val="es-AR"/>
        </w:rPr>
        <w:t>:</w:t>
      </w:r>
    </w:p>
    <w:p w:rsidR="00A1733F" w:rsidRPr="00AF754C" w:rsidRDefault="00A1733F" w:rsidP="0094541D">
      <w:pPr>
        <w:pStyle w:val="Ttulo3"/>
        <w:numPr>
          <w:ilvl w:val="0"/>
          <w:numId w:val="23"/>
        </w:numPr>
        <w:spacing w:before="120" w:after="0"/>
        <w:jc w:val="both"/>
        <w:rPr>
          <w:rFonts w:ascii="Times New Roman" w:hAnsi="Times New Roman" w:cs="Times New Roman"/>
          <w:b w:val="0"/>
          <w:i/>
          <w:sz w:val="24"/>
          <w:szCs w:val="24"/>
          <w:lang w:val="es-ES"/>
        </w:rPr>
      </w:pPr>
      <w:proofErr w:type="gramStart"/>
      <w:r w:rsidRPr="0094541D">
        <w:rPr>
          <w:rFonts w:ascii="Times New Roman" w:hAnsi="Times New Roman" w:cs="Times New Roman"/>
          <w:b w:val="0"/>
          <w:i/>
          <w:sz w:val="24"/>
          <w:szCs w:val="24"/>
          <w:lang w:val="es-AR"/>
        </w:rPr>
        <w:t>hijos</w:t>
      </w:r>
      <w:proofErr w:type="gramEnd"/>
      <w:r w:rsidRPr="0094541D">
        <w:rPr>
          <w:rFonts w:ascii="Times New Roman" w:hAnsi="Times New Roman" w:cs="Times New Roman"/>
          <w:b w:val="0"/>
          <w:i/>
          <w:sz w:val="24"/>
          <w:szCs w:val="24"/>
          <w:lang w:val="es-AR"/>
        </w:rPr>
        <w:t xml:space="preserve"> de </w:t>
      </w:r>
      <w:r w:rsidR="005500FC" w:rsidRPr="00AF754C">
        <w:rPr>
          <w:rFonts w:ascii="Times New Roman" w:hAnsi="Times New Roman" w:cs="Times New Roman"/>
          <w:b w:val="0"/>
          <w:i/>
          <w:sz w:val="24"/>
          <w:szCs w:val="24"/>
          <w:lang w:val="es-ES"/>
        </w:rPr>
        <w:t xml:space="preserve">ex alumnos que hayan </w:t>
      </w:r>
      <w:r w:rsidRPr="00AF754C">
        <w:rPr>
          <w:rFonts w:ascii="Times New Roman" w:hAnsi="Times New Roman" w:cs="Times New Roman"/>
          <w:b w:val="0"/>
          <w:i/>
          <w:sz w:val="24"/>
          <w:szCs w:val="24"/>
          <w:lang w:val="es-ES"/>
        </w:rPr>
        <w:t xml:space="preserve">completado en el Colegio los niveles primario y secundario: </w:t>
      </w:r>
      <w:r w:rsidR="009C0FF0">
        <w:rPr>
          <w:rFonts w:ascii="Times New Roman" w:hAnsi="Times New Roman" w:cs="Times New Roman"/>
          <w:b w:val="0"/>
          <w:i/>
          <w:sz w:val="24"/>
          <w:szCs w:val="24"/>
          <w:lang w:val="es-ES"/>
        </w:rPr>
        <w:t>1</w:t>
      </w:r>
      <w:r w:rsidRPr="00AF754C">
        <w:rPr>
          <w:rFonts w:ascii="Times New Roman" w:hAnsi="Times New Roman" w:cs="Times New Roman"/>
          <w:b w:val="0"/>
          <w:i/>
          <w:sz w:val="24"/>
          <w:szCs w:val="24"/>
          <w:lang w:val="es-ES"/>
        </w:rPr>
        <w:t>0%</w:t>
      </w:r>
    </w:p>
    <w:p w:rsidR="005500FC" w:rsidRDefault="00A1733F" w:rsidP="0094541D">
      <w:pPr>
        <w:pStyle w:val="Ttulo3"/>
        <w:numPr>
          <w:ilvl w:val="0"/>
          <w:numId w:val="23"/>
        </w:numPr>
        <w:spacing w:before="120" w:after="0"/>
        <w:jc w:val="both"/>
        <w:rPr>
          <w:rFonts w:ascii="Times New Roman" w:hAnsi="Times New Roman" w:cs="Times New Roman"/>
          <w:b w:val="0"/>
          <w:i/>
          <w:sz w:val="24"/>
          <w:szCs w:val="24"/>
          <w:lang w:val="es-ES"/>
        </w:rPr>
      </w:pPr>
      <w:proofErr w:type="gramStart"/>
      <w:r w:rsidRPr="00AF754C">
        <w:rPr>
          <w:rFonts w:ascii="Times New Roman" w:hAnsi="Times New Roman" w:cs="Times New Roman"/>
          <w:b w:val="0"/>
          <w:i/>
          <w:sz w:val="24"/>
          <w:szCs w:val="24"/>
          <w:lang w:val="es-ES"/>
        </w:rPr>
        <w:t>hijos</w:t>
      </w:r>
      <w:proofErr w:type="gramEnd"/>
      <w:r w:rsidRPr="00AF754C">
        <w:rPr>
          <w:rFonts w:ascii="Times New Roman" w:hAnsi="Times New Roman" w:cs="Times New Roman"/>
          <w:b w:val="0"/>
          <w:i/>
          <w:sz w:val="24"/>
          <w:szCs w:val="24"/>
          <w:lang w:val="es-ES"/>
        </w:rPr>
        <w:t xml:space="preserve"> de ex alumnos que hayan concurrido al Colegio al menos 5 años: </w:t>
      </w:r>
      <w:r w:rsidR="009C0FF0">
        <w:rPr>
          <w:rFonts w:ascii="Times New Roman" w:hAnsi="Times New Roman" w:cs="Times New Roman"/>
          <w:b w:val="0"/>
          <w:i/>
          <w:sz w:val="24"/>
          <w:szCs w:val="24"/>
          <w:lang w:val="es-ES"/>
        </w:rPr>
        <w:t>5</w:t>
      </w:r>
      <w:r w:rsidRPr="00AF754C">
        <w:rPr>
          <w:rFonts w:ascii="Times New Roman" w:hAnsi="Times New Roman" w:cs="Times New Roman"/>
          <w:b w:val="0"/>
          <w:i/>
          <w:sz w:val="24"/>
          <w:szCs w:val="24"/>
          <w:lang w:val="es-ES"/>
        </w:rPr>
        <w:t>%</w:t>
      </w:r>
    </w:p>
    <w:p w:rsidR="009C0FF0" w:rsidRDefault="009C0FF0" w:rsidP="009C0FF0">
      <w:pPr>
        <w:rPr>
          <w:lang w:val="es-ES"/>
        </w:rPr>
      </w:pPr>
    </w:p>
    <w:p w:rsidR="009C0FF0" w:rsidRPr="009C0FF0" w:rsidRDefault="009C0FF0" w:rsidP="00E4554D">
      <w:pPr>
        <w:jc w:val="both"/>
        <w:rPr>
          <w:lang w:val="es-ES"/>
        </w:rPr>
      </w:pPr>
      <w:r>
        <w:rPr>
          <w:lang w:val="es-ES"/>
        </w:rPr>
        <w:t>Para los exalumnos, cuyos hijos se encuentren escolarizados</w:t>
      </w:r>
      <w:r w:rsidR="00E4554D">
        <w:rPr>
          <w:lang w:val="es-ES"/>
        </w:rPr>
        <w:t xml:space="preserve"> en el Ciclo Lectivo 2018</w:t>
      </w:r>
      <w:r>
        <w:rPr>
          <w:lang w:val="es-ES"/>
        </w:rPr>
        <w:t xml:space="preserve">, se </w:t>
      </w:r>
      <w:r w:rsidR="00E4554D">
        <w:rPr>
          <w:lang w:val="es-ES"/>
        </w:rPr>
        <w:t xml:space="preserve">les </w:t>
      </w:r>
      <w:r>
        <w:rPr>
          <w:lang w:val="es-ES"/>
        </w:rPr>
        <w:t>mantendrán los beneficios existentes.</w:t>
      </w:r>
    </w:p>
    <w:p w:rsidR="00233542" w:rsidRPr="00A501E6" w:rsidRDefault="00233542" w:rsidP="0094541D">
      <w:pPr>
        <w:pStyle w:val="Ttulo6"/>
        <w:numPr>
          <w:ilvl w:val="0"/>
          <w:numId w:val="24"/>
        </w:numPr>
        <w:spacing w:before="360" w:after="240"/>
        <w:rPr>
          <w:sz w:val="28"/>
          <w:szCs w:val="28"/>
          <w:u w:val="single"/>
          <w:lang w:val="es-AR"/>
        </w:rPr>
      </w:pPr>
      <w:r w:rsidRPr="00A501E6">
        <w:rPr>
          <w:sz w:val="28"/>
          <w:szCs w:val="28"/>
          <w:u w:val="single"/>
          <w:lang w:val="es-AR"/>
        </w:rPr>
        <w:t>ACLARACIONES</w:t>
      </w:r>
      <w:r w:rsidR="00A501E6">
        <w:rPr>
          <w:sz w:val="28"/>
          <w:szCs w:val="28"/>
          <w:u w:val="single"/>
          <w:lang w:val="es-AR"/>
        </w:rPr>
        <w:t xml:space="preserve"> SOBRE </w:t>
      </w:r>
      <w:r w:rsidRPr="00A501E6">
        <w:rPr>
          <w:sz w:val="28"/>
          <w:szCs w:val="28"/>
          <w:u w:val="single"/>
          <w:lang w:val="es-AR"/>
        </w:rPr>
        <w:t>LOS ARANCELES</w:t>
      </w:r>
    </w:p>
    <w:p w:rsidR="0013406A" w:rsidRPr="003E38CF" w:rsidRDefault="00233542" w:rsidP="008E6984">
      <w:pPr>
        <w:pStyle w:val="Textoindependiente"/>
        <w:numPr>
          <w:ilvl w:val="0"/>
          <w:numId w:val="4"/>
        </w:numPr>
        <w:rPr>
          <w:rFonts w:ascii="Times New Roman" w:hAnsi="Times New Roman"/>
          <w:sz w:val="24"/>
          <w:szCs w:val="24"/>
          <w:lang w:val="es-AR"/>
        </w:rPr>
      </w:pPr>
      <w:r w:rsidRPr="0013406A">
        <w:rPr>
          <w:rFonts w:ascii="Times New Roman" w:hAnsi="Times New Roman"/>
          <w:sz w:val="24"/>
          <w:lang w:val="es-AR"/>
        </w:rPr>
        <w:t xml:space="preserve">Para los Alumnos de Jardín y Preescolar se cobrarán dos “Cuotas Adicionales” </w:t>
      </w:r>
      <w:r w:rsidR="00A501E6" w:rsidRPr="0013406A">
        <w:rPr>
          <w:rFonts w:ascii="Times New Roman" w:hAnsi="Times New Roman"/>
          <w:sz w:val="24"/>
          <w:lang w:val="es-AR"/>
        </w:rPr>
        <w:t>destinadas a la adquisición de m</w:t>
      </w:r>
      <w:r w:rsidRPr="0013406A">
        <w:rPr>
          <w:rFonts w:ascii="Times New Roman" w:hAnsi="Times New Roman"/>
          <w:sz w:val="24"/>
          <w:lang w:val="es-AR"/>
        </w:rPr>
        <w:t xml:space="preserve">ateriales </w:t>
      </w:r>
      <w:r w:rsidR="00A501E6" w:rsidRPr="0013406A">
        <w:rPr>
          <w:rFonts w:ascii="Times New Roman" w:hAnsi="Times New Roman"/>
          <w:sz w:val="24"/>
          <w:lang w:val="es-AR"/>
        </w:rPr>
        <w:t>e</w:t>
      </w:r>
      <w:r w:rsidRPr="0013406A">
        <w:rPr>
          <w:rFonts w:ascii="Times New Roman" w:hAnsi="Times New Roman"/>
          <w:sz w:val="24"/>
          <w:lang w:val="es-AR"/>
        </w:rPr>
        <w:t xml:space="preserve">scolares. La primera en </w:t>
      </w:r>
      <w:r w:rsidR="00A501E6" w:rsidRPr="0013406A">
        <w:rPr>
          <w:rFonts w:ascii="Times New Roman" w:hAnsi="Times New Roman"/>
          <w:sz w:val="24"/>
          <w:lang w:val="es-AR"/>
        </w:rPr>
        <w:t>m</w:t>
      </w:r>
      <w:r w:rsidRPr="0013406A">
        <w:rPr>
          <w:rFonts w:ascii="Times New Roman" w:hAnsi="Times New Roman"/>
          <w:sz w:val="24"/>
          <w:lang w:val="es-AR"/>
        </w:rPr>
        <w:t>ayo de 201</w:t>
      </w:r>
      <w:r w:rsidR="00920FD4">
        <w:rPr>
          <w:rFonts w:ascii="Times New Roman" w:hAnsi="Times New Roman"/>
          <w:sz w:val="24"/>
          <w:lang w:val="es-AR"/>
        </w:rPr>
        <w:t>8</w:t>
      </w:r>
      <w:r w:rsidR="00A501E6" w:rsidRPr="0013406A">
        <w:rPr>
          <w:rFonts w:ascii="Times New Roman" w:hAnsi="Times New Roman"/>
          <w:sz w:val="24"/>
          <w:lang w:val="es-AR"/>
        </w:rPr>
        <w:t xml:space="preserve"> </w:t>
      </w:r>
      <w:r w:rsidRPr="0013406A">
        <w:rPr>
          <w:rFonts w:ascii="Times New Roman" w:hAnsi="Times New Roman"/>
          <w:sz w:val="24"/>
          <w:lang w:val="es-AR"/>
        </w:rPr>
        <w:t xml:space="preserve">y la segunda en </w:t>
      </w:r>
      <w:r w:rsidR="00A501E6" w:rsidRPr="0013406A">
        <w:rPr>
          <w:rFonts w:ascii="Times New Roman" w:hAnsi="Times New Roman"/>
          <w:sz w:val="24"/>
          <w:lang w:val="es-AR"/>
        </w:rPr>
        <w:t>s</w:t>
      </w:r>
      <w:r w:rsidRPr="0013406A">
        <w:rPr>
          <w:rFonts w:ascii="Times New Roman" w:hAnsi="Times New Roman"/>
          <w:sz w:val="24"/>
          <w:lang w:val="es-AR"/>
        </w:rPr>
        <w:t>eptiembre de 201</w:t>
      </w:r>
      <w:r w:rsidR="00920FD4">
        <w:rPr>
          <w:rFonts w:ascii="Times New Roman" w:hAnsi="Times New Roman"/>
          <w:sz w:val="24"/>
          <w:lang w:val="es-AR"/>
        </w:rPr>
        <w:t>8</w:t>
      </w:r>
      <w:r w:rsidRPr="0013406A">
        <w:rPr>
          <w:rFonts w:ascii="Times New Roman" w:hAnsi="Times New Roman"/>
          <w:sz w:val="24"/>
          <w:lang w:val="es-AR"/>
        </w:rPr>
        <w:t xml:space="preserve">, </w:t>
      </w:r>
      <w:r w:rsidRPr="0013406A">
        <w:rPr>
          <w:rFonts w:ascii="Times New Roman" w:hAnsi="Times New Roman"/>
          <w:color w:val="000000"/>
          <w:sz w:val="24"/>
          <w:lang w:val="es-AR"/>
        </w:rPr>
        <w:t>cada una de</w:t>
      </w:r>
      <w:r w:rsidR="00920FD4">
        <w:rPr>
          <w:rFonts w:ascii="Times New Roman" w:hAnsi="Times New Roman"/>
          <w:color w:val="000000"/>
          <w:sz w:val="24"/>
          <w:lang w:val="es-AR"/>
        </w:rPr>
        <w:t xml:space="preserve"> $</w:t>
      </w:r>
      <w:r w:rsidR="000B218A">
        <w:rPr>
          <w:rFonts w:ascii="Times New Roman" w:hAnsi="Times New Roman"/>
          <w:color w:val="000000"/>
          <w:sz w:val="24"/>
          <w:lang w:val="es-AR"/>
        </w:rPr>
        <w:t>1180</w:t>
      </w:r>
      <w:r w:rsidR="00B519E4">
        <w:rPr>
          <w:rFonts w:ascii="Times New Roman" w:hAnsi="Times New Roman"/>
          <w:color w:val="000000"/>
          <w:sz w:val="24"/>
          <w:lang w:val="es-AR"/>
        </w:rPr>
        <w:t>.-</w:t>
      </w:r>
      <w:r w:rsidR="00AF754C">
        <w:rPr>
          <w:rFonts w:ascii="Times New Roman" w:hAnsi="Times New Roman"/>
          <w:color w:val="000000"/>
          <w:sz w:val="24"/>
          <w:lang w:val="es-AR"/>
        </w:rPr>
        <w:t xml:space="preserve"> </w:t>
      </w:r>
      <w:r w:rsidR="00093053">
        <w:rPr>
          <w:rFonts w:ascii="Times New Roman" w:hAnsi="Times New Roman"/>
          <w:color w:val="000000"/>
          <w:sz w:val="24"/>
          <w:lang w:val="es-AR"/>
        </w:rPr>
        <w:t>(</w:t>
      </w:r>
      <w:r w:rsidR="00B519E4">
        <w:rPr>
          <w:rFonts w:ascii="Times New Roman" w:hAnsi="Times New Roman"/>
          <w:color w:val="000000"/>
          <w:sz w:val="24"/>
          <w:lang w:val="es-AR"/>
        </w:rPr>
        <w:t xml:space="preserve">pesos </w:t>
      </w:r>
      <w:r w:rsidR="006F3E4C">
        <w:rPr>
          <w:rFonts w:ascii="Times New Roman" w:hAnsi="Times New Roman"/>
          <w:color w:val="000000"/>
          <w:sz w:val="24"/>
          <w:lang w:val="es-AR"/>
        </w:rPr>
        <w:t xml:space="preserve">un </w:t>
      </w:r>
      <w:r w:rsidR="000B218A">
        <w:rPr>
          <w:rFonts w:ascii="Times New Roman" w:hAnsi="Times New Roman"/>
          <w:color w:val="000000"/>
          <w:sz w:val="24"/>
          <w:lang w:val="es-AR"/>
        </w:rPr>
        <w:t>mil ciento ochenta</w:t>
      </w:r>
      <w:r w:rsidR="00093053">
        <w:rPr>
          <w:rFonts w:ascii="Times New Roman" w:hAnsi="Times New Roman"/>
          <w:color w:val="000000"/>
          <w:sz w:val="24"/>
          <w:lang w:val="es-AR"/>
        </w:rPr>
        <w:t xml:space="preserve">). </w:t>
      </w:r>
      <w:r w:rsidRPr="0013406A">
        <w:rPr>
          <w:rFonts w:ascii="Times New Roman" w:hAnsi="Times New Roman"/>
          <w:sz w:val="24"/>
          <w:lang w:val="es-AR"/>
        </w:rPr>
        <w:t>Los cuadernillos de actividades y las experiencias directas se cobrarán por separado, directamente en el Jardín, en oportunidad de realizarlas.</w:t>
      </w:r>
    </w:p>
    <w:p w:rsidR="00233542" w:rsidRPr="0013406A" w:rsidRDefault="00233542" w:rsidP="009A0AA1">
      <w:pPr>
        <w:pStyle w:val="Textoindependiente"/>
        <w:numPr>
          <w:ilvl w:val="0"/>
          <w:numId w:val="4"/>
        </w:numPr>
        <w:spacing w:before="60"/>
        <w:ind w:left="357" w:hanging="357"/>
        <w:rPr>
          <w:rFonts w:ascii="Times New Roman" w:hAnsi="Times New Roman"/>
          <w:sz w:val="24"/>
          <w:lang w:val="es-AR"/>
        </w:rPr>
      </w:pPr>
      <w:r w:rsidRPr="0013406A">
        <w:rPr>
          <w:rFonts w:ascii="Times New Roman" w:hAnsi="Times New Roman"/>
          <w:sz w:val="24"/>
          <w:szCs w:val="24"/>
          <w:lang w:val="es-AR"/>
        </w:rPr>
        <w:t>Los importes de aranceles que se indican en la presente podrán ser modi</w:t>
      </w:r>
      <w:r w:rsidR="00A212E3">
        <w:rPr>
          <w:rFonts w:ascii="Times New Roman" w:hAnsi="Times New Roman"/>
          <w:sz w:val="24"/>
          <w:szCs w:val="24"/>
          <w:lang w:val="es-AR"/>
        </w:rPr>
        <w:t xml:space="preserve">ficados en caso de disponerse </w:t>
      </w:r>
      <w:r w:rsidRPr="0013406A">
        <w:rPr>
          <w:rFonts w:ascii="Times New Roman" w:hAnsi="Times New Roman"/>
          <w:sz w:val="24"/>
          <w:szCs w:val="24"/>
          <w:lang w:val="es-AR"/>
        </w:rPr>
        <w:t xml:space="preserve">o entrar en vigencia </w:t>
      </w:r>
      <w:r w:rsidR="00A501E6" w:rsidRPr="0013406A">
        <w:rPr>
          <w:rFonts w:ascii="Times New Roman" w:hAnsi="Times New Roman"/>
          <w:sz w:val="24"/>
          <w:szCs w:val="24"/>
          <w:lang w:val="es-AR"/>
        </w:rPr>
        <w:t xml:space="preserve">con fecha </w:t>
      </w:r>
      <w:r w:rsidRPr="0013406A">
        <w:rPr>
          <w:rFonts w:ascii="Times New Roman" w:hAnsi="Times New Roman"/>
          <w:sz w:val="24"/>
          <w:szCs w:val="24"/>
          <w:lang w:val="es-AR"/>
        </w:rPr>
        <w:t>posterior</w:t>
      </w:r>
      <w:r w:rsidR="00A501E6" w:rsidRPr="0013406A">
        <w:rPr>
          <w:rFonts w:ascii="Times New Roman" w:hAnsi="Times New Roman"/>
          <w:sz w:val="24"/>
          <w:szCs w:val="24"/>
          <w:lang w:val="es-AR"/>
        </w:rPr>
        <w:t xml:space="preserve"> </w:t>
      </w:r>
      <w:r w:rsidR="00A212E3">
        <w:rPr>
          <w:rFonts w:ascii="Times New Roman" w:hAnsi="Times New Roman"/>
          <w:sz w:val="24"/>
          <w:szCs w:val="24"/>
          <w:lang w:val="es-AR"/>
        </w:rPr>
        <w:t xml:space="preserve">a la comunicación, aumentos </w:t>
      </w:r>
      <w:r w:rsidRPr="0013406A">
        <w:rPr>
          <w:rFonts w:ascii="Times New Roman" w:hAnsi="Times New Roman"/>
          <w:sz w:val="24"/>
          <w:szCs w:val="24"/>
          <w:lang w:val="es-AR"/>
        </w:rPr>
        <w:t>o modificaciones en la composición de los salarios del personal docente.</w:t>
      </w:r>
    </w:p>
    <w:p w:rsidR="00233542" w:rsidRPr="00671D83" w:rsidRDefault="00233542" w:rsidP="009A0AA1">
      <w:pPr>
        <w:pStyle w:val="Textoindependiente"/>
        <w:numPr>
          <w:ilvl w:val="0"/>
          <w:numId w:val="4"/>
        </w:numPr>
        <w:spacing w:before="60"/>
        <w:ind w:left="357" w:hanging="357"/>
        <w:rPr>
          <w:rFonts w:ascii="Times New Roman" w:hAnsi="Times New Roman"/>
          <w:sz w:val="24"/>
          <w:lang w:val="es-AR"/>
        </w:rPr>
      </w:pPr>
      <w:r w:rsidRPr="00671D83">
        <w:rPr>
          <w:rFonts w:ascii="Times New Roman" w:hAnsi="Times New Roman"/>
          <w:sz w:val="24"/>
          <w:lang w:val="es-AR"/>
        </w:rPr>
        <w:t xml:space="preserve">En caso de modificarse los aranceles antes del comienzo de las clases, se les reintegrará el total de la matrícula abonada a las familias que expresen fehacientemente su decisión de no continuar en el Colegio dentro de los quince días de comunicados los nuevos </w:t>
      </w:r>
      <w:r>
        <w:rPr>
          <w:rFonts w:ascii="Times New Roman" w:hAnsi="Times New Roman"/>
          <w:sz w:val="24"/>
          <w:lang w:val="es-AR"/>
        </w:rPr>
        <w:t>importe</w:t>
      </w:r>
      <w:r w:rsidRPr="00671D83">
        <w:rPr>
          <w:rFonts w:ascii="Times New Roman" w:hAnsi="Times New Roman"/>
          <w:sz w:val="24"/>
          <w:lang w:val="es-AR"/>
        </w:rPr>
        <w:t>s.</w:t>
      </w:r>
    </w:p>
    <w:p w:rsidR="00233542" w:rsidRDefault="00233542" w:rsidP="009A0AA1">
      <w:pPr>
        <w:pStyle w:val="Textoindependiente"/>
        <w:numPr>
          <w:ilvl w:val="0"/>
          <w:numId w:val="4"/>
        </w:numPr>
        <w:spacing w:before="60"/>
        <w:ind w:left="357" w:hanging="357"/>
        <w:rPr>
          <w:rFonts w:ascii="Times New Roman" w:hAnsi="Times New Roman"/>
          <w:sz w:val="24"/>
          <w:lang w:val="es-AR"/>
        </w:rPr>
      </w:pPr>
      <w:r w:rsidRPr="00671D83">
        <w:rPr>
          <w:rFonts w:ascii="Times New Roman" w:hAnsi="Times New Roman"/>
          <w:sz w:val="24"/>
          <w:lang w:val="es-AR"/>
        </w:rPr>
        <w:t>Mora en el pago de los aranceles:</w:t>
      </w:r>
    </w:p>
    <w:p w:rsidR="0024627C" w:rsidRPr="0024627C" w:rsidRDefault="00233542" w:rsidP="00081B45">
      <w:pPr>
        <w:pStyle w:val="Textoindependiente"/>
        <w:numPr>
          <w:ilvl w:val="1"/>
          <w:numId w:val="4"/>
        </w:numPr>
        <w:spacing w:before="60"/>
        <w:ind w:left="788" w:hanging="431"/>
        <w:rPr>
          <w:rFonts w:ascii="Times New Roman" w:hAnsi="Times New Roman"/>
          <w:sz w:val="24"/>
          <w:lang w:val="es-AR"/>
        </w:rPr>
      </w:pPr>
      <w:r w:rsidRPr="0024627C">
        <w:rPr>
          <w:rFonts w:ascii="Times New Roman" w:hAnsi="Times New Roman"/>
          <w:sz w:val="24"/>
          <w:lang w:val="es-AR"/>
        </w:rPr>
        <w:lastRenderedPageBreak/>
        <w:t>La mora en el pago</w:t>
      </w:r>
      <w:r w:rsidR="0024627C" w:rsidRPr="0024627C">
        <w:rPr>
          <w:rFonts w:ascii="Times New Roman" w:hAnsi="Times New Roman"/>
          <w:sz w:val="24"/>
          <w:lang w:val="es-AR"/>
        </w:rPr>
        <w:t xml:space="preserve"> </w:t>
      </w:r>
      <w:r w:rsidR="0024627C" w:rsidRPr="0024627C">
        <w:rPr>
          <w:rFonts w:ascii="Times New Roman" w:hAnsi="Times New Roman"/>
          <w:sz w:val="24"/>
          <w:lang w:val="es-ES"/>
        </w:rPr>
        <w:t>de los aranceles facultará al Colegio a condicionar la concurrencia y/o permanencia del alumno a determinadas actividades y/o servicios educativos y no educativos,</w:t>
      </w:r>
      <w:r w:rsidR="001920FC">
        <w:rPr>
          <w:rFonts w:ascii="Times New Roman" w:hAnsi="Times New Roman"/>
          <w:sz w:val="24"/>
          <w:lang w:val="es-ES"/>
        </w:rPr>
        <w:t xml:space="preserve"> según lo dispongan las normas </w:t>
      </w:r>
      <w:r w:rsidR="0024627C" w:rsidRPr="0024627C">
        <w:rPr>
          <w:rFonts w:ascii="Times New Roman" w:hAnsi="Times New Roman"/>
          <w:sz w:val="24"/>
          <w:lang w:val="es-ES"/>
        </w:rPr>
        <w:t>vigentes al momento de producirse el incumplimiento.</w:t>
      </w:r>
    </w:p>
    <w:p w:rsidR="00233542" w:rsidRPr="0024627C" w:rsidRDefault="00233542" w:rsidP="00081B45">
      <w:pPr>
        <w:pStyle w:val="Textoindependiente"/>
        <w:numPr>
          <w:ilvl w:val="1"/>
          <w:numId w:val="4"/>
        </w:numPr>
        <w:spacing w:before="60"/>
        <w:ind w:left="788" w:hanging="431"/>
        <w:rPr>
          <w:rFonts w:ascii="Times New Roman" w:hAnsi="Times New Roman"/>
          <w:sz w:val="24"/>
          <w:lang w:val="es-AR"/>
        </w:rPr>
      </w:pPr>
      <w:r w:rsidRPr="0024627C">
        <w:rPr>
          <w:rFonts w:ascii="Times New Roman" w:hAnsi="Times New Roman"/>
          <w:sz w:val="24"/>
          <w:lang w:val="es-AR"/>
        </w:rPr>
        <w:t>La mora hará decaer los descuentos que se hayan concertado expresamente y los que correspondan por hermanos.</w:t>
      </w:r>
    </w:p>
    <w:p w:rsidR="00233542" w:rsidRPr="00657432" w:rsidRDefault="00233542" w:rsidP="00802E5E">
      <w:pPr>
        <w:pStyle w:val="Textoindependiente"/>
        <w:numPr>
          <w:ilvl w:val="1"/>
          <w:numId w:val="4"/>
        </w:numPr>
        <w:spacing w:before="60"/>
        <w:ind w:left="788" w:hanging="431"/>
        <w:rPr>
          <w:rFonts w:ascii="Times New Roman" w:hAnsi="Times New Roman"/>
          <w:sz w:val="24"/>
          <w:lang w:val="es-AR"/>
        </w:rPr>
      </w:pPr>
      <w:r w:rsidRPr="00671D83">
        <w:rPr>
          <w:rFonts w:ascii="Times New Roman" w:hAnsi="Times New Roman"/>
          <w:sz w:val="24"/>
          <w:lang w:val="es-AR"/>
        </w:rPr>
        <w:t>La mora en el</w:t>
      </w:r>
      <w:r w:rsidR="001920FC">
        <w:rPr>
          <w:rFonts w:ascii="Times New Roman" w:hAnsi="Times New Roman"/>
          <w:sz w:val="24"/>
          <w:lang w:val="es-AR"/>
        </w:rPr>
        <w:t xml:space="preserve"> pago del arancel facultará al C</w:t>
      </w:r>
      <w:r w:rsidRPr="00671D83">
        <w:rPr>
          <w:rFonts w:ascii="Times New Roman" w:hAnsi="Times New Roman"/>
          <w:sz w:val="24"/>
          <w:lang w:val="es-AR"/>
        </w:rPr>
        <w:t>olegio a condicionar la asistencia del alumno a actividades extracurriculares y a interrumpir la prestación de otros servicios no edu</w:t>
      </w:r>
      <w:r w:rsidRPr="00657432">
        <w:rPr>
          <w:rFonts w:ascii="Times New Roman" w:hAnsi="Times New Roman"/>
          <w:sz w:val="24"/>
          <w:lang w:val="es-AR"/>
        </w:rPr>
        <w:t>cativos.</w:t>
      </w:r>
    </w:p>
    <w:p w:rsidR="003E38CF" w:rsidRPr="003E38CF" w:rsidRDefault="00233542" w:rsidP="0065605C">
      <w:pPr>
        <w:numPr>
          <w:ilvl w:val="0"/>
          <w:numId w:val="4"/>
        </w:numPr>
        <w:spacing w:before="60"/>
        <w:jc w:val="both"/>
        <w:rPr>
          <w:color w:val="000000"/>
          <w:lang w:val="es-ES"/>
        </w:rPr>
      </w:pPr>
      <w:r w:rsidRPr="00675DE0">
        <w:rPr>
          <w:szCs w:val="20"/>
          <w:u w:val="single"/>
          <w:lang w:val="es-AR" w:eastAsia="es-ES"/>
        </w:rPr>
        <w:t>La cuota mensu</w:t>
      </w:r>
      <w:r w:rsidRPr="00675DE0">
        <w:rPr>
          <w:u w:val="single"/>
          <w:lang w:val="es-AR" w:eastAsia="es-ES"/>
        </w:rPr>
        <w:t xml:space="preserve">al </w:t>
      </w:r>
      <w:r w:rsidR="003E38CF" w:rsidRPr="00675DE0">
        <w:rPr>
          <w:color w:val="000000"/>
          <w:u w:val="single"/>
          <w:lang w:val="es-AR"/>
        </w:rPr>
        <w:t>a pagar por cada familia se compone de</w:t>
      </w:r>
      <w:r w:rsidR="003E38CF" w:rsidRPr="003E38CF">
        <w:rPr>
          <w:color w:val="000000"/>
          <w:lang w:val="es-AR"/>
        </w:rPr>
        <w:t xml:space="preserve">: </w:t>
      </w:r>
      <w:r w:rsidR="003E38CF" w:rsidRPr="003E38CF">
        <w:rPr>
          <w:color w:val="000000"/>
          <w:u w:val="single"/>
          <w:lang w:val="es-AR"/>
        </w:rPr>
        <w:t>a</w:t>
      </w:r>
      <w:r w:rsidR="003E38CF" w:rsidRPr="003E38CF">
        <w:rPr>
          <w:color w:val="000000"/>
          <w:lang w:val="es-AR"/>
        </w:rPr>
        <w:t xml:space="preserve">) el arancel educativo propiamente dicho; </w:t>
      </w:r>
      <w:r w:rsidR="003E38CF" w:rsidRPr="003E38CF">
        <w:rPr>
          <w:color w:val="000000"/>
          <w:u w:val="single"/>
          <w:lang w:val="es-AR"/>
        </w:rPr>
        <w:t>b</w:t>
      </w:r>
      <w:r w:rsidR="003E38CF" w:rsidRPr="003E38CF">
        <w:rPr>
          <w:color w:val="000000"/>
          <w:lang w:val="es-AR"/>
        </w:rPr>
        <w:t xml:space="preserve">) </w:t>
      </w:r>
      <w:r w:rsidR="003E38CF">
        <w:rPr>
          <w:color w:val="000000"/>
          <w:lang w:val="es-AR"/>
        </w:rPr>
        <w:t xml:space="preserve">el </w:t>
      </w:r>
      <w:r w:rsidR="003E38CF" w:rsidRPr="003E38CF">
        <w:rPr>
          <w:color w:val="000000"/>
          <w:lang w:val="es-AR"/>
        </w:rPr>
        <w:t>“Fondo solidario”, que se aplicará a financiar los casos de Préstamo de Honor Transitorio (PHT), Becas y amparo por fallecimiento de conformidad con lo establecido en el reglamento respectivo</w:t>
      </w:r>
      <w:r w:rsidR="00D67F54">
        <w:rPr>
          <w:color w:val="000000"/>
          <w:lang w:val="es-AR"/>
        </w:rPr>
        <w:t>, que está a disposición para ser consultado en la Administración</w:t>
      </w:r>
      <w:r w:rsidR="003E38CF" w:rsidRPr="003E38CF">
        <w:rPr>
          <w:color w:val="000000"/>
          <w:lang w:val="es-ES"/>
        </w:rPr>
        <w:t xml:space="preserve">; </w:t>
      </w:r>
      <w:r w:rsidR="003E38CF" w:rsidRPr="003E38CF">
        <w:rPr>
          <w:color w:val="000000"/>
          <w:u w:val="single"/>
          <w:lang w:val="es-ES"/>
        </w:rPr>
        <w:t>c</w:t>
      </w:r>
      <w:r w:rsidR="003E38CF" w:rsidRPr="003E38CF">
        <w:rPr>
          <w:color w:val="000000"/>
          <w:lang w:val="es-AR"/>
        </w:rPr>
        <w:t xml:space="preserve">) </w:t>
      </w:r>
      <w:r w:rsidR="003E38CF">
        <w:rPr>
          <w:color w:val="000000"/>
          <w:lang w:val="es-AR"/>
        </w:rPr>
        <w:t xml:space="preserve">la </w:t>
      </w:r>
      <w:r w:rsidR="003E38CF" w:rsidRPr="003E38CF">
        <w:rPr>
          <w:color w:val="000000"/>
          <w:lang w:val="es-AR"/>
        </w:rPr>
        <w:t xml:space="preserve">cuota mensual como miembro de la Asociación Civil Colegio San Tarsicio; </w:t>
      </w:r>
      <w:r w:rsidR="003E38CF" w:rsidRPr="003E38CF">
        <w:rPr>
          <w:color w:val="000000"/>
          <w:u w:val="single"/>
          <w:lang w:val="es-AR"/>
        </w:rPr>
        <w:t>d</w:t>
      </w:r>
      <w:r w:rsidR="003E38CF" w:rsidRPr="003E38CF">
        <w:rPr>
          <w:color w:val="000000"/>
          <w:lang w:val="es-AR"/>
        </w:rPr>
        <w:t xml:space="preserve">) </w:t>
      </w:r>
      <w:r w:rsidR="003E38CF">
        <w:rPr>
          <w:color w:val="000000"/>
          <w:lang w:val="es-AR"/>
        </w:rPr>
        <w:t xml:space="preserve">la </w:t>
      </w:r>
      <w:r w:rsidR="003E38CF" w:rsidRPr="003E38CF">
        <w:rPr>
          <w:color w:val="000000"/>
          <w:lang w:val="es-AR"/>
        </w:rPr>
        <w:t xml:space="preserve">cuota para solventar los gastos por seguridad. Los ítems indicados como </w:t>
      </w:r>
      <w:r w:rsidR="003E38CF" w:rsidRPr="003E38CF">
        <w:rPr>
          <w:color w:val="000000"/>
          <w:u w:val="single"/>
          <w:lang w:val="es-AR"/>
        </w:rPr>
        <w:t>a</w:t>
      </w:r>
      <w:r w:rsidR="003E38CF" w:rsidRPr="003E38CF">
        <w:rPr>
          <w:color w:val="000000"/>
          <w:lang w:val="es-AR"/>
        </w:rPr>
        <w:t xml:space="preserve">) y b) se perciben por alumno, en tanto los numerales </w:t>
      </w:r>
      <w:r w:rsidR="003E38CF" w:rsidRPr="003E38CF">
        <w:rPr>
          <w:color w:val="000000"/>
          <w:u w:val="single"/>
          <w:lang w:val="es-AR"/>
        </w:rPr>
        <w:t>c</w:t>
      </w:r>
      <w:r w:rsidR="003E38CF" w:rsidRPr="003E38CF">
        <w:rPr>
          <w:color w:val="000000"/>
          <w:lang w:val="es-AR"/>
        </w:rPr>
        <w:t xml:space="preserve">) y </w:t>
      </w:r>
      <w:r w:rsidR="003E38CF" w:rsidRPr="003E38CF">
        <w:rPr>
          <w:color w:val="000000"/>
          <w:u w:val="single"/>
          <w:lang w:val="es-AR"/>
        </w:rPr>
        <w:t>d</w:t>
      </w:r>
      <w:r w:rsidR="003E38CF" w:rsidRPr="003E38CF">
        <w:rPr>
          <w:color w:val="000000"/>
          <w:lang w:val="es-AR"/>
        </w:rPr>
        <w:t>)</w:t>
      </w:r>
      <w:r w:rsidR="003E38CF">
        <w:rPr>
          <w:color w:val="000000"/>
          <w:lang w:val="es-AR"/>
        </w:rPr>
        <w:t xml:space="preserve"> </w:t>
      </w:r>
      <w:r w:rsidR="003E38CF" w:rsidRPr="003E38CF">
        <w:rPr>
          <w:color w:val="000000"/>
          <w:lang w:val="es-AR"/>
        </w:rPr>
        <w:t>por familia.</w:t>
      </w:r>
    </w:p>
    <w:p w:rsidR="00233542" w:rsidRPr="00671D83" w:rsidRDefault="00233542" w:rsidP="009A0AA1">
      <w:pPr>
        <w:pStyle w:val="Textoindependiente"/>
        <w:numPr>
          <w:ilvl w:val="0"/>
          <w:numId w:val="4"/>
        </w:numPr>
        <w:spacing w:before="60"/>
        <w:ind w:left="357" w:hanging="357"/>
        <w:rPr>
          <w:rFonts w:ascii="Times New Roman" w:hAnsi="Times New Roman"/>
          <w:sz w:val="24"/>
          <w:lang w:val="es-AR"/>
        </w:rPr>
      </w:pPr>
      <w:r w:rsidRPr="00657432">
        <w:rPr>
          <w:rFonts w:ascii="Times New Roman" w:hAnsi="Times New Roman"/>
          <w:sz w:val="24"/>
          <w:lang w:val="es-AR"/>
        </w:rPr>
        <w:t>El presente se regirá e interpretará de acuerdo a la ley argentina. A todos los efectos le</w:t>
      </w:r>
      <w:r w:rsidRPr="00671D83">
        <w:rPr>
          <w:rFonts w:ascii="Times New Roman" w:hAnsi="Times New Roman"/>
          <w:sz w:val="24"/>
          <w:lang w:val="es-AR"/>
        </w:rPr>
        <w:t xml:space="preserve">gales que surgieren de este documento, los suscriptos constituyen domicilio en el mencionado en el talón </w:t>
      </w:r>
      <w:r w:rsidRPr="00065ADD">
        <w:rPr>
          <w:rFonts w:ascii="Times New Roman" w:hAnsi="Times New Roman"/>
          <w:sz w:val="24"/>
          <w:u w:val="single"/>
          <w:lang w:val="es-AR"/>
        </w:rPr>
        <w:t xml:space="preserve">Anexo </w:t>
      </w:r>
      <w:r w:rsidR="0013406A">
        <w:rPr>
          <w:rFonts w:ascii="Times New Roman" w:hAnsi="Times New Roman"/>
          <w:sz w:val="24"/>
          <w:u w:val="single"/>
          <w:lang w:val="es-AR"/>
        </w:rPr>
        <w:t>“</w:t>
      </w:r>
      <w:r w:rsidRPr="00065ADD">
        <w:rPr>
          <w:rFonts w:ascii="Times New Roman" w:hAnsi="Times New Roman"/>
          <w:sz w:val="24"/>
          <w:u w:val="single"/>
          <w:lang w:val="es-AR"/>
        </w:rPr>
        <w:t>A</w:t>
      </w:r>
      <w:r w:rsidR="00065ADD" w:rsidRPr="00065ADD">
        <w:rPr>
          <w:rFonts w:ascii="Times New Roman" w:hAnsi="Times New Roman"/>
          <w:sz w:val="24"/>
          <w:u w:val="single"/>
          <w:lang w:val="es-AR"/>
        </w:rPr>
        <w:t>”</w:t>
      </w:r>
      <w:r w:rsidRPr="00671D83">
        <w:rPr>
          <w:rFonts w:ascii="Times New Roman" w:hAnsi="Times New Roman"/>
          <w:sz w:val="24"/>
          <w:lang w:val="es-AR"/>
        </w:rPr>
        <w:t>, en donde se tendrán por válidas todas las notificaciones que al efecto sean cursadas.</w:t>
      </w:r>
    </w:p>
    <w:p w:rsidR="00233542" w:rsidRPr="00802E5E" w:rsidRDefault="00233542" w:rsidP="0094541D">
      <w:pPr>
        <w:pStyle w:val="Ttulo6"/>
        <w:numPr>
          <w:ilvl w:val="0"/>
          <w:numId w:val="24"/>
        </w:numPr>
        <w:spacing w:before="360" w:after="240"/>
        <w:rPr>
          <w:sz w:val="28"/>
          <w:szCs w:val="28"/>
          <w:u w:val="single"/>
          <w:lang w:val="es-AR"/>
        </w:rPr>
      </w:pPr>
      <w:r w:rsidRPr="00802E5E">
        <w:rPr>
          <w:sz w:val="28"/>
          <w:szCs w:val="28"/>
          <w:u w:val="single"/>
          <w:lang w:val="es-AR"/>
        </w:rPr>
        <w:t>DERECHO DE ADMISIÓN</w:t>
      </w:r>
    </w:p>
    <w:p w:rsidR="00233542" w:rsidRPr="0013406A" w:rsidRDefault="00233542" w:rsidP="008E6984">
      <w:pPr>
        <w:pStyle w:val="Textoindependiente"/>
        <w:numPr>
          <w:ilvl w:val="0"/>
          <w:numId w:val="5"/>
        </w:numPr>
        <w:tabs>
          <w:tab w:val="clear" w:pos="720"/>
          <w:tab w:val="num" w:pos="360"/>
        </w:tabs>
        <w:ind w:left="360"/>
        <w:rPr>
          <w:rFonts w:ascii="Times New Roman" w:hAnsi="Times New Roman"/>
          <w:sz w:val="24"/>
          <w:lang w:val="es-AR"/>
        </w:rPr>
      </w:pPr>
      <w:r w:rsidRPr="0013406A">
        <w:rPr>
          <w:rFonts w:ascii="Times New Roman" w:hAnsi="Times New Roman"/>
          <w:sz w:val="24"/>
          <w:lang w:val="es-AR"/>
        </w:rPr>
        <w:t>El Establecimiento se reserva la facultad de aceptar en cada ciclo lectivo la inscripción/reinscripción de los aspirantes</w:t>
      </w:r>
      <w:r w:rsidR="006F64C0">
        <w:rPr>
          <w:rFonts w:ascii="Times New Roman" w:hAnsi="Times New Roman"/>
          <w:sz w:val="24"/>
          <w:lang w:val="es-AR"/>
        </w:rPr>
        <w:t>, en un todo de acuerdo con las normas vigentes</w:t>
      </w:r>
      <w:r w:rsidRPr="0013406A">
        <w:rPr>
          <w:rFonts w:ascii="Times New Roman" w:hAnsi="Times New Roman"/>
          <w:sz w:val="24"/>
          <w:lang w:val="es-AR"/>
        </w:rPr>
        <w:t>.</w:t>
      </w:r>
    </w:p>
    <w:p w:rsidR="00233542" w:rsidRPr="0013406A" w:rsidRDefault="00233542" w:rsidP="009A0AA1">
      <w:pPr>
        <w:pStyle w:val="Textoindependiente"/>
        <w:numPr>
          <w:ilvl w:val="0"/>
          <w:numId w:val="5"/>
        </w:numPr>
        <w:tabs>
          <w:tab w:val="clear" w:pos="720"/>
          <w:tab w:val="num" w:pos="360"/>
        </w:tabs>
        <w:spacing w:before="60"/>
        <w:ind w:left="357" w:hanging="357"/>
        <w:rPr>
          <w:rFonts w:ascii="Times New Roman" w:hAnsi="Times New Roman"/>
          <w:sz w:val="24"/>
          <w:lang w:val="es-AR"/>
        </w:rPr>
      </w:pPr>
      <w:r w:rsidRPr="00671D83">
        <w:rPr>
          <w:rFonts w:ascii="Times New Roman" w:hAnsi="Times New Roman"/>
          <w:sz w:val="24"/>
          <w:lang w:val="es-AR"/>
        </w:rPr>
        <w:t>Además, se reserva la facultad de no inscribir/reinscribir a aspirantes aún después de aceptada la solicitud correspondiente si median razones para no inscribir/reinscribir, producidas o conocidas por</w:t>
      </w:r>
      <w:r w:rsidR="0013406A">
        <w:rPr>
          <w:rFonts w:ascii="Times New Roman" w:hAnsi="Times New Roman"/>
          <w:sz w:val="24"/>
          <w:lang w:val="es-AR"/>
        </w:rPr>
        <w:t xml:space="preserve"> el Colegio c</w:t>
      </w:r>
      <w:r w:rsidRPr="00671D83">
        <w:rPr>
          <w:rFonts w:ascii="Times New Roman" w:hAnsi="Times New Roman"/>
          <w:sz w:val="24"/>
          <w:lang w:val="es-AR"/>
        </w:rPr>
        <w:t>on posterioridad a dicha solicitud.</w:t>
      </w:r>
    </w:p>
    <w:p w:rsidR="00233542" w:rsidRPr="00093053" w:rsidRDefault="00233542" w:rsidP="008E6984">
      <w:pPr>
        <w:pStyle w:val="Textoindependiente"/>
        <w:numPr>
          <w:ilvl w:val="0"/>
          <w:numId w:val="5"/>
        </w:numPr>
        <w:tabs>
          <w:tab w:val="clear" w:pos="720"/>
          <w:tab w:val="num" w:pos="360"/>
        </w:tabs>
        <w:spacing w:before="60"/>
        <w:ind w:left="360"/>
        <w:rPr>
          <w:rFonts w:ascii="Times New Roman" w:hAnsi="Times New Roman"/>
          <w:b/>
          <w:sz w:val="24"/>
          <w:lang w:val="es-AR"/>
        </w:rPr>
      </w:pPr>
      <w:r w:rsidRPr="00B00CA6">
        <w:rPr>
          <w:rFonts w:ascii="Times New Roman" w:hAnsi="Times New Roman"/>
          <w:sz w:val="24"/>
          <w:lang w:val="es-AR"/>
        </w:rPr>
        <w:t>El Establecimiento se reserva el derecho de inscripción/reinscripción en caso de que existan atrasos en el pago de los aranceles del anterior ciclo lectivo.</w:t>
      </w:r>
    </w:p>
    <w:p w:rsidR="0094541D" w:rsidRPr="0094541D" w:rsidRDefault="00093053" w:rsidP="0094541D">
      <w:pPr>
        <w:pStyle w:val="Textoindependiente"/>
        <w:numPr>
          <w:ilvl w:val="0"/>
          <w:numId w:val="5"/>
        </w:numPr>
        <w:tabs>
          <w:tab w:val="clear" w:pos="720"/>
          <w:tab w:val="num" w:pos="360"/>
        </w:tabs>
        <w:spacing w:before="60"/>
        <w:ind w:left="360"/>
        <w:rPr>
          <w:rFonts w:ascii="Times New Roman" w:hAnsi="Times New Roman"/>
          <w:b/>
          <w:sz w:val="24"/>
          <w:lang w:val="es-AR"/>
        </w:rPr>
      </w:pPr>
      <w:r w:rsidRPr="00A936EA">
        <w:rPr>
          <w:rFonts w:ascii="Times New Roman" w:hAnsi="Times New Roman"/>
          <w:sz w:val="24"/>
          <w:lang w:val="es-AR"/>
        </w:rPr>
        <w:t>El ingreso a primer año de secundaria queda sujeto al nivel pedagógico de aprobación de séptimo grado determinado por la Dirección del Colegio.</w:t>
      </w:r>
    </w:p>
    <w:p w:rsidR="00233542" w:rsidRPr="00802E5E" w:rsidRDefault="00233542" w:rsidP="0094541D">
      <w:pPr>
        <w:pStyle w:val="Textoindependiente"/>
        <w:numPr>
          <w:ilvl w:val="0"/>
          <w:numId w:val="24"/>
        </w:numPr>
        <w:spacing w:before="360" w:after="240"/>
        <w:rPr>
          <w:rFonts w:ascii="Times New Roman" w:hAnsi="Times New Roman"/>
          <w:b/>
          <w:sz w:val="28"/>
          <w:szCs w:val="28"/>
          <w:u w:val="single"/>
          <w:lang w:val="es-AR"/>
        </w:rPr>
      </w:pPr>
      <w:r w:rsidRPr="00802E5E">
        <w:rPr>
          <w:rFonts w:ascii="Times New Roman" w:hAnsi="Times New Roman"/>
          <w:b/>
          <w:sz w:val="28"/>
          <w:szCs w:val="28"/>
          <w:u w:val="single"/>
          <w:lang w:val="es-AR"/>
        </w:rPr>
        <w:t>CAMPAMENTOS</w:t>
      </w:r>
      <w:r w:rsidR="008A37EF">
        <w:rPr>
          <w:rFonts w:ascii="Times New Roman" w:hAnsi="Times New Roman"/>
          <w:b/>
          <w:sz w:val="28"/>
          <w:szCs w:val="28"/>
          <w:u w:val="single"/>
          <w:lang w:val="es-AR"/>
        </w:rPr>
        <w:t xml:space="preserve">, </w:t>
      </w:r>
      <w:r w:rsidRPr="00802E5E">
        <w:rPr>
          <w:rFonts w:ascii="Times New Roman" w:hAnsi="Times New Roman"/>
          <w:b/>
          <w:sz w:val="28"/>
          <w:szCs w:val="28"/>
          <w:u w:val="single"/>
          <w:lang w:val="es-AR"/>
        </w:rPr>
        <w:t>SALIDAS DIDÁCTICAS</w:t>
      </w:r>
      <w:r w:rsidR="008A37EF">
        <w:rPr>
          <w:rFonts w:ascii="Times New Roman" w:hAnsi="Times New Roman"/>
          <w:b/>
          <w:sz w:val="28"/>
          <w:szCs w:val="28"/>
          <w:u w:val="single"/>
          <w:lang w:val="es-AR"/>
        </w:rPr>
        <w:t xml:space="preserve"> Y OTROS EVENTOS</w:t>
      </w:r>
    </w:p>
    <w:p w:rsidR="00802E5E" w:rsidRDefault="00233542" w:rsidP="00802E5E">
      <w:pPr>
        <w:pStyle w:val="Textoindependiente"/>
        <w:numPr>
          <w:ilvl w:val="0"/>
          <w:numId w:val="6"/>
        </w:numPr>
        <w:tabs>
          <w:tab w:val="clear" w:pos="720"/>
          <w:tab w:val="num" w:pos="360"/>
        </w:tabs>
        <w:ind w:left="360"/>
        <w:rPr>
          <w:rFonts w:ascii="Times New Roman" w:hAnsi="Times New Roman"/>
          <w:sz w:val="24"/>
          <w:lang w:val="es-AR"/>
        </w:rPr>
      </w:pPr>
      <w:r w:rsidRPr="00802E5E">
        <w:rPr>
          <w:rFonts w:ascii="Times New Roman" w:hAnsi="Times New Roman"/>
          <w:sz w:val="24"/>
          <w:lang w:val="es-AR"/>
        </w:rPr>
        <w:t>El Colegio proporciona a sus</w:t>
      </w:r>
      <w:r w:rsidR="00802E5E">
        <w:rPr>
          <w:rFonts w:ascii="Times New Roman" w:hAnsi="Times New Roman"/>
          <w:sz w:val="24"/>
          <w:lang w:val="es-AR"/>
        </w:rPr>
        <w:t xml:space="preserve"> a</w:t>
      </w:r>
      <w:r w:rsidRPr="00802E5E">
        <w:rPr>
          <w:rFonts w:ascii="Times New Roman" w:hAnsi="Times New Roman"/>
          <w:sz w:val="24"/>
          <w:lang w:val="es-AR"/>
        </w:rPr>
        <w:t>lumnos salidas didácticas, que incluyen visitas a museos e instituciones educativas, salida</w:t>
      </w:r>
      <w:r w:rsidRPr="008A37EF">
        <w:rPr>
          <w:rFonts w:ascii="Times New Roman" w:hAnsi="Times New Roman"/>
          <w:sz w:val="24"/>
          <w:lang w:val="es-AR"/>
        </w:rPr>
        <w:t xml:space="preserve">s para participar en eventos deportivos y culturales, campamentos, etc., </w:t>
      </w:r>
      <w:r w:rsidR="008A37EF" w:rsidRPr="008A37EF">
        <w:rPr>
          <w:rFonts w:ascii="Times New Roman" w:hAnsi="Times New Roman"/>
          <w:sz w:val="24"/>
          <w:lang w:val="es-AR"/>
        </w:rPr>
        <w:t>y también actividades e</w:t>
      </w:r>
      <w:r w:rsidR="008A37EF">
        <w:rPr>
          <w:rFonts w:ascii="Times New Roman" w:hAnsi="Times New Roman"/>
          <w:sz w:val="24"/>
          <w:lang w:val="es-AR"/>
        </w:rPr>
        <w:t xml:space="preserve">speciales </w:t>
      </w:r>
      <w:r w:rsidR="008A37EF" w:rsidRPr="008A37EF">
        <w:rPr>
          <w:rFonts w:ascii="Times New Roman" w:hAnsi="Times New Roman"/>
          <w:sz w:val="24"/>
          <w:lang w:val="es-AR"/>
        </w:rPr>
        <w:t>y</w:t>
      </w:r>
      <w:r w:rsidR="008A37EF">
        <w:rPr>
          <w:rFonts w:ascii="Times New Roman" w:hAnsi="Times New Roman"/>
          <w:sz w:val="24"/>
          <w:lang w:val="es-AR"/>
        </w:rPr>
        <w:t xml:space="preserve"> </w:t>
      </w:r>
      <w:r w:rsidR="008A37EF" w:rsidRPr="008A37EF">
        <w:rPr>
          <w:rFonts w:ascii="Times New Roman" w:hAnsi="Times New Roman"/>
          <w:sz w:val="24"/>
          <w:lang w:val="es-AR"/>
        </w:rPr>
        <w:t xml:space="preserve">proyectos lúdicos, </w:t>
      </w:r>
      <w:r w:rsidRPr="008A37EF">
        <w:rPr>
          <w:rFonts w:ascii="Times New Roman" w:hAnsi="Times New Roman"/>
          <w:sz w:val="24"/>
          <w:lang w:val="es-AR"/>
        </w:rPr>
        <w:t>cuyo costo no está incluido en los aranceles</w:t>
      </w:r>
      <w:r w:rsidRPr="00802E5E">
        <w:rPr>
          <w:rFonts w:ascii="Times New Roman" w:hAnsi="Times New Roman"/>
          <w:sz w:val="24"/>
          <w:lang w:val="es-AR"/>
        </w:rPr>
        <w:t>.</w:t>
      </w:r>
    </w:p>
    <w:p w:rsidR="00233542" w:rsidRPr="00802E5E" w:rsidRDefault="00233542" w:rsidP="009A0AA1">
      <w:pPr>
        <w:pStyle w:val="Textoindependiente"/>
        <w:numPr>
          <w:ilvl w:val="0"/>
          <w:numId w:val="6"/>
        </w:numPr>
        <w:tabs>
          <w:tab w:val="clear" w:pos="720"/>
          <w:tab w:val="num" w:pos="360"/>
        </w:tabs>
        <w:spacing w:before="60"/>
        <w:ind w:left="357" w:hanging="357"/>
        <w:rPr>
          <w:rFonts w:ascii="Times New Roman" w:hAnsi="Times New Roman"/>
          <w:sz w:val="24"/>
          <w:lang w:val="es-AR"/>
        </w:rPr>
      </w:pPr>
      <w:r w:rsidRPr="00802E5E">
        <w:rPr>
          <w:rFonts w:ascii="Times New Roman" w:hAnsi="Times New Roman"/>
          <w:sz w:val="24"/>
          <w:lang w:val="es-AR"/>
        </w:rPr>
        <w:t>Se condicionará la asistencia de los alumnos a cualquier actividad curricular o extracurricular al pago en tiempo y forma de los importes que se fijen para su realización.</w:t>
      </w:r>
    </w:p>
    <w:p w:rsidR="00233542" w:rsidRPr="00802E5E" w:rsidRDefault="00233542" w:rsidP="0094541D">
      <w:pPr>
        <w:pStyle w:val="Textoindependiente"/>
        <w:numPr>
          <w:ilvl w:val="0"/>
          <w:numId w:val="24"/>
        </w:numPr>
        <w:spacing w:before="360" w:after="240"/>
        <w:rPr>
          <w:rFonts w:ascii="Times New Roman" w:hAnsi="Times New Roman"/>
          <w:b/>
          <w:sz w:val="28"/>
          <w:szCs w:val="28"/>
          <w:u w:val="single"/>
          <w:lang w:val="es-AR"/>
        </w:rPr>
      </w:pPr>
      <w:r w:rsidRPr="00802E5E">
        <w:rPr>
          <w:rFonts w:ascii="Times New Roman" w:hAnsi="Times New Roman"/>
          <w:b/>
          <w:sz w:val="28"/>
          <w:szCs w:val="28"/>
          <w:u w:val="single"/>
          <w:lang w:val="es-AR"/>
        </w:rPr>
        <w:t>CONSENTIMIENTO INFORMADO</w:t>
      </w:r>
    </w:p>
    <w:p w:rsidR="00A936EA" w:rsidRDefault="00233542" w:rsidP="00A8232C">
      <w:pPr>
        <w:pStyle w:val="Textoindependiente"/>
        <w:numPr>
          <w:ilvl w:val="0"/>
          <w:numId w:val="7"/>
        </w:numPr>
        <w:spacing w:before="60"/>
        <w:ind w:left="357"/>
        <w:rPr>
          <w:rFonts w:ascii="Times New Roman" w:hAnsi="Times New Roman"/>
          <w:sz w:val="24"/>
          <w:szCs w:val="24"/>
          <w:lang w:val="es-ES_tradnl"/>
        </w:rPr>
      </w:pPr>
      <w:r w:rsidRPr="00A936EA">
        <w:rPr>
          <w:rFonts w:ascii="Times New Roman" w:hAnsi="Times New Roman"/>
          <w:sz w:val="24"/>
          <w:szCs w:val="24"/>
          <w:u w:val="single"/>
          <w:lang w:val="es-ES_tradnl"/>
        </w:rPr>
        <w:t>Tratamiento de datos</w:t>
      </w:r>
      <w:r w:rsidRPr="00A936EA">
        <w:rPr>
          <w:rFonts w:ascii="Times New Roman" w:hAnsi="Times New Roman"/>
          <w:sz w:val="24"/>
          <w:szCs w:val="24"/>
          <w:lang w:val="es-ES_tradnl"/>
        </w:rPr>
        <w:t>: De acuerdo con lo establecido en los artículos 5º, 6º y 11º de la Ley 25.326, se solicita la autorización de los</w:t>
      </w:r>
      <w:r w:rsidR="00802E5E" w:rsidRPr="00A936EA">
        <w:rPr>
          <w:rFonts w:ascii="Times New Roman" w:hAnsi="Times New Roman"/>
          <w:sz w:val="24"/>
          <w:szCs w:val="24"/>
          <w:lang w:val="es-ES_tradnl"/>
        </w:rPr>
        <w:t xml:space="preserve"> padre</w:t>
      </w:r>
      <w:r w:rsidR="00B00CA6" w:rsidRPr="00A936EA">
        <w:rPr>
          <w:rFonts w:ascii="Times New Roman" w:hAnsi="Times New Roman"/>
          <w:sz w:val="24"/>
          <w:szCs w:val="24"/>
          <w:lang w:val="es-ES_tradnl"/>
        </w:rPr>
        <w:t>s</w:t>
      </w:r>
      <w:r w:rsidR="00802E5E" w:rsidRPr="00A936EA">
        <w:rPr>
          <w:rFonts w:ascii="Times New Roman" w:hAnsi="Times New Roman"/>
          <w:sz w:val="24"/>
          <w:szCs w:val="24"/>
          <w:lang w:val="es-ES_tradnl"/>
        </w:rPr>
        <w:t xml:space="preserve"> </w:t>
      </w:r>
      <w:r w:rsidRPr="00A936EA">
        <w:rPr>
          <w:rFonts w:ascii="Times New Roman" w:hAnsi="Times New Roman"/>
          <w:sz w:val="24"/>
          <w:szCs w:val="24"/>
          <w:lang w:val="es-ES_tradnl"/>
        </w:rPr>
        <w:t>para el tratamiento y cesión total o parcial de los datos contenidos en el formulario de admisiones y demá</w:t>
      </w:r>
      <w:r w:rsidR="001920FC" w:rsidRPr="00A936EA">
        <w:rPr>
          <w:rFonts w:ascii="Times New Roman" w:hAnsi="Times New Roman"/>
          <w:sz w:val="24"/>
          <w:szCs w:val="24"/>
          <w:lang w:val="es-ES_tradnl"/>
        </w:rPr>
        <w:t>s formularios provistos por el C</w:t>
      </w:r>
      <w:r w:rsidRPr="00A936EA">
        <w:rPr>
          <w:rFonts w:ascii="Times New Roman" w:hAnsi="Times New Roman"/>
          <w:sz w:val="24"/>
          <w:szCs w:val="24"/>
          <w:lang w:val="es-ES_tradnl"/>
        </w:rPr>
        <w:t xml:space="preserve">olegio, suyos y de sus hijos menores de edad, los cuales serán incorporados a nuestros archivos. Los datos son solicitados para los procesos de reserva de vacantes, matriculación y promoción de </w:t>
      </w:r>
      <w:r w:rsidRPr="00A936EA">
        <w:rPr>
          <w:rFonts w:ascii="Times New Roman" w:hAnsi="Times New Roman"/>
          <w:sz w:val="24"/>
          <w:szCs w:val="24"/>
          <w:lang w:val="es-ES_tradnl"/>
        </w:rPr>
        <w:lastRenderedPageBreak/>
        <w:t>alumnos, así también como para todas aquellas actividades derivadas de la ejecución del Contrato de Enseñanza y las referidas a la comu</w:t>
      </w:r>
      <w:r w:rsidR="001920FC" w:rsidRPr="00A936EA">
        <w:rPr>
          <w:rFonts w:ascii="Times New Roman" w:hAnsi="Times New Roman"/>
          <w:sz w:val="24"/>
          <w:szCs w:val="24"/>
          <w:lang w:val="es-ES_tradnl"/>
        </w:rPr>
        <w:t>nicación interna y externa del C</w:t>
      </w:r>
      <w:r w:rsidRPr="00A936EA">
        <w:rPr>
          <w:rFonts w:ascii="Times New Roman" w:hAnsi="Times New Roman"/>
          <w:sz w:val="24"/>
          <w:szCs w:val="24"/>
          <w:lang w:val="es-ES_tradnl"/>
        </w:rPr>
        <w:t>olegio. La autorización comprende el permiso de cesión a terceros, sean organismos públicos nacionales, provinciales o municipales, otras instituciones o empresas que participan directa o indirectamente en la ejecución del Contrato de Enseñanza, o en las actividades comprendidas en el mismo o en la comunicación de dichas actividades. Les asiste a los padres el derecho de acceso, rectificación y supresión de los datos en nuestros archivos.</w:t>
      </w:r>
    </w:p>
    <w:p w:rsidR="00233542" w:rsidRPr="00A936EA" w:rsidRDefault="00233542" w:rsidP="00A8232C">
      <w:pPr>
        <w:pStyle w:val="Textoindependiente"/>
        <w:numPr>
          <w:ilvl w:val="0"/>
          <w:numId w:val="7"/>
        </w:numPr>
        <w:spacing w:before="60"/>
        <w:ind w:left="357"/>
        <w:rPr>
          <w:rFonts w:ascii="Times New Roman" w:hAnsi="Times New Roman"/>
          <w:sz w:val="24"/>
          <w:szCs w:val="24"/>
          <w:lang w:val="es-ES_tradnl"/>
        </w:rPr>
      </w:pPr>
      <w:r w:rsidRPr="00A936EA">
        <w:rPr>
          <w:rFonts w:ascii="Times New Roman" w:hAnsi="Times New Roman"/>
          <w:sz w:val="24"/>
          <w:szCs w:val="24"/>
          <w:u w:val="single"/>
          <w:lang w:val="es-ES_tradnl"/>
        </w:rPr>
        <w:t>Tratamiento de imágenes</w:t>
      </w:r>
      <w:r w:rsidRPr="00A936EA">
        <w:rPr>
          <w:rFonts w:ascii="Times New Roman" w:hAnsi="Times New Roman"/>
          <w:sz w:val="24"/>
          <w:szCs w:val="24"/>
          <w:lang w:val="es-ES_tradnl"/>
        </w:rPr>
        <w:t>: El Colegio elabora frecuentemente distintas piezas de comunicación. Por tal motivo, queremos contar con vuestra conformidad para que sus hijos sean retratados en fotografías, filmes, videos y demás material de uso instituciona</w:t>
      </w:r>
      <w:r w:rsidR="005B3300" w:rsidRPr="00A936EA">
        <w:rPr>
          <w:rFonts w:ascii="Times New Roman" w:hAnsi="Times New Roman"/>
          <w:sz w:val="24"/>
          <w:szCs w:val="24"/>
          <w:lang w:val="es-ES_tradnl"/>
        </w:rPr>
        <w:t>l. Esta autorización comprende</w:t>
      </w:r>
      <w:r w:rsidRPr="00A936EA">
        <w:rPr>
          <w:rFonts w:ascii="Times New Roman" w:hAnsi="Times New Roman"/>
          <w:sz w:val="24"/>
          <w:szCs w:val="24"/>
          <w:lang w:val="es-ES_tradnl"/>
        </w:rPr>
        <w:t xml:space="preserve"> además el permiso para que las imágenes sean reproducidas por medios gráficos o fílmicos en papelería, catálogos, cartillas de prensa, afiches, folletos, películas, páginas web y todo otro medio gráfico o electrónico que el Colegio utilice para su difusión institucional.</w:t>
      </w:r>
    </w:p>
    <w:p w:rsidR="00233542" w:rsidRDefault="00233542" w:rsidP="00391590">
      <w:pPr>
        <w:pStyle w:val="Textoindependiente"/>
        <w:rPr>
          <w:rFonts w:ascii="Times New Roman" w:hAnsi="Times New Roman"/>
          <w:sz w:val="24"/>
          <w:szCs w:val="24"/>
          <w:lang w:val="es-AR"/>
        </w:rPr>
      </w:pPr>
    </w:p>
    <w:p w:rsidR="00391590" w:rsidRPr="00391590" w:rsidRDefault="00391590" w:rsidP="00391590">
      <w:pPr>
        <w:pStyle w:val="Textoindependiente"/>
        <w:rPr>
          <w:rFonts w:ascii="Times New Roman" w:hAnsi="Times New Roman"/>
          <w:sz w:val="24"/>
          <w:szCs w:val="24"/>
          <w:lang w:val="es-AR"/>
        </w:rPr>
      </w:pPr>
    </w:p>
    <w:p w:rsidR="00233542" w:rsidRPr="00391590" w:rsidRDefault="00233542" w:rsidP="00277A96">
      <w:pPr>
        <w:pStyle w:val="Textoindependiente"/>
        <w:ind w:firstLine="360"/>
        <w:jc w:val="right"/>
        <w:rPr>
          <w:rFonts w:ascii="Times New Roman" w:hAnsi="Times New Roman"/>
          <w:b/>
          <w:sz w:val="24"/>
          <w:szCs w:val="24"/>
          <w:lang w:val="es-AR"/>
        </w:rPr>
      </w:pPr>
      <w:r w:rsidRPr="00391590">
        <w:rPr>
          <w:rFonts w:ascii="Times New Roman" w:hAnsi="Times New Roman"/>
          <w:b/>
          <w:sz w:val="24"/>
          <w:szCs w:val="24"/>
          <w:lang w:val="es-AR"/>
        </w:rPr>
        <w:t xml:space="preserve">Buenos Aires, </w:t>
      </w:r>
      <w:r w:rsidR="007E3B94">
        <w:rPr>
          <w:rFonts w:ascii="Times New Roman" w:hAnsi="Times New Roman"/>
          <w:b/>
          <w:sz w:val="24"/>
          <w:szCs w:val="24"/>
          <w:lang w:val="es-AR"/>
        </w:rPr>
        <w:t>28</w:t>
      </w:r>
      <w:r w:rsidR="007E3B94" w:rsidRPr="00391590">
        <w:rPr>
          <w:rFonts w:ascii="Times New Roman" w:hAnsi="Times New Roman"/>
          <w:b/>
          <w:sz w:val="24"/>
          <w:szCs w:val="24"/>
          <w:lang w:val="es-AR"/>
        </w:rPr>
        <w:t xml:space="preserve"> </w:t>
      </w:r>
      <w:r w:rsidR="00802E5E" w:rsidRPr="00391590">
        <w:rPr>
          <w:rFonts w:ascii="Times New Roman" w:hAnsi="Times New Roman"/>
          <w:b/>
          <w:sz w:val="24"/>
          <w:szCs w:val="24"/>
          <w:lang w:val="es-AR"/>
        </w:rPr>
        <w:t xml:space="preserve">de septiembre </w:t>
      </w:r>
      <w:r w:rsidRPr="00391590">
        <w:rPr>
          <w:rFonts w:ascii="Times New Roman" w:hAnsi="Times New Roman"/>
          <w:b/>
          <w:sz w:val="24"/>
          <w:szCs w:val="24"/>
          <w:lang w:val="es-AR"/>
        </w:rPr>
        <w:t xml:space="preserve">de </w:t>
      </w:r>
      <w:r w:rsidR="003C5A00" w:rsidRPr="00391590">
        <w:rPr>
          <w:rFonts w:ascii="Times New Roman" w:hAnsi="Times New Roman"/>
          <w:b/>
          <w:sz w:val="24"/>
          <w:szCs w:val="24"/>
          <w:lang w:val="es-AR"/>
        </w:rPr>
        <w:t>201</w:t>
      </w:r>
      <w:r w:rsidR="003C5A00">
        <w:rPr>
          <w:rFonts w:ascii="Times New Roman" w:hAnsi="Times New Roman"/>
          <w:b/>
          <w:sz w:val="24"/>
          <w:szCs w:val="24"/>
          <w:lang w:val="es-AR"/>
        </w:rPr>
        <w:t>8</w:t>
      </w:r>
      <w:r w:rsidR="00802E5E" w:rsidRPr="00391590">
        <w:rPr>
          <w:rFonts w:ascii="Times New Roman" w:hAnsi="Times New Roman"/>
          <w:b/>
          <w:sz w:val="24"/>
          <w:szCs w:val="24"/>
          <w:lang w:val="es-AR"/>
        </w:rPr>
        <w:t>.-</w:t>
      </w:r>
    </w:p>
    <w:p w:rsidR="00802E5E" w:rsidRPr="00391590" w:rsidRDefault="00802E5E" w:rsidP="00277A96">
      <w:pPr>
        <w:pStyle w:val="Ttulo7"/>
        <w:rPr>
          <w:lang w:val="es-AR"/>
        </w:rPr>
      </w:pPr>
    </w:p>
    <w:p w:rsidR="00802E5E" w:rsidRPr="00391590" w:rsidRDefault="00802E5E" w:rsidP="00277A96">
      <w:pPr>
        <w:pStyle w:val="Ttulo7"/>
        <w:rPr>
          <w:lang w:val="es-AR"/>
        </w:rPr>
      </w:pPr>
    </w:p>
    <w:p w:rsidR="00802E5E" w:rsidRPr="00391590" w:rsidRDefault="00802E5E" w:rsidP="00277A96">
      <w:pPr>
        <w:pStyle w:val="Ttulo7"/>
        <w:rPr>
          <w:lang w:val="es-AR"/>
        </w:rPr>
      </w:pPr>
    </w:p>
    <w:p w:rsidR="00802E5E" w:rsidRPr="00391590" w:rsidRDefault="00802E5E" w:rsidP="00277A96">
      <w:pPr>
        <w:pStyle w:val="Ttulo7"/>
        <w:rPr>
          <w:lang w:val="es-AR"/>
        </w:rPr>
      </w:pPr>
    </w:p>
    <w:p w:rsidR="00802E5E" w:rsidRPr="00391590" w:rsidRDefault="00802E5E" w:rsidP="00277A96">
      <w:pPr>
        <w:pStyle w:val="Ttulo7"/>
        <w:rPr>
          <w:lang w:val="es-AR"/>
        </w:rPr>
      </w:pPr>
    </w:p>
    <w:p w:rsidR="00802E5E" w:rsidRPr="00391590" w:rsidRDefault="00802E5E" w:rsidP="00277A96">
      <w:pPr>
        <w:pStyle w:val="Ttulo7"/>
        <w:rPr>
          <w:lang w:val="es-AR"/>
        </w:rPr>
      </w:pPr>
    </w:p>
    <w:p w:rsidR="00802E5E" w:rsidRPr="00391590" w:rsidRDefault="00802E5E" w:rsidP="00277A96">
      <w:pPr>
        <w:pStyle w:val="Ttulo7"/>
        <w:rPr>
          <w:lang w:val="es-AR"/>
        </w:rPr>
      </w:pPr>
    </w:p>
    <w:p w:rsidR="00802E5E" w:rsidRDefault="00802E5E" w:rsidP="00277A96">
      <w:pPr>
        <w:pStyle w:val="Ttulo7"/>
        <w:rPr>
          <w:lang w:val="es-AR"/>
        </w:rPr>
      </w:pPr>
    </w:p>
    <w:p w:rsidR="00A936EA" w:rsidRDefault="00A936EA" w:rsidP="00A936EA">
      <w:pPr>
        <w:rPr>
          <w:lang w:val="es-AR"/>
        </w:rPr>
      </w:pPr>
    </w:p>
    <w:p w:rsidR="00A936EA" w:rsidRDefault="00A936EA" w:rsidP="00A936EA">
      <w:pPr>
        <w:rPr>
          <w:lang w:val="es-AR"/>
        </w:rPr>
      </w:pPr>
    </w:p>
    <w:p w:rsidR="0094541D" w:rsidRDefault="0094541D" w:rsidP="00A936EA">
      <w:pPr>
        <w:rPr>
          <w:lang w:val="es-AR"/>
        </w:rPr>
      </w:pPr>
    </w:p>
    <w:p w:rsidR="0094541D" w:rsidRDefault="0094541D" w:rsidP="00A936EA">
      <w:pPr>
        <w:rPr>
          <w:lang w:val="es-AR"/>
        </w:rPr>
      </w:pPr>
    </w:p>
    <w:p w:rsidR="0094541D" w:rsidRDefault="0094541D" w:rsidP="00A936EA">
      <w:pPr>
        <w:rPr>
          <w:lang w:val="es-AR"/>
        </w:rPr>
      </w:pPr>
    </w:p>
    <w:p w:rsidR="0094541D" w:rsidRDefault="0094541D" w:rsidP="00A936EA">
      <w:pPr>
        <w:rPr>
          <w:lang w:val="es-AR"/>
        </w:rPr>
      </w:pPr>
    </w:p>
    <w:p w:rsidR="0094541D" w:rsidRDefault="0094541D" w:rsidP="00A936EA">
      <w:pPr>
        <w:rPr>
          <w:lang w:val="es-AR"/>
        </w:rPr>
      </w:pPr>
    </w:p>
    <w:p w:rsidR="0094541D" w:rsidRDefault="0094541D" w:rsidP="00A936EA">
      <w:pPr>
        <w:rPr>
          <w:lang w:val="es-AR"/>
        </w:rPr>
      </w:pPr>
    </w:p>
    <w:p w:rsidR="0094541D" w:rsidRDefault="0094541D" w:rsidP="00A936EA">
      <w:pPr>
        <w:rPr>
          <w:lang w:val="es-AR"/>
        </w:rPr>
      </w:pPr>
    </w:p>
    <w:p w:rsidR="0094541D" w:rsidRDefault="0094541D" w:rsidP="00A936EA">
      <w:pPr>
        <w:rPr>
          <w:lang w:val="es-AR"/>
        </w:rPr>
      </w:pPr>
    </w:p>
    <w:p w:rsidR="0094541D" w:rsidRDefault="0094541D" w:rsidP="00A936EA">
      <w:pPr>
        <w:rPr>
          <w:lang w:val="es-AR"/>
        </w:rPr>
      </w:pPr>
    </w:p>
    <w:p w:rsidR="0094541D" w:rsidRDefault="0094541D" w:rsidP="00A936EA">
      <w:pPr>
        <w:rPr>
          <w:lang w:val="es-AR"/>
        </w:rPr>
      </w:pPr>
    </w:p>
    <w:p w:rsidR="0094541D" w:rsidRDefault="0094541D" w:rsidP="00A936EA">
      <w:pPr>
        <w:rPr>
          <w:lang w:val="es-AR"/>
        </w:rPr>
      </w:pPr>
    </w:p>
    <w:p w:rsidR="0094541D" w:rsidRDefault="0094541D" w:rsidP="00A936EA">
      <w:pPr>
        <w:rPr>
          <w:lang w:val="es-AR"/>
        </w:rPr>
      </w:pPr>
    </w:p>
    <w:p w:rsidR="0094541D" w:rsidRDefault="0094541D" w:rsidP="00A936EA">
      <w:pPr>
        <w:rPr>
          <w:lang w:val="es-AR"/>
        </w:rPr>
      </w:pPr>
    </w:p>
    <w:p w:rsidR="0094541D" w:rsidRDefault="0094541D" w:rsidP="00A936EA">
      <w:pPr>
        <w:rPr>
          <w:lang w:val="es-AR"/>
        </w:rPr>
      </w:pPr>
    </w:p>
    <w:p w:rsidR="0094541D" w:rsidRDefault="0094541D" w:rsidP="00A936EA">
      <w:pPr>
        <w:rPr>
          <w:lang w:val="es-AR"/>
        </w:rPr>
      </w:pPr>
    </w:p>
    <w:p w:rsidR="00B519E4" w:rsidRDefault="00B519E4" w:rsidP="00A936EA">
      <w:pPr>
        <w:rPr>
          <w:lang w:val="es-AR"/>
        </w:rPr>
      </w:pPr>
    </w:p>
    <w:p w:rsidR="00B519E4" w:rsidRDefault="00B519E4" w:rsidP="00A936EA">
      <w:pPr>
        <w:rPr>
          <w:lang w:val="es-AR"/>
        </w:rPr>
      </w:pPr>
    </w:p>
    <w:p w:rsidR="00233542" w:rsidRPr="00391590" w:rsidRDefault="00233542" w:rsidP="00391590">
      <w:pPr>
        <w:pStyle w:val="Ttulo7"/>
        <w:spacing w:before="0" w:after="0"/>
        <w:rPr>
          <w:b/>
          <w:sz w:val="28"/>
          <w:szCs w:val="28"/>
          <w:lang w:val="es-AR"/>
        </w:rPr>
      </w:pPr>
      <w:r w:rsidRPr="00391590">
        <w:rPr>
          <w:b/>
          <w:sz w:val="28"/>
          <w:szCs w:val="28"/>
          <w:lang w:val="es-AR"/>
        </w:rPr>
        <w:t>ANEXO “A”</w:t>
      </w:r>
      <w:r w:rsidR="00802E5E" w:rsidRPr="00391590">
        <w:rPr>
          <w:b/>
          <w:sz w:val="28"/>
          <w:szCs w:val="28"/>
          <w:lang w:val="es-AR"/>
        </w:rPr>
        <w:t xml:space="preserve"> (hoja 1</w:t>
      </w:r>
      <w:r w:rsidR="00E06015" w:rsidRPr="00391590">
        <w:rPr>
          <w:b/>
          <w:sz w:val="28"/>
          <w:szCs w:val="28"/>
          <w:lang w:val="es-AR"/>
        </w:rPr>
        <w:t xml:space="preserve"> de 3</w:t>
      </w:r>
      <w:r w:rsidR="00802E5E" w:rsidRPr="00391590">
        <w:rPr>
          <w:b/>
          <w:sz w:val="28"/>
          <w:szCs w:val="28"/>
          <w:lang w:val="es-AR"/>
        </w:rPr>
        <w:t>)</w:t>
      </w:r>
    </w:p>
    <w:p w:rsidR="007F7FB3" w:rsidRPr="007F7FB3" w:rsidRDefault="007F7FB3" w:rsidP="007F7FB3">
      <w:pPr>
        <w:pStyle w:val="Piedepgina"/>
        <w:jc w:val="both"/>
        <w:rPr>
          <w:sz w:val="22"/>
          <w:szCs w:val="22"/>
          <w:lang w:val="es-AR"/>
        </w:rPr>
      </w:pPr>
    </w:p>
    <w:p w:rsidR="00233542" w:rsidRPr="00391590" w:rsidRDefault="00233542" w:rsidP="00277A96">
      <w:pPr>
        <w:pStyle w:val="Piedepgina"/>
        <w:jc w:val="center"/>
        <w:rPr>
          <w:b/>
          <w:sz w:val="32"/>
          <w:szCs w:val="32"/>
          <w:u w:val="single"/>
          <w:lang w:val="es-AR"/>
        </w:rPr>
      </w:pPr>
      <w:r w:rsidRPr="00391590">
        <w:rPr>
          <w:b/>
          <w:sz w:val="32"/>
          <w:szCs w:val="32"/>
          <w:u w:val="single"/>
          <w:lang w:val="es-AR"/>
        </w:rPr>
        <w:t>TALON CONTRATO EDUCATIVO</w:t>
      </w:r>
    </w:p>
    <w:p w:rsidR="00233542" w:rsidRPr="00391590" w:rsidRDefault="00233542" w:rsidP="00277A96">
      <w:pPr>
        <w:pStyle w:val="Piedepgina"/>
        <w:jc w:val="both"/>
        <w:rPr>
          <w:b/>
          <w:sz w:val="22"/>
          <w:szCs w:val="22"/>
          <w:lang w:val="es-AR"/>
        </w:rPr>
      </w:pPr>
    </w:p>
    <w:p w:rsidR="00233542" w:rsidRPr="00391590" w:rsidRDefault="00233542" w:rsidP="00277A96">
      <w:pPr>
        <w:pStyle w:val="Piedepgina"/>
        <w:jc w:val="both"/>
        <w:rPr>
          <w:sz w:val="22"/>
          <w:szCs w:val="22"/>
          <w:lang w:val="es-AR"/>
        </w:rPr>
      </w:pPr>
      <w:r w:rsidRPr="00391590">
        <w:rPr>
          <w:sz w:val="22"/>
          <w:szCs w:val="22"/>
          <w:lang w:val="es-AR"/>
        </w:rPr>
        <w:t xml:space="preserve">Debe ser completado, firmado y entregado como última fecha </w:t>
      </w:r>
      <w:r w:rsidR="008F19A5" w:rsidRPr="00391590">
        <w:rPr>
          <w:sz w:val="22"/>
          <w:szCs w:val="22"/>
          <w:lang w:val="es-AR"/>
        </w:rPr>
        <w:t xml:space="preserve">antes del </w:t>
      </w:r>
      <w:r w:rsidR="003C5A00">
        <w:rPr>
          <w:b/>
          <w:sz w:val="22"/>
          <w:szCs w:val="22"/>
          <w:u w:val="single"/>
          <w:lang w:val="es-AR"/>
        </w:rPr>
        <w:t>19</w:t>
      </w:r>
      <w:r w:rsidR="003C5A00" w:rsidRPr="00A936EA">
        <w:rPr>
          <w:b/>
          <w:sz w:val="22"/>
          <w:szCs w:val="22"/>
          <w:u w:val="single"/>
          <w:lang w:val="es-AR"/>
        </w:rPr>
        <w:t xml:space="preserve"> </w:t>
      </w:r>
      <w:r w:rsidRPr="00A936EA">
        <w:rPr>
          <w:b/>
          <w:sz w:val="22"/>
          <w:szCs w:val="22"/>
          <w:u w:val="single"/>
          <w:lang w:val="es-AR"/>
        </w:rPr>
        <w:t xml:space="preserve">de octubre de </w:t>
      </w:r>
      <w:r w:rsidR="003E6FC8" w:rsidRPr="00A936EA">
        <w:rPr>
          <w:b/>
          <w:sz w:val="22"/>
          <w:szCs w:val="22"/>
          <w:u w:val="single"/>
          <w:lang w:val="es-AR"/>
        </w:rPr>
        <w:t>201</w:t>
      </w:r>
      <w:r w:rsidR="003E6FC8">
        <w:rPr>
          <w:b/>
          <w:sz w:val="22"/>
          <w:szCs w:val="22"/>
          <w:u w:val="single"/>
          <w:lang w:val="es-AR"/>
        </w:rPr>
        <w:t>8</w:t>
      </w:r>
      <w:r w:rsidR="007036A1" w:rsidRPr="00391590">
        <w:rPr>
          <w:sz w:val="22"/>
          <w:szCs w:val="22"/>
          <w:lang w:val="es-AR"/>
        </w:rPr>
        <w:t xml:space="preserve">; es </w:t>
      </w:r>
      <w:r w:rsidRPr="00391590">
        <w:rPr>
          <w:sz w:val="22"/>
          <w:szCs w:val="22"/>
          <w:lang w:val="es-AR"/>
        </w:rPr>
        <w:t>condición para mantener la matrícula.</w:t>
      </w:r>
    </w:p>
    <w:p w:rsidR="00233542" w:rsidRPr="00391590" w:rsidRDefault="00233542" w:rsidP="00277A96">
      <w:pPr>
        <w:pStyle w:val="Piedepgina"/>
        <w:rPr>
          <w:sz w:val="22"/>
          <w:szCs w:val="22"/>
          <w:lang w:val="es-AR"/>
        </w:rPr>
      </w:pPr>
    </w:p>
    <w:p w:rsidR="00233542" w:rsidRPr="00391590" w:rsidRDefault="00233542" w:rsidP="0094541D">
      <w:pPr>
        <w:pStyle w:val="Piedepgina"/>
        <w:numPr>
          <w:ilvl w:val="1"/>
          <w:numId w:val="24"/>
        </w:numPr>
        <w:rPr>
          <w:b/>
          <w:sz w:val="22"/>
          <w:szCs w:val="22"/>
          <w:lang w:val="es-AR"/>
        </w:rPr>
      </w:pPr>
      <w:r w:rsidRPr="00391590">
        <w:rPr>
          <w:b/>
          <w:sz w:val="22"/>
          <w:szCs w:val="22"/>
          <w:lang w:val="es-AR"/>
        </w:rPr>
        <w:t>DATOS FAMILIARES:</w:t>
      </w:r>
    </w:p>
    <w:p w:rsidR="00233542" w:rsidRPr="00391590" w:rsidRDefault="00233542" w:rsidP="00277A96">
      <w:pPr>
        <w:pStyle w:val="Piedepgina"/>
        <w:rPr>
          <w:sz w:val="22"/>
          <w:szCs w:val="22"/>
          <w:lang w:val="es-AR"/>
        </w:rPr>
      </w:pPr>
    </w:p>
    <w:p w:rsidR="00233542" w:rsidRPr="00391590" w:rsidRDefault="00233542" w:rsidP="00277A96">
      <w:pPr>
        <w:pStyle w:val="Piedepgina"/>
        <w:rPr>
          <w:sz w:val="22"/>
          <w:szCs w:val="22"/>
          <w:lang w:val="es-AR"/>
        </w:rPr>
      </w:pPr>
      <w:r w:rsidRPr="00391590">
        <w:rPr>
          <w:sz w:val="22"/>
          <w:szCs w:val="22"/>
          <w:lang w:val="es-AR"/>
        </w:rPr>
        <w:t>Familia Nº</w:t>
      </w:r>
      <w:r w:rsidR="003B4F11" w:rsidRPr="00391590">
        <w:rPr>
          <w:sz w:val="22"/>
          <w:szCs w:val="22"/>
          <w:lang w:val="es-AR"/>
        </w:rPr>
        <w:t xml:space="preserve"> _____________________________ </w:t>
      </w:r>
      <w:r w:rsidRPr="00391590">
        <w:rPr>
          <w:sz w:val="22"/>
          <w:szCs w:val="22"/>
          <w:lang w:val="es-AR"/>
        </w:rPr>
        <w:t>Apellido:</w:t>
      </w:r>
      <w:r w:rsidR="003B4F11" w:rsidRPr="00391590">
        <w:rPr>
          <w:sz w:val="22"/>
          <w:szCs w:val="22"/>
          <w:lang w:val="es-AR"/>
        </w:rPr>
        <w:t xml:space="preserve"> _______________________________</w:t>
      </w:r>
      <w:r w:rsidR="0013577E" w:rsidRPr="00391590">
        <w:rPr>
          <w:sz w:val="22"/>
          <w:szCs w:val="22"/>
          <w:lang w:val="es-AR"/>
        </w:rPr>
        <w:t>___</w:t>
      </w:r>
      <w:r w:rsidR="003B4F11" w:rsidRPr="00391590">
        <w:rPr>
          <w:sz w:val="22"/>
          <w:szCs w:val="22"/>
          <w:lang w:val="es-AR"/>
        </w:rPr>
        <w:t>_</w:t>
      </w:r>
    </w:p>
    <w:p w:rsidR="00233542" w:rsidRPr="00391590" w:rsidRDefault="00233542" w:rsidP="00277A96">
      <w:pPr>
        <w:pStyle w:val="Piedepgina"/>
        <w:rPr>
          <w:sz w:val="22"/>
          <w:szCs w:val="22"/>
          <w:lang w:val="es-AR"/>
        </w:rPr>
      </w:pPr>
    </w:p>
    <w:p w:rsidR="00233542" w:rsidRPr="00852ADD" w:rsidRDefault="0013577E" w:rsidP="00277A96">
      <w:pPr>
        <w:pStyle w:val="Piedepgina"/>
        <w:rPr>
          <w:sz w:val="22"/>
          <w:szCs w:val="22"/>
          <w:lang w:val="es-AR"/>
        </w:rPr>
      </w:pPr>
      <w:r>
        <w:rPr>
          <w:sz w:val="22"/>
          <w:szCs w:val="22"/>
          <w:lang w:val="es-AR"/>
        </w:rPr>
        <w:t>Nombre Alumno: _____________________________________ Sala/Grado/Año ________________</w:t>
      </w:r>
    </w:p>
    <w:p w:rsidR="00233542" w:rsidRDefault="00233542" w:rsidP="00277A96">
      <w:pPr>
        <w:pStyle w:val="Piedepgina"/>
        <w:rPr>
          <w:sz w:val="22"/>
          <w:szCs w:val="22"/>
          <w:lang w:val="es-AR"/>
        </w:rPr>
      </w:pPr>
    </w:p>
    <w:p w:rsidR="00810B28" w:rsidRPr="00852ADD" w:rsidRDefault="00810B28" w:rsidP="00810B28">
      <w:pPr>
        <w:pStyle w:val="Piedepgina"/>
        <w:rPr>
          <w:sz w:val="22"/>
          <w:szCs w:val="22"/>
          <w:lang w:val="es-AR"/>
        </w:rPr>
      </w:pPr>
      <w:r>
        <w:rPr>
          <w:sz w:val="22"/>
          <w:szCs w:val="22"/>
          <w:lang w:val="es-AR"/>
        </w:rPr>
        <w:t>Nombre Alumno: _____________________________________ Sala/Grado/Año ________________</w:t>
      </w:r>
    </w:p>
    <w:p w:rsidR="00810B28" w:rsidRDefault="00810B28" w:rsidP="00810B28">
      <w:pPr>
        <w:pStyle w:val="Piedepgina"/>
        <w:rPr>
          <w:sz w:val="22"/>
          <w:szCs w:val="22"/>
          <w:lang w:val="es-AR"/>
        </w:rPr>
      </w:pPr>
    </w:p>
    <w:p w:rsidR="00810B28" w:rsidRPr="00852ADD" w:rsidRDefault="00810B28" w:rsidP="00810B28">
      <w:pPr>
        <w:pStyle w:val="Piedepgina"/>
        <w:rPr>
          <w:sz w:val="22"/>
          <w:szCs w:val="22"/>
          <w:lang w:val="es-AR"/>
        </w:rPr>
      </w:pPr>
      <w:r>
        <w:rPr>
          <w:sz w:val="22"/>
          <w:szCs w:val="22"/>
          <w:lang w:val="es-AR"/>
        </w:rPr>
        <w:t>Nombre Alumno: _____________________________________ Sala/Grado/Año ________________</w:t>
      </w:r>
    </w:p>
    <w:p w:rsidR="00810B28" w:rsidRDefault="00810B28" w:rsidP="00810B28">
      <w:pPr>
        <w:pStyle w:val="Piedepgina"/>
        <w:rPr>
          <w:sz w:val="22"/>
          <w:szCs w:val="22"/>
          <w:lang w:val="es-AR"/>
        </w:rPr>
      </w:pPr>
    </w:p>
    <w:p w:rsidR="00810B28" w:rsidRPr="00852ADD" w:rsidRDefault="00810B28" w:rsidP="00810B28">
      <w:pPr>
        <w:pStyle w:val="Piedepgina"/>
        <w:rPr>
          <w:sz w:val="22"/>
          <w:szCs w:val="22"/>
          <w:lang w:val="es-AR"/>
        </w:rPr>
      </w:pPr>
      <w:r>
        <w:rPr>
          <w:sz w:val="22"/>
          <w:szCs w:val="22"/>
          <w:lang w:val="es-AR"/>
        </w:rPr>
        <w:t>Nombre Alumno: _____________________________________ Sala/Grado/Año ________________</w:t>
      </w:r>
    </w:p>
    <w:p w:rsidR="00810B28" w:rsidRDefault="00810B28" w:rsidP="00810B28">
      <w:pPr>
        <w:pStyle w:val="Piedepgina"/>
        <w:rPr>
          <w:sz w:val="22"/>
          <w:szCs w:val="22"/>
          <w:lang w:val="es-AR"/>
        </w:rPr>
      </w:pPr>
    </w:p>
    <w:p w:rsidR="00810B28" w:rsidRPr="00852ADD" w:rsidRDefault="00810B28" w:rsidP="00810B28">
      <w:pPr>
        <w:pStyle w:val="Piedepgina"/>
        <w:rPr>
          <w:sz w:val="22"/>
          <w:szCs w:val="22"/>
          <w:lang w:val="es-AR"/>
        </w:rPr>
      </w:pPr>
      <w:r>
        <w:rPr>
          <w:sz w:val="22"/>
          <w:szCs w:val="22"/>
          <w:lang w:val="es-AR"/>
        </w:rPr>
        <w:t>Nombre Alumno: _____________________________________ Sala/Grado/Año ________________</w:t>
      </w:r>
    </w:p>
    <w:p w:rsidR="00233542" w:rsidRDefault="00233542" w:rsidP="00277A96">
      <w:pPr>
        <w:pStyle w:val="Piedepgina"/>
        <w:rPr>
          <w:sz w:val="22"/>
          <w:szCs w:val="22"/>
          <w:lang w:val="es-AR"/>
        </w:rPr>
      </w:pPr>
    </w:p>
    <w:p w:rsidR="00810B28" w:rsidRPr="00852ADD" w:rsidRDefault="00810B28" w:rsidP="00277A96">
      <w:pPr>
        <w:pStyle w:val="Piedepgina"/>
        <w:rPr>
          <w:sz w:val="22"/>
          <w:szCs w:val="22"/>
          <w:lang w:val="es-AR"/>
        </w:rPr>
      </w:pPr>
    </w:p>
    <w:p w:rsidR="00810B28" w:rsidRDefault="00233542" w:rsidP="00B83DC2">
      <w:pPr>
        <w:pStyle w:val="Piedepgina"/>
        <w:rPr>
          <w:sz w:val="22"/>
          <w:szCs w:val="22"/>
          <w:lang w:val="es-AR"/>
        </w:rPr>
      </w:pPr>
      <w:r w:rsidRPr="00852ADD">
        <w:rPr>
          <w:sz w:val="22"/>
          <w:szCs w:val="22"/>
          <w:lang w:val="es-AR"/>
        </w:rPr>
        <w:t xml:space="preserve">Nombre de </w:t>
      </w:r>
      <w:r w:rsidRPr="00FD3B37">
        <w:rPr>
          <w:sz w:val="22"/>
          <w:szCs w:val="22"/>
          <w:u w:val="single"/>
          <w:lang w:val="es-AR"/>
        </w:rPr>
        <w:t>Madre</w:t>
      </w:r>
      <w:r w:rsidR="00FD3B37">
        <w:rPr>
          <w:sz w:val="22"/>
          <w:szCs w:val="22"/>
          <w:lang w:val="es-AR"/>
        </w:rPr>
        <w:t xml:space="preserve"> </w:t>
      </w:r>
      <w:r w:rsidRPr="00852ADD">
        <w:rPr>
          <w:sz w:val="22"/>
          <w:szCs w:val="22"/>
          <w:lang w:val="es-AR"/>
        </w:rPr>
        <w:t>/ Tutor</w:t>
      </w:r>
      <w:r w:rsidR="00B00CA6">
        <w:rPr>
          <w:sz w:val="22"/>
          <w:szCs w:val="22"/>
          <w:lang w:val="es-AR"/>
        </w:rPr>
        <w:t xml:space="preserve"> (</w:t>
      </w:r>
      <w:r w:rsidR="00B00CA6" w:rsidRPr="00B00CA6">
        <w:rPr>
          <w:i/>
          <w:sz w:val="20"/>
          <w:szCs w:val="20"/>
          <w:lang w:val="es-AR"/>
        </w:rPr>
        <w:t>tachar lo que no corresponda</w:t>
      </w:r>
      <w:r w:rsidR="00B00CA6">
        <w:rPr>
          <w:sz w:val="22"/>
          <w:szCs w:val="22"/>
          <w:lang w:val="es-AR"/>
        </w:rPr>
        <w:t>)</w:t>
      </w:r>
      <w:r w:rsidRPr="00852ADD">
        <w:rPr>
          <w:sz w:val="22"/>
          <w:szCs w:val="22"/>
          <w:lang w:val="es-AR"/>
        </w:rPr>
        <w:t>:</w:t>
      </w:r>
      <w:r w:rsidR="00810B28">
        <w:rPr>
          <w:sz w:val="22"/>
          <w:szCs w:val="22"/>
          <w:lang w:val="es-AR"/>
        </w:rPr>
        <w:t xml:space="preserve"> _____________________________________</w:t>
      </w:r>
    </w:p>
    <w:p w:rsidR="00810B28" w:rsidRDefault="00810B28" w:rsidP="00B83DC2">
      <w:pPr>
        <w:pStyle w:val="Piedepgina"/>
        <w:rPr>
          <w:sz w:val="22"/>
          <w:szCs w:val="22"/>
          <w:lang w:val="es-AR"/>
        </w:rPr>
      </w:pPr>
    </w:p>
    <w:p w:rsidR="00233542" w:rsidRPr="00852ADD" w:rsidRDefault="00233542" w:rsidP="00B83DC2">
      <w:pPr>
        <w:pStyle w:val="Piedepgina"/>
        <w:rPr>
          <w:sz w:val="22"/>
          <w:szCs w:val="22"/>
          <w:lang w:val="es-AR"/>
        </w:rPr>
      </w:pPr>
      <w:r w:rsidRPr="00852ADD">
        <w:rPr>
          <w:sz w:val="22"/>
          <w:szCs w:val="22"/>
          <w:lang w:val="es-AR"/>
        </w:rPr>
        <w:t>Tipo y Nro</w:t>
      </w:r>
      <w:r w:rsidR="00710AF9">
        <w:rPr>
          <w:sz w:val="22"/>
          <w:szCs w:val="22"/>
          <w:lang w:val="es-AR"/>
        </w:rPr>
        <w:t>.</w:t>
      </w:r>
      <w:r w:rsidRPr="00852ADD">
        <w:rPr>
          <w:sz w:val="22"/>
          <w:szCs w:val="22"/>
          <w:lang w:val="es-AR"/>
        </w:rPr>
        <w:t xml:space="preserve"> </w:t>
      </w:r>
      <w:proofErr w:type="gramStart"/>
      <w:r w:rsidRPr="00852ADD">
        <w:rPr>
          <w:sz w:val="22"/>
          <w:szCs w:val="22"/>
          <w:lang w:val="es-AR"/>
        </w:rPr>
        <w:t>de</w:t>
      </w:r>
      <w:proofErr w:type="gramEnd"/>
      <w:r w:rsidRPr="00852ADD">
        <w:rPr>
          <w:sz w:val="22"/>
          <w:szCs w:val="22"/>
          <w:lang w:val="es-AR"/>
        </w:rPr>
        <w:t xml:space="preserve"> Doc</w:t>
      </w:r>
      <w:r w:rsidR="00810B28">
        <w:rPr>
          <w:sz w:val="22"/>
          <w:szCs w:val="22"/>
          <w:lang w:val="es-AR"/>
        </w:rPr>
        <w:t>.</w:t>
      </w:r>
      <w:r w:rsidRPr="00852ADD">
        <w:rPr>
          <w:sz w:val="22"/>
          <w:szCs w:val="22"/>
          <w:lang w:val="es-AR"/>
        </w:rPr>
        <w:t>:</w:t>
      </w:r>
      <w:r w:rsidR="00810B28">
        <w:rPr>
          <w:sz w:val="22"/>
          <w:szCs w:val="22"/>
          <w:lang w:val="es-AR"/>
        </w:rPr>
        <w:t xml:space="preserve"> ________________________________ </w:t>
      </w:r>
      <w:r w:rsidRPr="00852ADD">
        <w:rPr>
          <w:sz w:val="22"/>
          <w:szCs w:val="22"/>
          <w:lang w:val="es-AR"/>
        </w:rPr>
        <w:t xml:space="preserve">Fecha de </w:t>
      </w:r>
      <w:proofErr w:type="spellStart"/>
      <w:r w:rsidRPr="00852ADD">
        <w:rPr>
          <w:sz w:val="22"/>
          <w:szCs w:val="22"/>
          <w:lang w:val="es-AR"/>
        </w:rPr>
        <w:t>Nac</w:t>
      </w:r>
      <w:proofErr w:type="spellEnd"/>
      <w:r w:rsidR="007036A1">
        <w:rPr>
          <w:sz w:val="22"/>
          <w:szCs w:val="22"/>
          <w:lang w:val="es-AR"/>
        </w:rPr>
        <w:t>.</w:t>
      </w:r>
      <w:r w:rsidRPr="00852ADD">
        <w:rPr>
          <w:sz w:val="22"/>
          <w:szCs w:val="22"/>
          <w:lang w:val="es-AR"/>
        </w:rPr>
        <w:t>:</w:t>
      </w:r>
      <w:r w:rsidR="00B00CA6">
        <w:rPr>
          <w:sz w:val="22"/>
          <w:szCs w:val="22"/>
          <w:lang w:val="es-AR"/>
        </w:rPr>
        <w:t xml:space="preserve"> </w:t>
      </w:r>
      <w:r w:rsidR="00810B28">
        <w:rPr>
          <w:sz w:val="22"/>
          <w:szCs w:val="22"/>
          <w:lang w:val="es-AR"/>
        </w:rPr>
        <w:t xml:space="preserve">_____ </w:t>
      </w:r>
      <w:r w:rsidRPr="00852ADD">
        <w:rPr>
          <w:sz w:val="22"/>
          <w:szCs w:val="22"/>
          <w:lang w:val="es-AR"/>
        </w:rPr>
        <w:t>/</w:t>
      </w:r>
      <w:r w:rsidR="00810B28">
        <w:rPr>
          <w:sz w:val="22"/>
          <w:szCs w:val="22"/>
          <w:lang w:val="es-AR"/>
        </w:rPr>
        <w:t xml:space="preserve"> ______ / ______</w:t>
      </w:r>
    </w:p>
    <w:p w:rsidR="00233542" w:rsidRPr="00852ADD" w:rsidRDefault="00233542" w:rsidP="00277A96">
      <w:pPr>
        <w:pStyle w:val="Piedepgina"/>
        <w:rPr>
          <w:sz w:val="22"/>
          <w:szCs w:val="22"/>
          <w:lang w:val="es-AR"/>
        </w:rPr>
      </w:pPr>
    </w:p>
    <w:p w:rsidR="00233542" w:rsidRPr="00852ADD" w:rsidRDefault="00233542" w:rsidP="00277A96">
      <w:pPr>
        <w:pStyle w:val="Piedepgina"/>
        <w:rPr>
          <w:sz w:val="22"/>
          <w:szCs w:val="22"/>
          <w:lang w:val="es-AR"/>
        </w:rPr>
      </w:pPr>
      <w:proofErr w:type="spellStart"/>
      <w:r w:rsidRPr="002A46FF">
        <w:rPr>
          <w:i/>
          <w:sz w:val="22"/>
          <w:szCs w:val="22"/>
          <w:lang w:val="es-AR"/>
        </w:rPr>
        <w:t>E</w:t>
      </w:r>
      <w:r w:rsidR="00CD0E69">
        <w:rPr>
          <w:i/>
          <w:sz w:val="22"/>
          <w:szCs w:val="22"/>
          <w:lang w:val="es-AR"/>
        </w:rPr>
        <w:t>.</w:t>
      </w:r>
      <w:r w:rsidRPr="002A46FF">
        <w:rPr>
          <w:i/>
          <w:sz w:val="22"/>
          <w:szCs w:val="22"/>
          <w:lang w:val="es-AR"/>
        </w:rPr>
        <w:t>mail</w:t>
      </w:r>
      <w:proofErr w:type="spellEnd"/>
      <w:r w:rsidRPr="00852ADD">
        <w:rPr>
          <w:sz w:val="22"/>
          <w:szCs w:val="22"/>
          <w:lang w:val="es-AR"/>
        </w:rPr>
        <w:t>:</w:t>
      </w:r>
      <w:r w:rsidR="00810B28">
        <w:rPr>
          <w:sz w:val="22"/>
          <w:szCs w:val="22"/>
          <w:lang w:val="es-AR"/>
        </w:rPr>
        <w:t xml:space="preserve"> __________________________________________</w:t>
      </w:r>
      <w:r w:rsidR="00CD0E69">
        <w:rPr>
          <w:sz w:val="22"/>
          <w:szCs w:val="22"/>
          <w:lang w:val="es-AR"/>
        </w:rPr>
        <w:t>_______________________________</w:t>
      </w:r>
      <w:r w:rsidR="00810B28">
        <w:rPr>
          <w:sz w:val="22"/>
          <w:szCs w:val="22"/>
          <w:lang w:val="es-AR"/>
        </w:rPr>
        <w:t>__</w:t>
      </w:r>
    </w:p>
    <w:p w:rsidR="00233542" w:rsidRPr="00852ADD" w:rsidRDefault="00233542" w:rsidP="00277A96">
      <w:pPr>
        <w:pStyle w:val="Piedepgina"/>
        <w:rPr>
          <w:sz w:val="22"/>
          <w:szCs w:val="22"/>
          <w:lang w:val="es-AR"/>
        </w:rPr>
      </w:pPr>
    </w:p>
    <w:p w:rsidR="00233542" w:rsidRPr="00852ADD" w:rsidRDefault="00233542" w:rsidP="00277A96">
      <w:pPr>
        <w:pStyle w:val="Piedepgina"/>
        <w:rPr>
          <w:sz w:val="22"/>
          <w:szCs w:val="22"/>
          <w:lang w:val="es-AR"/>
        </w:rPr>
      </w:pPr>
      <w:r w:rsidRPr="00852ADD">
        <w:rPr>
          <w:sz w:val="22"/>
          <w:szCs w:val="22"/>
          <w:lang w:val="es-AR"/>
        </w:rPr>
        <w:t>Dirección:</w:t>
      </w:r>
      <w:r w:rsidR="00710AF9">
        <w:rPr>
          <w:sz w:val="22"/>
          <w:szCs w:val="22"/>
          <w:lang w:val="es-AR"/>
        </w:rPr>
        <w:t xml:space="preserve"> </w:t>
      </w:r>
      <w:r w:rsidR="00470F44">
        <w:rPr>
          <w:sz w:val="22"/>
          <w:szCs w:val="22"/>
          <w:lang w:val="es-AR"/>
        </w:rPr>
        <w:t>_________________________________________________________________________</w:t>
      </w:r>
    </w:p>
    <w:p w:rsidR="00FD3B37" w:rsidRDefault="00FD3B37" w:rsidP="00FD3B37">
      <w:pPr>
        <w:pStyle w:val="Piedepgina"/>
        <w:rPr>
          <w:sz w:val="22"/>
          <w:szCs w:val="22"/>
          <w:lang w:val="pt-BR"/>
        </w:rPr>
      </w:pPr>
    </w:p>
    <w:p w:rsidR="00FD3B37" w:rsidRPr="00FF307D" w:rsidRDefault="00FD3B37" w:rsidP="00FD3B37">
      <w:pPr>
        <w:pStyle w:val="Piedepgina"/>
        <w:rPr>
          <w:sz w:val="22"/>
          <w:szCs w:val="22"/>
          <w:lang w:val="pt-BR"/>
        </w:rPr>
      </w:pPr>
      <w:proofErr w:type="spellStart"/>
      <w:r w:rsidRPr="00FF307D">
        <w:rPr>
          <w:sz w:val="22"/>
          <w:szCs w:val="22"/>
          <w:lang w:val="pt-BR"/>
        </w:rPr>
        <w:t>Localidad</w:t>
      </w:r>
      <w:proofErr w:type="spellEnd"/>
      <w:r w:rsidRPr="00FF307D">
        <w:rPr>
          <w:sz w:val="22"/>
          <w:szCs w:val="22"/>
          <w:lang w:val="pt-BR"/>
        </w:rPr>
        <w:t>:</w:t>
      </w:r>
      <w:r>
        <w:rPr>
          <w:sz w:val="22"/>
          <w:szCs w:val="22"/>
          <w:lang w:val="pt-BR"/>
        </w:rPr>
        <w:t xml:space="preserve"> _______________________________________ Código Postal: _____________________ </w:t>
      </w:r>
    </w:p>
    <w:p w:rsidR="00FD3B37" w:rsidRPr="00FF307D" w:rsidRDefault="00FD3B37" w:rsidP="00FD3B37">
      <w:pPr>
        <w:pStyle w:val="Piedepgina"/>
        <w:rPr>
          <w:sz w:val="22"/>
          <w:szCs w:val="22"/>
          <w:lang w:val="pt-BR"/>
        </w:rPr>
      </w:pPr>
    </w:p>
    <w:p w:rsidR="00FD3B37" w:rsidRPr="00FF307D" w:rsidRDefault="00FD3B37" w:rsidP="00FD3B37">
      <w:pPr>
        <w:pStyle w:val="Piedepgina"/>
        <w:rPr>
          <w:sz w:val="22"/>
          <w:szCs w:val="22"/>
          <w:lang w:val="pt-BR"/>
        </w:rPr>
      </w:pPr>
      <w:proofErr w:type="spellStart"/>
      <w:r w:rsidRPr="00FF307D">
        <w:rPr>
          <w:sz w:val="22"/>
          <w:szCs w:val="22"/>
          <w:lang w:val="pt-BR"/>
        </w:rPr>
        <w:t>Teléfono</w:t>
      </w:r>
      <w:proofErr w:type="spellEnd"/>
      <w:r>
        <w:rPr>
          <w:sz w:val="22"/>
          <w:szCs w:val="22"/>
          <w:lang w:val="pt-BR"/>
        </w:rPr>
        <w:t xml:space="preserve"> </w:t>
      </w:r>
      <w:proofErr w:type="spellStart"/>
      <w:r>
        <w:rPr>
          <w:sz w:val="22"/>
          <w:szCs w:val="22"/>
          <w:lang w:val="pt-BR"/>
        </w:rPr>
        <w:t>fijo</w:t>
      </w:r>
      <w:proofErr w:type="spellEnd"/>
      <w:r w:rsidRPr="00FF307D">
        <w:rPr>
          <w:sz w:val="22"/>
          <w:szCs w:val="22"/>
          <w:lang w:val="pt-BR"/>
        </w:rPr>
        <w:t>:</w:t>
      </w:r>
      <w:r>
        <w:rPr>
          <w:sz w:val="22"/>
          <w:szCs w:val="22"/>
          <w:lang w:val="pt-BR"/>
        </w:rPr>
        <w:t xml:space="preserve"> ___________________________ </w:t>
      </w:r>
      <w:proofErr w:type="spellStart"/>
      <w:r>
        <w:rPr>
          <w:sz w:val="22"/>
          <w:szCs w:val="22"/>
          <w:lang w:val="pt-BR"/>
        </w:rPr>
        <w:t>Teléfono</w:t>
      </w:r>
      <w:proofErr w:type="spellEnd"/>
      <w:r>
        <w:rPr>
          <w:sz w:val="22"/>
          <w:szCs w:val="22"/>
          <w:lang w:val="pt-BR"/>
        </w:rPr>
        <w:t xml:space="preserve"> celular: ____________________________</w:t>
      </w:r>
    </w:p>
    <w:p w:rsidR="00233542" w:rsidRDefault="00233542" w:rsidP="00277A96">
      <w:pPr>
        <w:pStyle w:val="Piedepgina"/>
        <w:rPr>
          <w:sz w:val="22"/>
          <w:szCs w:val="22"/>
          <w:lang w:val="es-AR"/>
        </w:rPr>
      </w:pPr>
    </w:p>
    <w:p w:rsidR="00FD3B37" w:rsidRDefault="00FD3B37" w:rsidP="00FD3B37">
      <w:pPr>
        <w:pStyle w:val="Piedepgina"/>
        <w:rPr>
          <w:sz w:val="22"/>
          <w:szCs w:val="22"/>
          <w:lang w:val="es-AR"/>
        </w:rPr>
      </w:pPr>
    </w:p>
    <w:p w:rsidR="00FD3B37" w:rsidRPr="00852ADD" w:rsidRDefault="00FD3B37" w:rsidP="00FD3B37">
      <w:pPr>
        <w:pStyle w:val="Piedepgina"/>
        <w:rPr>
          <w:sz w:val="22"/>
          <w:szCs w:val="22"/>
          <w:lang w:val="es-AR"/>
        </w:rPr>
      </w:pPr>
    </w:p>
    <w:p w:rsidR="00FD3B37" w:rsidRDefault="00FD3B37" w:rsidP="00FD3B37">
      <w:pPr>
        <w:pStyle w:val="Piedepgina"/>
        <w:rPr>
          <w:sz w:val="22"/>
          <w:szCs w:val="22"/>
          <w:lang w:val="es-AR"/>
        </w:rPr>
      </w:pPr>
      <w:r>
        <w:rPr>
          <w:sz w:val="22"/>
          <w:szCs w:val="22"/>
          <w:lang w:val="es-AR"/>
        </w:rPr>
        <w:t xml:space="preserve">Nombre de </w:t>
      </w:r>
      <w:r w:rsidRPr="00FD3B37">
        <w:rPr>
          <w:sz w:val="22"/>
          <w:szCs w:val="22"/>
          <w:u w:val="single"/>
          <w:lang w:val="es-AR"/>
        </w:rPr>
        <w:t>Padre</w:t>
      </w:r>
      <w:r>
        <w:rPr>
          <w:sz w:val="22"/>
          <w:szCs w:val="22"/>
          <w:lang w:val="es-AR"/>
        </w:rPr>
        <w:t xml:space="preserve"> </w:t>
      </w:r>
      <w:r w:rsidRPr="00852ADD">
        <w:rPr>
          <w:sz w:val="22"/>
          <w:szCs w:val="22"/>
          <w:lang w:val="es-AR"/>
        </w:rPr>
        <w:t>/ Tutor</w:t>
      </w:r>
      <w:r>
        <w:rPr>
          <w:sz w:val="22"/>
          <w:szCs w:val="22"/>
          <w:lang w:val="es-AR"/>
        </w:rPr>
        <w:t xml:space="preserve"> (</w:t>
      </w:r>
      <w:r w:rsidRPr="00B00CA6">
        <w:rPr>
          <w:i/>
          <w:sz w:val="20"/>
          <w:szCs w:val="20"/>
          <w:lang w:val="es-AR"/>
        </w:rPr>
        <w:t>tachar lo que no corresponda</w:t>
      </w:r>
      <w:r>
        <w:rPr>
          <w:sz w:val="22"/>
          <w:szCs w:val="22"/>
          <w:lang w:val="es-AR"/>
        </w:rPr>
        <w:t>)</w:t>
      </w:r>
      <w:r w:rsidRPr="00852ADD">
        <w:rPr>
          <w:sz w:val="22"/>
          <w:szCs w:val="22"/>
          <w:lang w:val="es-AR"/>
        </w:rPr>
        <w:t>:</w:t>
      </w:r>
      <w:r>
        <w:rPr>
          <w:sz w:val="22"/>
          <w:szCs w:val="22"/>
          <w:lang w:val="es-AR"/>
        </w:rPr>
        <w:t xml:space="preserve"> _____________________________________</w:t>
      </w:r>
    </w:p>
    <w:p w:rsidR="00FD3B37" w:rsidRDefault="00FD3B37" w:rsidP="00FD3B37">
      <w:pPr>
        <w:pStyle w:val="Piedepgina"/>
        <w:rPr>
          <w:sz w:val="22"/>
          <w:szCs w:val="22"/>
          <w:lang w:val="es-AR"/>
        </w:rPr>
      </w:pPr>
    </w:p>
    <w:p w:rsidR="00FD3B37" w:rsidRPr="00852ADD" w:rsidRDefault="00FD3B37" w:rsidP="00FD3B37">
      <w:pPr>
        <w:pStyle w:val="Piedepgina"/>
        <w:rPr>
          <w:sz w:val="22"/>
          <w:szCs w:val="22"/>
          <w:lang w:val="es-AR"/>
        </w:rPr>
      </w:pPr>
      <w:r w:rsidRPr="00852ADD">
        <w:rPr>
          <w:sz w:val="22"/>
          <w:szCs w:val="22"/>
          <w:lang w:val="es-AR"/>
        </w:rPr>
        <w:t>Tipo y Nro</w:t>
      </w:r>
      <w:r>
        <w:rPr>
          <w:sz w:val="22"/>
          <w:szCs w:val="22"/>
          <w:lang w:val="es-AR"/>
        </w:rPr>
        <w:t>.</w:t>
      </w:r>
      <w:r w:rsidRPr="00852ADD">
        <w:rPr>
          <w:sz w:val="22"/>
          <w:szCs w:val="22"/>
          <w:lang w:val="es-AR"/>
        </w:rPr>
        <w:t xml:space="preserve"> </w:t>
      </w:r>
      <w:proofErr w:type="gramStart"/>
      <w:r w:rsidRPr="00852ADD">
        <w:rPr>
          <w:sz w:val="22"/>
          <w:szCs w:val="22"/>
          <w:lang w:val="es-AR"/>
        </w:rPr>
        <w:t>de</w:t>
      </w:r>
      <w:proofErr w:type="gramEnd"/>
      <w:r w:rsidRPr="00852ADD">
        <w:rPr>
          <w:sz w:val="22"/>
          <w:szCs w:val="22"/>
          <w:lang w:val="es-AR"/>
        </w:rPr>
        <w:t xml:space="preserve"> Doc</w:t>
      </w:r>
      <w:r>
        <w:rPr>
          <w:sz w:val="22"/>
          <w:szCs w:val="22"/>
          <w:lang w:val="es-AR"/>
        </w:rPr>
        <w:t>.</w:t>
      </w:r>
      <w:r w:rsidRPr="00852ADD">
        <w:rPr>
          <w:sz w:val="22"/>
          <w:szCs w:val="22"/>
          <w:lang w:val="es-AR"/>
        </w:rPr>
        <w:t>:</w:t>
      </w:r>
      <w:r>
        <w:rPr>
          <w:sz w:val="22"/>
          <w:szCs w:val="22"/>
          <w:lang w:val="es-AR"/>
        </w:rPr>
        <w:t xml:space="preserve"> ________________________________ </w:t>
      </w:r>
      <w:r w:rsidRPr="00852ADD">
        <w:rPr>
          <w:sz w:val="22"/>
          <w:szCs w:val="22"/>
          <w:lang w:val="es-AR"/>
        </w:rPr>
        <w:t xml:space="preserve">Fecha de </w:t>
      </w:r>
      <w:proofErr w:type="spellStart"/>
      <w:r w:rsidRPr="00852ADD">
        <w:rPr>
          <w:sz w:val="22"/>
          <w:szCs w:val="22"/>
          <w:lang w:val="es-AR"/>
        </w:rPr>
        <w:t>Nac</w:t>
      </w:r>
      <w:proofErr w:type="spellEnd"/>
      <w:r w:rsidR="007036A1">
        <w:rPr>
          <w:sz w:val="22"/>
          <w:szCs w:val="22"/>
          <w:lang w:val="es-AR"/>
        </w:rPr>
        <w:t>.</w:t>
      </w:r>
      <w:r w:rsidRPr="00852ADD">
        <w:rPr>
          <w:sz w:val="22"/>
          <w:szCs w:val="22"/>
          <w:lang w:val="es-AR"/>
        </w:rPr>
        <w:t>:</w:t>
      </w:r>
      <w:r>
        <w:rPr>
          <w:sz w:val="22"/>
          <w:szCs w:val="22"/>
          <w:lang w:val="es-AR"/>
        </w:rPr>
        <w:t xml:space="preserve"> _____ </w:t>
      </w:r>
      <w:r w:rsidRPr="00852ADD">
        <w:rPr>
          <w:sz w:val="22"/>
          <w:szCs w:val="22"/>
          <w:lang w:val="es-AR"/>
        </w:rPr>
        <w:t>/</w:t>
      </w:r>
      <w:r>
        <w:rPr>
          <w:sz w:val="22"/>
          <w:szCs w:val="22"/>
          <w:lang w:val="es-AR"/>
        </w:rPr>
        <w:t xml:space="preserve"> ______ / ______</w:t>
      </w:r>
    </w:p>
    <w:p w:rsidR="00FD3B37" w:rsidRPr="00852ADD" w:rsidRDefault="00FD3B37" w:rsidP="00FD3B37">
      <w:pPr>
        <w:pStyle w:val="Piedepgina"/>
        <w:rPr>
          <w:sz w:val="22"/>
          <w:szCs w:val="22"/>
          <w:lang w:val="es-AR"/>
        </w:rPr>
      </w:pPr>
    </w:p>
    <w:p w:rsidR="00FD3B37" w:rsidRPr="00852ADD" w:rsidRDefault="00FD3B37" w:rsidP="00FD3B37">
      <w:pPr>
        <w:pStyle w:val="Piedepgina"/>
        <w:rPr>
          <w:sz w:val="22"/>
          <w:szCs w:val="22"/>
          <w:lang w:val="es-AR"/>
        </w:rPr>
      </w:pPr>
      <w:proofErr w:type="spellStart"/>
      <w:r w:rsidRPr="002A46FF">
        <w:rPr>
          <w:i/>
          <w:sz w:val="22"/>
          <w:szCs w:val="22"/>
          <w:lang w:val="es-AR"/>
        </w:rPr>
        <w:t>E</w:t>
      </w:r>
      <w:r w:rsidR="00CD0E69">
        <w:rPr>
          <w:i/>
          <w:sz w:val="22"/>
          <w:szCs w:val="22"/>
          <w:lang w:val="es-AR"/>
        </w:rPr>
        <w:t>.</w:t>
      </w:r>
      <w:r w:rsidRPr="002A46FF">
        <w:rPr>
          <w:i/>
          <w:sz w:val="22"/>
          <w:szCs w:val="22"/>
          <w:lang w:val="es-AR"/>
        </w:rPr>
        <w:t>mail</w:t>
      </w:r>
      <w:proofErr w:type="spellEnd"/>
      <w:r w:rsidRPr="00852ADD">
        <w:rPr>
          <w:sz w:val="22"/>
          <w:szCs w:val="22"/>
          <w:lang w:val="es-AR"/>
        </w:rPr>
        <w:t>:</w:t>
      </w:r>
      <w:r>
        <w:rPr>
          <w:sz w:val="22"/>
          <w:szCs w:val="22"/>
          <w:lang w:val="es-AR"/>
        </w:rPr>
        <w:t xml:space="preserve"> ___________________________________________________________________________</w:t>
      </w:r>
    </w:p>
    <w:p w:rsidR="00FD3B37" w:rsidRPr="00852ADD" w:rsidRDefault="00FD3B37" w:rsidP="00FD3B37">
      <w:pPr>
        <w:pStyle w:val="Piedepgina"/>
        <w:rPr>
          <w:sz w:val="22"/>
          <w:szCs w:val="22"/>
          <w:lang w:val="es-AR"/>
        </w:rPr>
      </w:pPr>
    </w:p>
    <w:p w:rsidR="00FD3B37" w:rsidRPr="00852ADD" w:rsidRDefault="00FD3B37" w:rsidP="00FD3B37">
      <w:pPr>
        <w:pStyle w:val="Piedepgina"/>
        <w:rPr>
          <w:sz w:val="22"/>
          <w:szCs w:val="22"/>
          <w:lang w:val="es-AR"/>
        </w:rPr>
      </w:pPr>
      <w:r w:rsidRPr="00852ADD">
        <w:rPr>
          <w:sz w:val="22"/>
          <w:szCs w:val="22"/>
          <w:lang w:val="es-AR"/>
        </w:rPr>
        <w:t>Dirección:</w:t>
      </w:r>
      <w:r>
        <w:rPr>
          <w:sz w:val="22"/>
          <w:szCs w:val="22"/>
          <w:lang w:val="es-AR"/>
        </w:rPr>
        <w:t xml:space="preserve"> _________________________________________________________________________</w:t>
      </w:r>
    </w:p>
    <w:p w:rsidR="00FD3B37" w:rsidRDefault="00FD3B37" w:rsidP="00FD3B37">
      <w:pPr>
        <w:pStyle w:val="Piedepgina"/>
        <w:rPr>
          <w:sz w:val="22"/>
          <w:szCs w:val="22"/>
          <w:lang w:val="pt-BR"/>
        </w:rPr>
      </w:pPr>
    </w:p>
    <w:p w:rsidR="00FD3B37" w:rsidRPr="00FF307D" w:rsidRDefault="00FD3B37" w:rsidP="00FD3B37">
      <w:pPr>
        <w:pStyle w:val="Piedepgina"/>
        <w:rPr>
          <w:sz w:val="22"/>
          <w:szCs w:val="22"/>
          <w:lang w:val="pt-BR"/>
        </w:rPr>
      </w:pPr>
      <w:proofErr w:type="spellStart"/>
      <w:r w:rsidRPr="00FF307D">
        <w:rPr>
          <w:sz w:val="22"/>
          <w:szCs w:val="22"/>
          <w:lang w:val="pt-BR"/>
        </w:rPr>
        <w:t>Localidad</w:t>
      </w:r>
      <w:proofErr w:type="spellEnd"/>
      <w:r w:rsidRPr="00FF307D">
        <w:rPr>
          <w:sz w:val="22"/>
          <w:szCs w:val="22"/>
          <w:lang w:val="pt-BR"/>
        </w:rPr>
        <w:t>:</w:t>
      </w:r>
      <w:r>
        <w:rPr>
          <w:sz w:val="22"/>
          <w:szCs w:val="22"/>
          <w:lang w:val="pt-BR"/>
        </w:rPr>
        <w:t xml:space="preserve"> _______________________________________ Código Postal: _____________________ </w:t>
      </w:r>
    </w:p>
    <w:p w:rsidR="00FD3B37" w:rsidRPr="00FF307D" w:rsidRDefault="00FD3B37" w:rsidP="00FD3B37">
      <w:pPr>
        <w:pStyle w:val="Piedepgina"/>
        <w:rPr>
          <w:sz w:val="22"/>
          <w:szCs w:val="22"/>
          <w:lang w:val="pt-BR"/>
        </w:rPr>
      </w:pPr>
    </w:p>
    <w:p w:rsidR="00FD3B37" w:rsidRPr="00FF307D" w:rsidRDefault="00FD3B37" w:rsidP="00FD3B37">
      <w:pPr>
        <w:pStyle w:val="Piedepgina"/>
        <w:rPr>
          <w:sz w:val="22"/>
          <w:szCs w:val="22"/>
          <w:lang w:val="pt-BR"/>
        </w:rPr>
      </w:pPr>
      <w:proofErr w:type="spellStart"/>
      <w:r w:rsidRPr="00FF307D">
        <w:rPr>
          <w:sz w:val="22"/>
          <w:szCs w:val="22"/>
          <w:lang w:val="pt-BR"/>
        </w:rPr>
        <w:t>Teléfono</w:t>
      </w:r>
      <w:proofErr w:type="spellEnd"/>
      <w:r>
        <w:rPr>
          <w:sz w:val="22"/>
          <w:szCs w:val="22"/>
          <w:lang w:val="pt-BR"/>
        </w:rPr>
        <w:t xml:space="preserve"> </w:t>
      </w:r>
      <w:proofErr w:type="spellStart"/>
      <w:r>
        <w:rPr>
          <w:sz w:val="22"/>
          <w:szCs w:val="22"/>
          <w:lang w:val="pt-BR"/>
        </w:rPr>
        <w:t>fijo</w:t>
      </w:r>
      <w:proofErr w:type="spellEnd"/>
      <w:r w:rsidRPr="00FF307D">
        <w:rPr>
          <w:sz w:val="22"/>
          <w:szCs w:val="22"/>
          <w:lang w:val="pt-BR"/>
        </w:rPr>
        <w:t>:</w:t>
      </w:r>
      <w:r>
        <w:rPr>
          <w:sz w:val="22"/>
          <w:szCs w:val="22"/>
          <w:lang w:val="pt-BR"/>
        </w:rPr>
        <w:t xml:space="preserve"> ___________________________ </w:t>
      </w:r>
      <w:proofErr w:type="spellStart"/>
      <w:r>
        <w:rPr>
          <w:sz w:val="22"/>
          <w:szCs w:val="22"/>
          <w:lang w:val="pt-BR"/>
        </w:rPr>
        <w:t>Teléfono</w:t>
      </w:r>
      <w:proofErr w:type="spellEnd"/>
      <w:r>
        <w:rPr>
          <w:sz w:val="22"/>
          <w:szCs w:val="22"/>
          <w:lang w:val="pt-BR"/>
        </w:rPr>
        <w:t xml:space="preserve"> celular: ____________________________</w:t>
      </w:r>
    </w:p>
    <w:p w:rsidR="00FD3B37" w:rsidRDefault="00FD3B37" w:rsidP="00FD3B37">
      <w:pPr>
        <w:pStyle w:val="Piedepgina"/>
        <w:rPr>
          <w:sz w:val="22"/>
          <w:szCs w:val="22"/>
          <w:lang w:val="es-AR"/>
        </w:rPr>
      </w:pPr>
    </w:p>
    <w:p w:rsidR="003E38AD" w:rsidRDefault="003E38AD" w:rsidP="00FD3B37">
      <w:pPr>
        <w:pStyle w:val="Piedepgina"/>
        <w:rPr>
          <w:sz w:val="22"/>
          <w:szCs w:val="22"/>
          <w:lang w:val="es-AR"/>
        </w:rPr>
      </w:pPr>
    </w:p>
    <w:p w:rsidR="003E38AD" w:rsidRDefault="003E38AD" w:rsidP="00FD3B37">
      <w:pPr>
        <w:pStyle w:val="Piedepgina"/>
        <w:rPr>
          <w:sz w:val="22"/>
          <w:szCs w:val="22"/>
          <w:lang w:val="es-AR"/>
        </w:rPr>
      </w:pPr>
    </w:p>
    <w:p w:rsidR="003E38AD" w:rsidRDefault="003E38AD" w:rsidP="00FD3B37">
      <w:pPr>
        <w:pStyle w:val="Piedepgina"/>
        <w:rPr>
          <w:sz w:val="22"/>
          <w:szCs w:val="22"/>
          <w:lang w:val="es-AR"/>
        </w:rPr>
      </w:pPr>
    </w:p>
    <w:p w:rsidR="00802E5E" w:rsidRPr="00391590" w:rsidRDefault="00802E5E" w:rsidP="00802E5E">
      <w:pPr>
        <w:pStyle w:val="Ttulo7"/>
        <w:rPr>
          <w:b/>
          <w:sz w:val="28"/>
          <w:szCs w:val="28"/>
          <w:lang w:val="es-AR"/>
        </w:rPr>
      </w:pPr>
      <w:r w:rsidRPr="00391590">
        <w:rPr>
          <w:b/>
          <w:sz w:val="28"/>
          <w:szCs w:val="28"/>
          <w:lang w:val="es-AR"/>
        </w:rPr>
        <w:lastRenderedPageBreak/>
        <w:t>ANEXO “A” (hoja 2</w:t>
      </w:r>
      <w:r w:rsidR="00E06015" w:rsidRPr="00391590">
        <w:rPr>
          <w:b/>
          <w:sz w:val="28"/>
          <w:szCs w:val="28"/>
          <w:lang w:val="es-AR"/>
        </w:rPr>
        <w:t xml:space="preserve"> de 3</w:t>
      </w:r>
      <w:r w:rsidRPr="00391590">
        <w:rPr>
          <w:b/>
          <w:sz w:val="28"/>
          <w:szCs w:val="28"/>
          <w:lang w:val="es-AR"/>
        </w:rPr>
        <w:t>)</w:t>
      </w:r>
    </w:p>
    <w:p w:rsidR="00802E5E" w:rsidRPr="00391590" w:rsidRDefault="00802E5E" w:rsidP="00FF307D">
      <w:pPr>
        <w:rPr>
          <w:sz w:val="22"/>
          <w:szCs w:val="22"/>
          <w:lang w:val="es-AR"/>
        </w:rPr>
      </w:pPr>
    </w:p>
    <w:p w:rsidR="00233542" w:rsidRPr="00391590" w:rsidRDefault="00233542" w:rsidP="00277A96">
      <w:pPr>
        <w:pStyle w:val="Piedepgina"/>
        <w:rPr>
          <w:sz w:val="22"/>
          <w:szCs w:val="22"/>
          <w:lang w:val="es-AR"/>
        </w:rPr>
      </w:pPr>
    </w:p>
    <w:p w:rsidR="00233542" w:rsidRPr="00E21913" w:rsidRDefault="00233542" w:rsidP="0094541D">
      <w:pPr>
        <w:pStyle w:val="Piedepgina"/>
        <w:numPr>
          <w:ilvl w:val="1"/>
          <w:numId w:val="24"/>
        </w:numPr>
        <w:rPr>
          <w:b/>
          <w:sz w:val="22"/>
          <w:szCs w:val="22"/>
          <w:lang w:val="es-AR"/>
        </w:rPr>
      </w:pPr>
      <w:r w:rsidRPr="00E21913">
        <w:rPr>
          <w:b/>
          <w:sz w:val="22"/>
          <w:szCs w:val="22"/>
          <w:lang w:val="es-AR"/>
        </w:rPr>
        <w:t>RESPONSABLE DE PAGO: (marcar con una cruz</w:t>
      </w:r>
      <w:r w:rsidR="005B3300">
        <w:rPr>
          <w:b/>
          <w:sz w:val="22"/>
          <w:szCs w:val="22"/>
          <w:lang w:val="es-AR"/>
        </w:rPr>
        <w:t xml:space="preserve">; </w:t>
      </w:r>
      <w:r w:rsidR="005B3300" w:rsidRPr="005B3300">
        <w:rPr>
          <w:b/>
          <w:sz w:val="22"/>
          <w:szCs w:val="22"/>
          <w:u w:val="single"/>
          <w:lang w:val="es-AR"/>
        </w:rPr>
        <w:t>puede asignare más de uno</w:t>
      </w:r>
      <w:r w:rsidRPr="00E21913">
        <w:rPr>
          <w:b/>
          <w:sz w:val="22"/>
          <w:szCs w:val="22"/>
          <w:lang w:val="es-AR"/>
        </w:rPr>
        <w:t>)</w:t>
      </w:r>
    </w:p>
    <w:p w:rsidR="00233542" w:rsidRPr="00852ADD" w:rsidRDefault="00233542" w:rsidP="00277A96">
      <w:pPr>
        <w:pStyle w:val="Piedepgina"/>
        <w:rPr>
          <w:sz w:val="22"/>
          <w:szCs w:val="22"/>
          <w:lang w:val="es-AR"/>
        </w:rPr>
      </w:pPr>
    </w:p>
    <w:p w:rsidR="00233542" w:rsidRPr="00852ADD" w:rsidRDefault="00361169" w:rsidP="00277A96">
      <w:pPr>
        <w:pStyle w:val="Piedepgina"/>
        <w:rPr>
          <w:sz w:val="22"/>
          <w:szCs w:val="22"/>
          <w:lang w:val="es-AR"/>
        </w:rPr>
      </w:pPr>
      <w:r>
        <w:rPr>
          <w:noProof/>
          <w:lang w:val="es-AR" w:eastAsia="es-AR"/>
        </w:rPr>
        <mc:AlternateContent>
          <mc:Choice Requires="wps">
            <w:drawing>
              <wp:anchor distT="0" distB="0" distL="114300" distR="114300" simplePos="0" relativeHeight="251657728" behindDoc="0" locked="0" layoutInCell="1" allowOverlap="1" wp14:anchorId="59785E4F" wp14:editId="79C6EAB1">
                <wp:simplePos x="0" y="0"/>
                <wp:positionH relativeFrom="column">
                  <wp:posOffset>3429000</wp:posOffset>
                </wp:positionH>
                <wp:positionV relativeFrom="paragraph">
                  <wp:posOffset>21590</wp:posOffset>
                </wp:positionV>
                <wp:extent cx="371475" cy="371475"/>
                <wp:effectExtent l="0" t="0" r="28575"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270pt;margin-top:1.7pt;width:29.2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"/>
            </w:pict>
          </mc:Fallback>
        </mc:AlternateContent>
      </w:r>
      <w:r>
        <w:rPr>
          <w:noProof/>
          <w:lang w:val="es-AR" w:eastAsia="es-AR"/>
        </w:rPr>
        <mc:AlternateContent>
          <mc:Choice Requires="wps">
            <w:drawing>
              <wp:anchor distT="0" distB="0" distL="114300" distR="114300" simplePos="0" relativeHeight="251658752" behindDoc="0" locked="0" layoutInCell="1" allowOverlap="1" wp14:anchorId="5F267B04" wp14:editId="624A25E3">
                <wp:simplePos x="0" y="0"/>
                <wp:positionH relativeFrom="column">
                  <wp:posOffset>1828800</wp:posOffset>
                </wp:positionH>
                <wp:positionV relativeFrom="paragraph">
                  <wp:posOffset>21590</wp:posOffset>
                </wp:positionV>
                <wp:extent cx="371475" cy="371475"/>
                <wp:effectExtent l="0" t="0" r="28575" b="285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2in;margin-top:1.7pt;width:29.2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"/>
            </w:pict>
          </mc:Fallback>
        </mc:AlternateContent>
      </w:r>
      <w:r>
        <w:rPr>
          <w:noProof/>
          <w:lang w:val="es-AR" w:eastAsia="es-AR"/>
        </w:rPr>
        <mc:AlternateContent>
          <mc:Choice Requires="wps">
            <w:drawing>
              <wp:anchor distT="0" distB="0" distL="114300" distR="114300" simplePos="0" relativeHeight="251656704" behindDoc="0" locked="0" layoutInCell="1" allowOverlap="1" wp14:anchorId="519C62B6" wp14:editId="7783B382">
                <wp:simplePos x="0" y="0"/>
                <wp:positionH relativeFrom="column">
                  <wp:posOffset>0</wp:posOffset>
                </wp:positionH>
                <wp:positionV relativeFrom="paragraph">
                  <wp:posOffset>21590</wp:posOffset>
                </wp:positionV>
                <wp:extent cx="371475" cy="371475"/>
                <wp:effectExtent l="0" t="0" r="28575"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0;margin-top:1.7pt;width:29.25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"/>
            </w:pict>
          </mc:Fallback>
        </mc:AlternateContent>
      </w:r>
    </w:p>
    <w:p w:rsidR="00233542" w:rsidRPr="00852ADD" w:rsidRDefault="00233542" w:rsidP="00277A96">
      <w:pPr>
        <w:pStyle w:val="Piedepgina"/>
        <w:rPr>
          <w:sz w:val="22"/>
          <w:szCs w:val="22"/>
          <w:lang w:val="es-AR"/>
        </w:rPr>
      </w:pPr>
      <w:r w:rsidRPr="00852ADD">
        <w:rPr>
          <w:sz w:val="22"/>
          <w:szCs w:val="22"/>
          <w:lang w:val="es-AR"/>
        </w:rPr>
        <w:t xml:space="preserve">         </w:t>
      </w:r>
      <w:r>
        <w:rPr>
          <w:sz w:val="22"/>
          <w:szCs w:val="22"/>
          <w:lang w:val="es-AR"/>
        </w:rPr>
        <w:t xml:space="preserve">    </w:t>
      </w:r>
      <w:r w:rsidRPr="00852ADD">
        <w:rPr>
          <w:sz w:val="22"/>
          <w:szCs w:val="22"/>
          <w:lang w:val="es-AR"/>
        </w:rPr>
        <w:t>Madre / Tutor *</w:t>
      </w:r>
      <w:r w:rsidRPr="00852ADD">
        <w:rPr>
          <w:sz w:val="22"/>
          <w:szCs w:val="22"/>
          <w:lang w:val="es-AR"/>
        </w:rPr>
        <w:tab/>
        <w:t>Padre /</w:t>
      </w:r>
      <w:r w:rsidR="008279A8">
        <w:rPr>
          <w:sz w:val="22"/>
          <w:szCs w:val="22"/>
          <w:lang w:val="es-AR"/>
        </w:rPr>
        <w:t xml:space="preserve"> </w:t>
      </w:r>
      <w:r w:rsidRPr="00852ADD">
        <w:rPr>
          <w:sz w:val="22"/>
          <w:szCs w:val="22"/>
          <w:lang w:val="es-AR"/>
        </w:rPr>
        <w:t>Tutor *</w:t>
      </w:r>
      <w:r w:rsidRPr="00852ADD">
        <w:rPr>
          <w:sz w:val="22"/>
          <w:szCs w:val="22"/>
          <w:lang w:val="es-AR"/>
        </w:rPr>
        <w:tab/>
        <w:t xml:space="preserve">           </w:t>
      </w:r>
      <w:r>
        <w:rPr>
          <w:sz w:val="22"/>
          <w:szCs w:val="22"/>
          <w:lang w:val="es-AR"/>
        </w:rPr>
        <w:t xml:space="preserve">        </w:t>
      </w:r>
      <w:r w:rsidR="00E06015">
        <w:rPr>
          <w:sz w:val="22"/>
          <w:szCs w:val="22"/>
          <w:lang w:val="es-AR"/>
        </w:rPr>
        <w:t xml:space="preserve"> </w:t>
      </w:r>
      <w:r w:rsidRPr="00852ADD">
        <w:rPr>
          <w:sz w:val="22"/>
          <w:szCs w:val="22"/>
          <w:lang w:val="es-AR"/>
        </w:rPr>
        <w:t>Otro Responsable</w:t>
      </w:r>
      <w:r w:rsidR="008279A8">
        <w:rPr>
          <w:sz w:val="22"/>
          <w:szCs w:val="22"/>
          <w:lang w:val="es-AR"/>
        </w:rPr>
        <w:t xml:space="preserve"> </w:t>
      </w:r>
      <w:r w:rsidRPr="00852ADD">
        <w:rPr>
          <w:sz w:val="22"/>
          <w:szCs w:val="22"/>
          <w:lang w:val="es-AR"/>
        </w:rPr>
        <w:t>de Pago **</w:t>
      </w:r>
    </w:p>
    <w:p w:rsidR="00233542" w:rsidRPr="00852ADD" w:rsidRDefault="00233542" w:rsidP="00277A96">
      <w:pPr>
        <w:pStyle w:val="Piedepgina"/>
        <w:rPr>
          <w:sz w:val="22"/>
          <w:szCs w:val="22"/>
          <w:lang w:val="es-AR"/>
        </w:rPr>
      </w:pPr>
    </w:p>
    <w:p w:rsidR="00233542" w:rsidRPr="00852ADD" w:rsidRDefault="00233542" w:rsidP="00277A96">
      <w:pPr>
        <w:pStyle w:val="Piedepgina"/>
        <w:rPr>
          <w:sz w:val="22"/>
          <w:szCs w:val="22"/>
          <w:lang w:val="es-AR"/>
        </w:rPr>
      </w:pPr>
    </w:p>
    <w:p w:rsidR="00233542" w:rsidRDefault="00233542" w:rsidP="00277A96">
      <w:pPr>
        <w:jc w:val="both"/>
        <w:rPr>
          <w:lang w:val="es-AR"/>
        </w:rPr>
      </w:pPr>
      <w:r>
        <w:rPr>
          <w:lang w:val="es-AR"/>
        </w:rPr>
        <w:t>Otro Responsable de Pago:</w:t>
      </w:r>
    </w:p>
    <w:p w:rsidR="00233542" w:rsidRPr="00844859" w:rsidRDefault="00233542" w:rsidP="00277A96">
      <w:pPr>
        <w:jc w:val="both"/>
        <w:rPr>
          <w:lang w:val="es-AR"/>
        </w:rPr>
      </w:pPr>
    </w:p>
    <w:p w:rsidR="00233542" w:rsidRPr="00844859" w:rsidRDefault="00233542" w:rsidP="00277A96">
      <w:pPr>
        <w:jc w:val="both"/>
        <w:rPr>
          <w:lang w:val="es-AR"/>
        </w:rPr>
      </w:pPr>
      <w:r w:rsidRPr="00844859">
        <w:rPr>
          <w:lang w:val="es-AR"/>
        </w:rPr>
        <w:t xml:space="preserve">Los suscriptores del contrato educativo </w:t>
      </w:r>
      <w:r w:rsidRPr="002A46FF">
        <w:rPr>
          <w:b/>
          <w:u w:val="single"/>
          <w:lang w:val="es-AR"/>
        </w:rPr>
        <w:t>agregan</w:t>
      </w:r>
      <w:r w:rsidRPr="00844859">
        <w:rPr>
          <w:lang w:val="es-AR"/>
        </w:rPr>
        <w:t xml:space="preserve"> como responsable del pago a:</w:t>
      </w:r>
    </w:p>
    <w:p w:rsidR="00233542" w:rsidRPr="00852ADD" w:rsidRDefault="00233542" w:rsidP="00B83DC2">
      <w:pPr>
        <w:pStyle w:val="Piedepgina"/>
        <w:rPr>
          <w:sz w:val="22"/>
          <w:szCs w:val="22"/>
          <w:lang w:val="es-AR"/>
        </w:rPr>
      </w:pPr>
    </w:p>
    <w:p w:rsidR="009963FD" w:rsidRDefault="009963FD" w:rsidP="009963FD">
      <w:pPr>
        <w:pStyle w:val="Piedepgina"/>
        <w:rPr>
          <w:sz w:val="22"/>
          <w:szCs w:val="22"/>
          <w:lang w:val="es-AR"/>
        </w:rPr>
      </w:pPr>
      <w:r>
        <w:rPr>
          <w:sz w:val="22"/>
          <w:szCs w:val="22"/>
          <w:lang w:val="es-AR"/>
        </w:rPr>
        <w:t>Nombre</w:t>
      </w:r>
      <w:r w:rsidR="005C5177">
        <w:rPr>
          <w:sz w:val="22"/>
          <w:szCs w:val="22"/>
          <w:lang w:val="es-AR"/>
        </w:rPr>
        <w:t xml:space="preserve"> y Apellido</w:t>
      </w:r>
      <w:r w:rsidRPr="00852ADD">
        <w:rPr>
          <w:sz w:val="22"/>
          <w:szCs w:val="22"/>
          <w:lang w:val="es-AR"/>
        </w:rPr>
        <w:t>:</w:t>
      </w:r>
      <w:r>
        <w:rPr>
          <w:sz w:val="22"/>
          <w:szCs w:val="22"/>
          <w:lang w:val="es-AR"/>
        </w:rPr>
        <w:t xml:space="preserve"> ____</w:t>
      </w:r>
      <w:r w:rsidR="005C5177">
        <w:rPr>
          <w:sz w:val="22"/>
          <w:szCs w:val="22"/>
          <w:lang w:val="es-AR"/>
        </w:rPr>
        <w:t>__</w:t>
      </w:r>
      <w:r>
        <w:rPr>
          <w:sz w:val="22"/>
          <w:szCs w:val="22"/>
          <w:lang w:val="es-AR"/>
        </w:rPr>
        <w:t>___________________________________________________________</w:t>
      </w:r>
    </w:p>
    <w:p w:rsidR="009963FD" w:rsidRDefault="009963FD" w:rsidP="009963FD">
      <w:pPr>
        <w:pStyle w:val="Piedepgina"/>
        <w:rPr>
          <w:sz w:val="22"/>
          <w:szCs w:val="22"/>
          <w:lang w:val="es-AR"/>
        </w:rPr>
      </w:pPr>
    </w:p>
    <w:p w:rsidR="009963FD" w:rsidRPr="00852ADD" w:rsidRDefault="009963FD" w:rsidP="009963FD">
      <w:pPr>
        <w:pStyle w:val="Piedepgina"/>
        <w:rPr>
          <w:sz w:val="22"/>
          <w:szCs w:val="22"/>
          <w:lang w:val="es-AR"/>
        </w:rPr>
      </w:pPr>
      <w:r w:rsidRPr="00852ADD">
        <w:rPr>
          <w:sz w:val="22"/>
          <w:szCs w:val="22"/>
          <w:lang w:val="es-AR"/>
        </w:rPr>
        <w:t>Tipo y Nro</w:t>
      </w:r>
      <w:r>
        <w:rPr>
          <w:sz w:val="22"/>
          <w:szCs w:val="22"/>
          <w:lang w:val="es-AR"/>
        </w:rPr>
        <w:t>.</w:t>
      </w:r>
      <w:r w:rsidRPr="00852ADD">
        <w:rPr>
          <w:sz w:val="22"/>
          <w:szCs w:val="22"/>
          <w:lang w:val="es-AR"/>
        </w:rPr>
        <w:t xml:space="preserve"> </w:t>
      </w:r>
      <w:proofErr w:type="gramStart"/>
      <w:r w:rsidRPr="00852ADD">
        <w:rPr>
          <w:sz w:val="22"/>
          <w:szCs w:val="22"/>
          <w:lang w:val="es-AR"/>
        </w:rPr>
        <w:t>de</w:t>
      </w:r>
      <w:proofErr w:type="gramEnd"/>
      <w:r w:rsidRPr="00852ADD">
        <w:rPr>
          <w:sz w:val="22"/>
          <w:szCs w:val="22"/>
          <w:lang w:val="es-AR"/>
        </w:rPr>
        <w:t xml:space="preserve"> Doc</w:t>
      </w:r>
      <w:r>
        <w:rPr>
          <w:sz w:val="22"/>
          <w:szCs w:val="22"/>
          <w:lang w:val="es-AR"/>
        </w:rPr>
        <w:t>.</w:t>
      </w:r>
      <w:r w:rsidRPr="00852ADD">
        <w:rPr>
          <w:sz w:val="22"/>
          <w:szCs w:val="22"/>
          <w:lang w:val="es-AR"/>
        </w:rPr>
        <w:t>:</w:t>
      </w:r>
      <w:r>
        <w:rPr>
          <w:sz w:val="22"/>
          <w:szCs w:val="22"/>
          <w:lang w:val="es-AR"/>
        </w:rPr>
        <w:t xml:space="preserve"> ________________________________ </w:t>
      </w:r>
      <w:r w:rsidRPr="00852ADD">
        <w:rPr>
          <w:sz w:val="22"/>
          <w:szCs w:val="22"/>
          <w:lang w:val="es-AR"/>
        </w:rPr>
        <w:t xml:space="preserve">Fecha de </w:t>
      </w:r>
      <w:proofErr w:type="spellStart"/>
      <w:r w:rsidRPr="00852ADD">
        <w:rPr>
          <w:sz w:val="22"/>
          <w:szCs w:val="22"/>
          <w:lang w:val="es-AR"/>
        </w:rPr>
        <w:t>Nac</w:t>
      </w:r>
      <w:proofErr w:type="spellEnd"/>
      <w:r>
        <w:rPr>
          <w:sz w:val="22"/>
          <w:szCs w:val="22"/>
          <w:lang w:val="es-AR"/>
        </w:rPr>
        <w:t>.</w:t>
      </w:r>
      <w:r w:rsidRPr="00852ADD">
        <w:rPr>
          <w:sz w:val="22"/>
          <w:szCs w:val="22"/>
          <w:lang w:val="es-AR"/>
        </w:rPr>
        <w:t>:</w:t>
      </w:r>
      <w:r>
        <w:rPr>
          <w:sz w:val="22"/>
          <w:szCs w:val="22"/>
          <w:lang w:val="es-AR"/>
        </w:rPr>
        <w:t xml:space="preserve"> _____ </w:t>
      </w:r>
      <w:r w:rsidRPr="00852ADD">
        <w:rPr>
          <w:sz w:val="22"/>
          <w:szCs w:val="22"/>
          <w:lang w:val="es-AR"/>
        </w:rPr>
        <w:t>/</w:t>
      </w:r>
      <w:r>
        <w:rPr>
          <w:sz w:val="22"/>
          <w:szCs w:val="22"/>
          <w:lang w:val="es-AR"/>
        </w:rPr>
        <w:t xml:space="preserve"> ______ / ______</w:t>
      </w:r>
    </w:p>
    <w:p w:rsidR="009963FD" w:rsidRPr="00852ADD" w:rsidRDefault="009963FD" w:rsidP="009963FD">
      <w:pPr>
        <w:pStyle w:val="Piedepgina"/>
        <w:rPr>
          <w:sz w:val="22"/>
          <w:szCs w:val="22"/>
          <w:lang w:val="es-AR"/>
        </w:rPr>
      </w:pPr>
    </w:p>
    <w:p w:rsidR="009963FD" w:rsidRPr="00852ADD" w:rsidRDefault="009963FD" w:rsidP="009963FD">
      <w:pPr>
        <w:pStyle w:val="Piedepgina"/>
        <w:rPr>
          <w:sz w:val="22"/>
          <w:szCs w:val="22"/>
          <w:lang w:val="es-AR"/>
        </w:rPr>
      </w:pPr>
      <w:proofErr w:type="spellStart"/>
      <w:r w:rsidRPr="002A46FF">
        <w:rPr>
          <w:i/>
          <w:sz w:val="22"/>
          <w:szCs w:val="22"/>
          <w:lang w:val="es-AR"/>
        </w:rPr>
        <w:t>E</w:t>
      </w:r>
      <w:r>
        <w:rPr>
          <w:i/>
          <w:sz w:val="22"/>
          <w:szCs w:val="22"/>
          <w:lang w:val="es-AR"/>
        </w:rPr>
        <w:t>.</w:t>
      </w:r>
      <w:r w:rsidRPr="002A46FF">
        <w:rPr>
          <w:i/>
          <w:sz w:val="22"/>
          <w:szCs w:val="22"/>
          <w:lang w:val="es-AR"/>
        </w:rPr>
        <w:t>mail</w:t>
      </w:r>
      <w:proofErr w:type="spellEnd"/>
      <w:r w:rsidRPr="00852ADD">
        <w:rPr>
          <w:sz w:val="22"/>
          <w:szCs w:val="22"/>
          <w:lang w:val="es-AR"/>
        </w:rPr>
        <w:t>:</w:t>
      </w:r>
      <w:r>
        <w:rPr>
          <w:sz w:val="22"/>
          <w:szCs w:val="22"/>
          <w:lang w:val="es-AR"/>
        </w:rPr>
        <w:t xml:space="preserve"> ___________________________________________________________________________</w:t>
      </w:r>
    </w:p>
    <w:p w:rsidR="009963FD" w:rsidRPr="00852ADD" w:rsidRDefault="009963FD" w:rsidP="009963FD">
      <w:pPr>
        <w:pStyle w:val="Piedepgina"/>
        <w:rPr>
          <w:sz w:val="22"/>
          <w:szCs w:val="22"/>
          <w:lang w:val="es-AR"/>
        </w:rPr>
      </w:pPr>
    </w:p>
    <w:p w:rsidR="009963FD" w:rsidRPr="00852ADD" w:rsidRDefault="009963FD" w:rsidP="009963FD">
      <w:pPr>
        <w:pStyle w:val="Piedepgina"/>
        <w:rPr>
          <w:sz w:val="22"/>
          <w:szCs w:val="22"/>
          <w:lang w:val="es-AR"/>
        </w:rPr>
      </w:pPr>
      <w:r w:rsidRPr="00852ADD">
        <w:rPr>
          <w:sz w:val="22"/>
          <w:szCs w:val="22"/>
          <w:lang w:val="es-AR"/>
        </w:rPr>
        <w:t>Dirección:</w:t>
      </w:r>
      <w:r>
        <w:rPr>
          <w:sz w:val="22"/>
          <w:szCs w:val="22"/>
          <w:lang w:val="es-AR"/>
        </w:rPr>
        <w:t xml:space="preserve"> _________________________________________________________________________</w:t>
      </w:r>
    </w:p>
    <w:p w:rsidR="009963FD" w:rsidRDefault="009963FD" w:rsidP="009963FD">
      <w:pPr>
        <w:pStyle w:val="Piedepgina"/>
        <w:rPr>
          <w:sz w:val="22"/>
          <w:szCs w:val="22"/>
          <w:lang w:val="pt-BR"/>
        </w:rPr>
      </w:pPr>
    </w:p>
    <w:p w:rsidR="009963FD" w:rsidRPr="00FF307D" w:rsidRDefault="009963FD" w:rsidP="009963FD">
      <w:pPr>
        <w:pStyle w:val="Piedepgina"/>
        <w:rPr>
          <w:sz w:val="22"/>
          <w:szCs w:val="22"/>
          <w:lang w:val="pt-BR"/>
        </w:rPr>
      </w:pPr>
      <w:proofErr w:type="spellStart"/>
      <w:r w:rsidRPr="00FF307D">
        <w:rPr>
          <w:sz w:val="22"/>
          <w:szCs w:val="22"/>
          <w:lang w:val="pt-BR"/>
        </w:rPr>
        <w:t>Localidad</w:t>
      </w:r>
      <w:proofErr w:type="spellEnd"/>
      <w:r w:rsidRPr="00FF307D">
        <w:rPr>
          <w:sz w:val="22"/>
          <w:szCs w:val="22"/>
          <w:lang w:val="pt-BR"/>
        </w:rPr>
        <w:t>:</w:t>
      </w:r>
      <w:r>
        <w:rPr>
          <w:sz w:val="22"/>
          <w:szCs w:val="22"/>
          <w:lang w:val="pt-BR"/>
        </w:rPr>
        <w:t xml:space="preserve"> _______________________________________ Código Postal: _____________________ </w:t>
      </w:r>
    </w:p>
    <w:p w:rsidR="009963FD" w:rsidRPr="00FF307D" w:rsidRDefault="009963FD" w:rsidP="009963FD">
      <w:pPr>
        <w:pStyle w:val="Piedepgina"/>
        <w:rPr>
          <w:sz w:val="22"/>
          <w:szCs w:val="22"/>
          <w:lang w:val="pt-BR"/>
        </w:rPr>
      </w:pPr>
    </w:p>
    <w:p w:rsidR="009963FD" w:rsidRPr="00FF307D" w:rsidRDefault="009963FD" w:rsidP="009963FD">
      <w:pPr>
        <w:pStyle w:val="Piedepgina"/>
        <w:rPr>
          <w:sz w:val="22"/>
          <w:szCs w:val="22"/>
          <w:lang w:val="pt-BR"/>
        </w:rPr>
      </w:pPr>
      <w:proofErr w:type="spellStart"/>
      <w:r w:rsidRPr="00FF307D">
        <w:rPr>
          <w:sz w:val="22"/>
          <w:szCs w:val="22"/>
          <w:lang w:val="pt-BR"/>
        </w:rPr>
        <w:t>Teléfono</w:t>
      </w:r>
      <w:proofErr w:type="spellEnd"/>
      <w:r>
        <w:rPr>
          <w:sz w:val="22"/>
          <w:szCs w:val="22"/>
          <w:lang w:val="pt-BR"/>
        </w:rPr>
        <w:t xml:space="preserve"> </w:t>
      </w:r>
      <w:proofErr w:type="spellStart"/>
      <w:r>
        <w:rPr>
          <w:sz w:val="22"/>
          <w:szCs w:val="22"/>
          <w:lang w:val="pt-BR"/>
        </w:rPr>
        <w:t>fijo</w:t>
      </w:r>
      <w:proofErr w:type="spellEnd"/>
      <w:r w:rsidRPr="00FF307D">
        <w:rPr>
          <w:sz w:val="22"/>
          <w:szCs w:val="22"/>
          <w:lang w:val="pt-BR"/>
        </w:rPr>
        <w:t>:</w:t>
      </w:r>
      <w:r>
        <w:rPr>
          <w:sz w:val="22"/>
          <w:szCs w:val="22"/>
          <w:lang w:val="pt-BR"/>
        </w:rPr>
        <w:t xml:space="preserve"> ___________________________ </w:t>
      </w:r>
      <w:proofErr w:type="spellStart"/>
      <w:r>
        <w:rPr>
          <w:sz w:val="22"/>
          <w:szCs w:val="22"/>
          <w:lang w:val="pt-BR"/>
        </w:rPr>
        <w:t>Teléfono</w:t>
      </w:r>
      <w:proofErr w:type="spellEnd"/>
      <w:r>
        <w:rPr>
          <w:sz w:val="22"/>
          <w:szCs w:val="22"/>
          <w:lang w:val="pt-BR"/>
        </w:rPr>
        <w:t xml:space="preserve"> celular: ____________________________</w:t>
      </w:r>
    </w:p>
    <w:p w:rsidR="00233542" w:rsidRPr="00852ADD" w:rsidRDefault="00233542" w:rsidP="00844859">
      <w:pPr>
        <w:pStyle w:val="Piedepgina"/>
        <w:rPr>
          <w:sz w:val="22"/>
          <w:szCs w:val="22"/>
          <w:lang w:val="es-AR"/>
        </w:rPr>
      </w:pPr>
    </w:p>
    <w:p w:rsidR="00233542" w:rsidRPr="00852ADD" w:rsidRDefault="00233542" w:rsidP="00277A96">
      <w:pPr>
        <w:jc w:val="both"/>
        <w:rPr>
          <w:sz w:val="22"/>
          <w:szCs w:val="22"/>
          <w:lang w:val="es-AR"/>
        </w:rPr>
      </w:pPr>
    </w:p>
    <w:p w:rsidR="00233542" w:rsidRPr="00852ADD" w:rsidRDefault="00233542" w:rsidP="00277A96">
      <w:pPr>
        <w:jc w:val="both"/>
        <w:rPr>
          <w:sz w:val="22"/>
          <w:szCs w:val="22"/>
          <w:lang w:val="es-AR"/>
        </w:rPr>
      </w:pPr>
      <w:r>
        <w:rPr>
          <w:sz w:val="22"/>
          <w:szCs w:val="22"/>
          <w:lang w:val="es-AR"/>
        </w:rPr>
        <w:t xml:space="preserve">Asimismo, </w:t>
      </w:r>
      <w:r w:rsidRPr="00852ADD">
        <w:rPr>
          <w:sz w:val="22"/>
          <w:szCs w:val="22"/>
          <w:lang w:val="es-AR"/>
        </w:rPr>
        <w:t xml:space="preserve">manifiestan que la designación realizada no los exime del cumplimiento de las obligaciones asumidas en el presente. </w:t>
      </w:r>
    </w:p>
    <w:p w:rsidR="00233542" w:rsidRDefault="00233542" w:rsidP="00844859">
      <w:pPr>
        <w:spacing w:line="360" w:lineRule="auto"/>
        <w:jc w:val="both"/>
        <w:rPr>
          <w:sz w:val="22"/>
          <w:szCs w:val="22"/>
          <w:lang w:val="es-AR"/>
        </w:rPr>
      </w:pPr>
    </w:p>
    <w:p w:rsidR="00233542" w:rsidRPr="00852ADD" w:rsidRDefault="00233542" w:rsidP="00145387">
      <w:pPr>
        <w:spacing w:line="480" w:lineRule="auto"/>
        <w:jc w:val="both"/>
        <w:rPr>
          <w:sz w:val="22"/>
          <w:szCs w:val="22"/>
          <w:lang w:val="es-AR"/>
        </w:rPr>
      </w:pPr>
      <w:r w:rsidRPr="00852ADD">
        <w:rPr>
          <w:sz w:val="22"/>
          <w:szCs w:val="22"/>
          <w:lang w:val="es-AR"/>
        </w:rPr>
        <w:t>Por su parte,</w:t>
      </w:r>
      <w:r w:rsidR="005C5177">
        <w:rPr>
          <w:sz w:val="22"/>
          <w:szCs w:val="22"/>
          <w:lang w:val="es-AR"/>
        </w:rPr>
        <w:t xml:space="preserve"> _______________________________________ </w:t>
      </w:r>
      <w:r w:rsidRPr="00852ADD">
        <w:rPr>
          <w:sz w:val="22"/>
          <w:szCs w:val="22"/>
          <w:lang w:val="es-AR"/>
        </w:rPr>
        <w:t>autoriza que la facturación correspondiente a los servicios educativos prestados a</w:t>
      </w:r>
      <w:r w:rsidR="005C5177">
        <w:rPr>
          <w:sz w:val="22"/>
          <w:szCs w:val="22"/>
          <w:lang w:val="es-AR"/>
        </w:rPr>
        <w:t xml:space="preserve"> _____________________________________________</w:t>
      </w:r>
      <w:r w:rsidR="00D46C06">
        <w:rPr>
          <w:sz w:val="22"/>
          <w:szCs w:val="22"/>
          <w:lang w:val="es-AR"/>
        </w:rPr>
        <w:t xml:space="preserve"> d</w:t>
      </w:r>
      <w:r w:rsidR="008F19A5">
        <w:rPr>
          <w:sz w:val="22"/>
          <w:szCs w:val="22"/>
          <w:lang w:val="es-AR"/>
        </w:rPr>
        <w:t xml:space="preserve">urante el ciclo lectivo </w:t>
      </w:r>
      <w:r w:rsidR="00843B21">
        <w:rPr>
          <w:sz w:val="22"/>
          <w:szCs w:val="22"/>
          <w:lang w:val="es-AR"/>
        </w:rPr>
        <w:t>2019</w:t>
      </w:r>
      <w:r w:rsidR="00843B21" w:rsidRPr="00852ADD">
        <w:rPr>
          <w:sz w:val="22"/>
          <w:szCs w:val="22"/>
          <w:lang w:val="es-AR"/>
        </w:rPr>
        <w:t xml:space="preserve"> </w:t>
      </w:r>
      <w:r w:rsidRPr="00852ADD">
        <w:rPr>
          <w:sz w:val="22"/>
          <w:szCs w:val="22"/>
          <w:lang w:val="es-AR"/>
        </w:rPr>
        <w:t>se emita a su orden</w:t>
      </w:r>
      <w:r w:rsidR="003C5A00">
        <w:rPr>
          <w:sz w:val="22"/>
          <w:szCs w:val="22"/>
          <w:lang w:val="es-AR"/>
        </w:rPr>
        <w:t xml:space="preserve"> (a todo evento quien suscribe declara que continuará cumpliendo la obligación asumida aun cuando el alumno alcance la mayoría de edad durante la ejecución del contrato)</w:t>
      </w:r>
      <w:r w:rsidRPr="00852ADD">
        <w:rPr>
          <w:sz w:val="22"/>
          <w:szCs w:val="22"/>
          <w:lang w:val="es-AR"/>
        </w:rPr>
        <w:t>.</w:t>
      </w:r>
    </w:p>
    <w:p w:rsidR="00233542" w:rsidRDefault="00233542" w:rsidP="00FF307D">
      <w:pPr>
        <w:pStyle w:val="Piedepgina"/>
        <w:rPr>
          <w:sz w:val="22"/>
          <w:szCs w:val="22"/>
          <w:lang w:val="es-AR"/>
        </w:rPr>
      </w:pPr>
    </w:p>
    <w:p w:rsidR="00233542" w:rsidRDefault="00233542" w:rsidP="00FF307D">
      <w:pPr>
        <w:pStyle w:val="Piedepgina"/>
        <w:rPr>
          <w:sz w:val="22"/>
          <w:szCs w:val="22"/>
          <w:lang w:val="es-AR"/>
        </w:rPr>
      </w:pPr>
    </w:p>
    <w:p w:rsidR="00233542" w:rsidRPr="00852ADD" w:rsidRDefault="005C5177" w:rsidP="00FF307D">
      <w:pPr>
        <w:pStyle w:val="Piedepgina"/>
        <w:rPr>
          <w:sz w:val="22"/>
          <w:szCs w:val="22"/>
          <w:lang w:val="es-AR"/>
        </w:rPr>
      </w:pPr>
      <w:r>
        <w:rPr>
          <w:sz w:val="22"/>
          <w:szCs w:val="22"/>
          <w:lang w:val="es-AR"/>
        </w:rPr>
        <w:t>_______________________________________________________________________________________</w:t>
      </w:r>
    </w:p>
    <w:p w:rsidR="00233542" w:rsidRPr="000F47E2" w:rsidRDefault="00233542" w:rsidP="00FF307D">
      <w:pPr>
        <w:pStyle w:val="Piedepgina"/>
        <w:jc w:val="center"/>
        <w:rPr>
          <w:sz w:val="22"/>
          <w:szCs w:val="22"/>
          <w:lang w:val="es-AR"/>
        </w:rPr>
      </w:pPr>
      <w:r w:rsidRPr="000F47E2">
        <w:rPr>
          <w:sz w:val="22"/>
          <w:szCs w:val="22"/>
          <w:lang w:val="es-AR"/>
        </w:rPr>
        <w:t>Firma de Otro responsable de pago</w:t>
      </w:r>
      <w:r w:rsidRPr="000F47E2">
        <w:rPr>
          <w:sz w:val="22"/>
          <w:szCs w:val="22"/>
          <w:lang w:val="es-AR"/>
        </w:rPr>
        <w:tab/>
      </w:r>
      <w:r w:rsidRPr="000F47E2">
        <w:rPr>
          <w:sz w:val="22"/>
          <w:szCs w:val="22"/>
          <w:lang w:val="es-AR"/>
        </w:rPr>
        <w:tab/>
      </w:r>
      <w:r w:rsidRPr="000F47E2">
        <w:rPr>
          <w:i/>
          <w:sz w:val="22"/>
          <w:szCs w:val="22"/>
          <w:lang w:val="es-AR"/>
        </w:rPr>
        <w:t>ACLARACIÓN DE FIRMA</w:t>
      </w:r>
    </w:p>
    <w:p w:rsidR="00233542" w:rsidRPr="000F47E2" w:rsidRDefault="00233542" w:rsidP="00277A96">
      <w:pPr>
        <w:spacing w:after="200" w:line="276" w:lineRule="auto"/>
        <w:jc w:val="both"/>
        <w:outlineLvl w:val="0"/>
        <w:rPr>
          <w:rFonts w:eastAsia="Arial Unicode MS"/>
          <w:sz w:val="22"/>
          <w:szCs w:val="22"/>
          <w:u w:color="000000"/>
          <w:lang w:val="es-ES_tradnl"/>
        </w:rPr>
      </w:pPr>
    </w:p>
    <w:p w:rsidR="00233542" w:rsidRDefault="00233542" w:rsidP="00277A96">
      <w:pPr>
        <w:spacing w:after="200" w:line="276" w:lineRule="auto"/>
        <w:jc w:val="both"/>
        <w:outlineLvl w:val="0"/>
        <w:rPr>
          <w:rFonts w:eastAsia="Arial Unicode MS"/>
          <w:sz w:val="22"/>
          <w:szCs w:val="22"/>
          <w:u w:color="000000"/>
          <w:lang w:val="es-ES_tradnl"/>
        </w:rPr>
      </w:pPr>
      <w:r w:rsidRPr="000F47E2">
        <w:rPr>
          <w:rFonts w:eastAsia="Arial Unicode MS"/>
          <w:sz w:val="22"/>
          <w:szCs w:val="22"/>
          <w:u w:color="000000"/>
          <w:lang w:val="es-ES_tradnl"/>
        </w:rPr>
        <w:t>La designación de un responsable de pago distinto del padre</w:t>
      </w:r>
      <w:r w:rsidR="008279A8">
        <w:rPr>
          <w:rFonts w:eastAsia="Arial Unicode MS"/>
          <w:sz w:val="22"/>
          <w:szCs w:val="22"/>
          <w:u w:color="000000"/>
          <w:lang w:val="es-ES_tradnl"/>
        </w:rPr>
        <w:t xml:space="preserve"> </w:t>
      </w:r>
      <w:r w:rsidRPr="000F47E2">
        <w:rPr>
          <w:rFonts w:eastAsia="Arial Unicode MS"/>
          <w:sz w:val="22"/>
          <w:szCs w:val="22"/>
          <w:u w:color="000000"/>
          <w:lang w:val="es-ES_tradnl"/>
        </w:rPr>
        <w:t>/</w:t>
      </w:r>
      <w:r w:rsidR="008279A8">
        <w:rPr>
          <w:rFonts w:eastAsia="Arial Unicode MS"/>
          <w:sz w:val="22"/>
          <w:szCs w:val="22"/>
          <w:u w:color="000000"/>
          <w:lang w:val="es-ES_tradnl"/>
        </w:rPr>
        <w:t xml:space="preserve"> </w:t>
      </w:r>
      <w:r w:rsidRPr="000F47E2">
        <w:rPr>
          <w:rFonts w:eastAsia="Arial Unicode MS"/>
          <w:sz w:val="22"/>
          <w:szCs w:val="22"/>
          <w:u w:color="000000"/>
          <w:lang w:val="es-ES_tradnl"/>
        </w:rPr>
        <w:t xml:space="preserve">madre </w:t>
      </w:r>
      <w:r w:rsidR="008279A8">
        <w:rPr>
          <w:rFonts w:eastAsia="Arial Unicode MS"/>
          <w:sz w:val="22"/>
          <w:szCs w:val="22"/>
          <w:u w:color="000000"/>
          <w:lang w:val="es-ES_tradnl"/>
        </w:rPr>
        <w:t>/</w:t>
      </w:r>
      <w:r w:rsidRPr="000F47E2">
        <w:rPr>
          <w:rFonts w:eastAsia="Arial Unicode MS"/>
          <w:sz w:val="22"/>
          <w:szCs w:val="22"/>
          <w:u w:color="000000"/>
          <w:lang w:val="es-ES_tradnl"/>
        </w:rPr>
        <w:t xml:space="preserve"> tutor del alumno se hace bajo la exclusiva decisión y responsabilidad de</w:t>
      </w:r>
      <w:r w:rsidR="008279A8">
        <w:rPr>
          <w:rFonts w:eastAsia="Arial Unicode MS"/>
          <w:sz w:val="22"/>
          <w:szCs w:val="22"/>
          <w:u w:color="000000"/>
          <w:lang w:val="es-ES_tradnl"/>
        </w:rPr>
        <w:t xml:space="preserve"> éstos. En todos los casos, el p</w:t>
      </w:r>
      <w:r w:rsidRPr="000F47E2">
        <w:rPr>
          <w:rFonts w:eastAsia="Arial Unicode MS"/>
          <w:sz w:val="22"/>
          <w:szCs w:val="22"/>
          <w:u w:color="000000"/>
          <w:lang w:val="es-ES_tradnl"/>
        </w:rPr>
        <w:t>adre</w:t>
      </w:r>
      <w:r w:rsidR="008279A8">
        <w:rPr>
          <w:rFonts w:eastAsia="Arial Unicode MS"/>
          <w:sz w:val="22"/>
          <w:szCs w:val="22"/>
          <w:u w:color="000000"/>
          <w:lang w:val="es-ES_tradnl"/>
        </w:rPr>
        <w:t xml:space="preserve"> / m</w:t>
      </w:r>
      <w:r w:rsidRPr="000F47E2">
        <w:rPr>
          <w:rFonts w:eastAsia="Arial Unicode MS"/>
          <w:sz w:val="22"/>
          <w:szCs w:val="22"/>
          <w:u w:color="000000"/>
          <w:lang w:val="es-ES_tradnl"/>
        </w:rPr>
        <w:t>adre</w:t>
      </w:r>
      <w:r w:rsidR="008279A8">
        <w:rPr>
          <w:rFonts w:eastAsia="Arial Unicode MS"/>
          <w:sz w:val="22"/>
          <w:szCs w:val="22"/>
          <w:u w:color="000000"/>
          <w:lang w:val="es-ES_tradnl"/>
        </w:rPr>
        <w:t xml:space="preserve"> / tutor y el r</w:t>
      </w:r>
      <w:r w:rsidRPr="000F47E2">
        <w:rPr>
          <w:rFonts w:eastAsia="Arial Unicode MS"/>
          <w:sz w:val="22"/>
          <w:szCs w:val="22"/>
          <w:u w:color="000000"/>
          <w:lang w:val="es-ES_tradnl"/>
        </w:rPr>
        <w:t>esponsable de pago declaran conocer el régimen de información regulado por la Resolución General A</w:t>
      </w:r>
      <w:r w:rsidR="005C5177" w:rsidRPr="000F47E2">
        <w:rPr>
          <w:rFonts w:eastAsia="Arial Unicode MS"/>
          <w:sz w:val="22"/>
          <w:szCs w:val="22"/>
          <w:u w:color="000000"/>
          <w:lang w:val="es-ES_tradnl"/>
        </w:rPr>
        <w:t xml:space="preserve">FIP </w:t>
      </w:r>
      <w:r w:rsidRPr="000F47E2">
        <w:rPr>
          <w:rFonts w:eastAsia="Arial Unicode MS"/>
          <w:sz w:val="22"/>
          <w:szCs w:val="22"/>
          <w:u w:color="000000"/>
          <w:lang w:val="es-ES_tradnl"/>
        </w:rPr>
        <w:t>3368, sus modificatorias y complementarias.</w:t>
      </w:r>
    </w:p>
    <w:p w:rsidR="005B3300" w:rsidRPr="000F47E2" w:rsidRDefault="005B3300" w:rsidP="00B83DC2">
      <w:pPr>
        <w:rPr>
          <w:sz w:val="22"/>
          <w:szCs w:val="22"/>
          <w:lang w:val="es-AR"/>
        </w:rPr>
      </w:pPr>
    </w:p>
    <w:p w:rsidR="00233542" w:rsidRPr="000F47E2" w:rsidRDefault="00233542" w:rsidP="00B83DC2">
      <w:pPr>
        <w:rPr>
          <w:i/>
          <w:sz w:val="20"/>
          <w:szCs w:val="20"/>
          <w:lang w:val="es-AR"/>
        </w:rPr>
      </w:pPr>
      <w:r w:rsidRPr="000F47E2">
        <w:rPr>
          <w:i/>
          <w:sz w:val="20"/>
          <w:szCs w:val="20"/>
          <w:lang w:val="es-AR"/>
        </w:rPr>
        <w:t>*</w:t>
      </w:r>
      <w:r w:rsidR="00B00CA6" w:rsidRPr="000F47E2">
        <w:rPr>
          <w:i/>
          <w:sz w:val="20"/>
          <w:szCs w:val="20"/>
          <w:lang w:val="es-AR"/>
        </w:rPr>
        <w:t xml:space="preserve"> </w:t>
      </w:r>
      <w:r w:rsidRPr="000F47E2">
        <w:rPr>
          <w:i/>
          <w:sz w:val="20"/>
          <w:szCs w:val="20"/>
          <w:lang w:val="es-AR"/>
        </w:rPr>
        <w:t>Tachar la opción que no corresponda</w:t>
      </w:r>
    </w:p>
    <w:p w:rsidR="005B3300" w:rsidRPr="00F5540E" w:rsidRDefault="005B3300" w:rsidP="00B83DC2">
      <w:pPr>
        <w:rPr>
          <w:sz w:val="22"/>
          <w:szCs w:val="22"/>
          <w:lang w:val="es-AR"/>
        </w:rPr>
      </w:pPr>
    </w:p>
    <w:p w:rsidR="005F490B" w:rsidRPr="00391590" w:rsidRDefault="00233542" w:rsidP="00B00CA6">
      <w:pPr>
        <w:spacing w:after="200" w:line="276" w:lineRule="auto"/>
        <w:rPr>
          <w:b/>
          <w:sz w:val="28"/>
          <w:szCs w:val="28"/>
          <w:lang w:val="es-AR"/>
        </w:rPr>
      </w:pPr>
      <w:r w:rsidRPr="000F47E2">
        <w:rPr>
          <w:i/>
          <w:sz w:val="20"/>
          <w:szCs w:val="20"/>
          <w:lang w:val="es-AR"/>
        </w:rPr>
        <w:t>** Completar sólo cuando fuera designado un tercero como responsable de pago</w:t>
      </w:r>
      <w:r w:rsidR="00497E97">
        <w:rPr>
          <w:i/>
          <w:sz w:val="20"/>
          <w:szCs w:val="20"/>
          <w:lang w:val="es-AR"/>
        </w:rPr>
        <w:t xml:space="preserve"> de las cuotas de los aranceles</w:t>
      </w:r>
      <w:r w:rsidRPr="000F47E2">
        <w:rPr>
          <w:i/>
          <w:sz w:val="20"/>
          <w:szCs w:val="20"/>
          <w:lang w:val="es-AR"/>
        </w:rPr>
        <w:br w:type="page"/>
      </w:r>
      <w:r w:rsidR="005F490B" w:rsidRPr="00391590">
        <w:rPr>
          <w:b/>
          <w:sz w:val="28"/>
          <w:szCs w:val="28"/>
          <w:lang w:val="es-AR"/>
        </w:rPr>
        <w:lastRenderedPageBreak/>
        <w:t>ANEXO “A” (hoja 3</w:t>
      </w:r>
      <w:r w:rsidR="00E06015" w:rsidRPr="00391590">
        <w:rPr>
          <w:b/>
          <w:sz w:val="28"/>
          <w:szCs w:val="28"/>
          <w:lang w:val="es-AR"/>
        </w:rPr>
        <w:t xml:space="preserve"> de 3</w:t>
      </w:r>
      <w:r w:rsidR="005F490B" w:rsidRPr="00391590">
        <w:rPr>
          <w:b/>
          <w:sz w:val="28"/>
          <w:szCs w:val="28"/>
          <w:lang w:val="es-AR"/>
        </w:rPr>
        <w:t>)</w:t>
      </w:r>
    </w:p>
    <w:p w:rsidR="00233542" w:rsidRDefault="00233542" w:rsidP="00277A96">
      <w:pPr>
        <w:pStyle w:val="Piedepgina"/>
        <w:jc w:val="both"/>
        <w:rPr>
          <w:sz w:val="22"/>
          <w:szCs w:val="22"/>
          <w:lang w:val="es-AR"/>
        </w:rPr>
      </w:pPr>
    </w:p>
    <w:p w:rsidR="00233542" w:rsidRDefault="00233542" w:rsidP="000F47E2">
      <w:pPr>
        <w:pStyle w:val="Piedepgina"/>
        <w:jc w:val="both"/>
        <w:rPr>
          <w:sz w:val="22"/>
          <w:szCs w:val="22"/>
          <w:lang w:val="es-AR"/>
        </w:rPr>
      </w:pPr>
      <w:r w:rsidRPr="00852ADD">
        <w:rPr>
          <w:sz w:val="22"/>
          <w:szCs w:val="22"/>
          <w:lang w:val="es-AR"/>
        </w:rPr>
        <w:t xml:space="preserve">Nos notificamos del CONTRATO EDUCATIVO correspondiente al ciclo lectivo </w:t>
      </w:r>
      <w:r w:rsidR="007E3B94" w:rsidRPr="00852ADD">
        <w:rPr>
          <w:sz w:val="22"/>
          <w:szCs w:val="22"/>
          <w:lang w:val="es-AR"/>
        </w:rPr>
        <w:t>201</w:t>
      </w:r>
      <w:r w:rsidR="007E3B94">
        <w:rPr>
          <w:sz w:val="22"/>
          <w:szCs w:val="22"/>
          <w:lang w:val="es-AR"/>
        </w:rPr>
        <w:t>9</w:t>
      </w:r>
      <w:r w:rsidRPr="00852ADD">
        <w:rPr>
          <w:sz w:val="22"/>
          <w:szCs w:val="22"/>
          <w:lang w:val="es-AR"/>
        </w:rPr>
        <w:t>, aceptando sus términos y comprometiéndo</w:t>
      </w:r>
      <w:r w:rsidR="000F47E2">
        <w:rPr>
          <w:sz w:val="22"/>
          <w:szCs w:val="22"/>
          <w:lang w:val="es-AR"/>
        </w:rPr>
        <w:t xml:space="preserve">nos </w:t>
      </w:r>
      <w:r w:rsidRPr="00852ADD">
        <w:rPr>
          <w:sz w:val="22"/>
          <w:szCs w:val="22"/>
          <w:lang w:val="es-AR"/>
        </w:rPr>
        <w:t>a cumplir con los contenidos del mismo. Además prestamos nuestra conformidad con las pautas de prestación de servicios educativos detalladas en el Reglamento Interno, para el ciclo para el cual se solicita la inscripción. Asimismo, prestamos nuestra conformidad con lo dispuesto en</w:t>
      </w:r>
      <w:r w:rsidR="005B3300">
        <w:rPr>
          <w:sz w:val="22"/>
          <w:szCs w:val="22"/>
          <w:lang w:val="es-AR"/>
        </w:rPr>
        <w:t xml:space="preserve"> el punto “E” </w:t>
      </w:r>
      <w:r w:rsidRPr="00852ADD">
        <w:rPr>
          <w:sz w:val="22"/>
          <w:szCs w:val="22"/>
          <w:lang w:val="es-AR"/>
        </w:rPr>
        <w:t>respecto del tratamiento de datos y</w:t>
      </w:r>
      <w:r w:rsidR="005B3300">
        <w:rPr>
          <w:sz w:val="22"/>
          <w:szCs w:val="22"/>
          <w:lang w:val="es-AR"/>
        </w:rPr>
        <w:t xml:space="preserve"> el uso </w:t>
      </w:r>
      <w:r w:rsidRPr="00852ADD">
        <w:rPr>
          <w:sz w:val="22"/>
          <w:szCs w:val="22"/>
          <w:lang w:val="es-AR"/>
        </w:rPr>
        <w:t>de imágenes.</w:t>
      </w:r>
    </w:p>
    <w:p w:rsidR="005F490B" w:rsidRPr="00852ADD" w:rsidRDefault="005F490B" w:rsidP="000F47E2">
      <w:pPr>
        <w:pStyle w:val="Piedepgina"/>
        <w:jc w:val="both"/>
        <w:rPr>
          <w:sz w:val="22"/>
          <w:szCs w:val="22"/>
          <w:lang w:val="es-AR"/>
        </w:rPr>
      </w:pPr>
    </w:p>
    <w:p w:rsidR="00233542" w:rsidRPr="00852ADD" w:rsidRDefault="00233542" w:rsidP="000F47E2">
      <w:pPr>
        <w:pStyle w:val="Piedepgina"/>
        <w:jc w:val="both"/>
        <w:rPr>
          <w:sz w:val="22"/>
          <w:szCs w:val="22"/>
          <w:lang w:val="es-AR"/>
        </w:rPr>
      </w:pPr>
      <w:r w:rsidRPr="00852ADD">
        <w:rPr>
          <w:sz w:val="22"/>
          <w:szCs w:val="22"/>
          <w:lang w:val="es-AR"/>
        </w:rPr>
        <w:t xml:space="preserve">Los </w:t>
      </w:r>
      <w:r w:rsidR="005B6AFD">
        <w:rPr>
          <w:sz w:val="22"/>
          <w:szCs w:val="22"/>
          <w:lang w:val="es-AR"/>
        </w:rPr>
        <w:t xml:space="preserve">firmantes </w:t>
      </w:r>
      <w:r w:rsidRPr="00852ADD">
        <w:rPr>
          <w:sz w:val="22"/>
          <w:szCs w:val="22"/>
          <w:lang w:val="es-AR"/>
        </w:rPr>
        <w:t xml:space="preserve">manifestamos que continuaremos siendo principales pagadores y responsables del cumplimiento de las obligaciones mencionadas en este contrato, a pesar </w:t>
      </w:r>
      <w:r w:rsidR="005B6AFD">
        <w:rPr>
          <w:sz w:val="22"/>
          <w:szCs w:val="22"/>
          <w:lang w:val="es-AR"/>
        </w:rPr>
        <w:t xml:space="preserve">de </w:t>
      </w:r>
      <w:r w:rsidRPr="00852ADD">
        <w:rPr>
          <w:sz w:val="22"/>
          <w:szCs w:val="22"/>
          <w:lang w:val="es-AR"/>
        </w:rPr>
        <w:t>que el alumno adquiera durante la ejecución del mismo la mayoría de edad.</w:t>
      </w:r>
    </w:p>
    <w:p w:rsidR="00233542" w:rsidRDefault="00233542" w:rsidP="000F47E2">
      <w:pPr>
        <w:pStyle w:val="Piedepgina"/>
        <w:jc w:val="both"/>
        <w:rPr>
          <w:sz w:val="22"/>
          <w:szCs w:val="22"/>
          <w:lang w:val="es-AR"/>
        </w:rPr>
      </w:pPr>
    </w:p>
    <w:p w:rsidR="00D82098" w:rsidRDefault="00D82098" w:rsidP="000F47E2">
      <w:pPr>
        <w:pStyle w:val="Piedepgina"/>
        <w:jc w:val="both"/>
        <w:rPr>
          <w:sz w:val="22"/>
          <w:szCs w:val="22"/>
          <w:lang w:val="es-AR"/>
        </w:rPr>
      </w:pPr>
      <w:r>
        <w:rPr>
          <w:sz w:val="22"/>
          <w:szCs w:val="22"/>
          <w:lang w:val="es-AR"/>
        </w:rPr>
        <w:t>A la vez, consentimos que las prestaciones de tiempo, talento, dinero o cualquier bien material que realicemos en favor del Colegio han de interpretarse como donación a la Asociación Civil Colegio San Tarsicio.</w:t>
      </w:r>
    </w:p>
    <w:p w:rsidR="00D82098" w:rsidRDefault="00D82098" w:rsidP="000F47E2">
      <w:pPr>
        <w:pStyle w:val="Piedepgina"/>
        <w:jc w:val="both"/>
        <w:rPr>
          <w:sz w:val="22"/>
          <w:szCs w:val="22"/>
          <w:lang w:val="es-AR"/>
        </w:rPr>
      </w:pPr>
    </w:p>
    <w:p w:rsidR="000F47E2" w:rsidRDefault="00386BD5" w:rsidP="000F47E2">
      <w:pPr>
        <w:pStyle w:val="Piedepgina"/>
        <w:jc w:val="both"/>
        <w:rPr>
          <w:sz w:val="22"/>
          <w:szCs w:val="22"/>
          <w:lang w:val="es-AR"/>
        </w:rPr>
      </w:pPr>
      <w:r>
        <w:rPr>
          <w:sz w:val="22"/>
          <w:szCs w:val="22"/>
          <w:lang w:val="es-AR"/>
        </w:rPr>
        <w:t>Por último,</w:t>
      </w:r>
      <w:r w:rsidR="007F7FB3">
        <w:rPr>
          <w:sz w:val="22"/>
          <w:szCs w:val="22"/>
          <w:lang w:val="es-AR"/>
        </w:rPr>
        <w:t xml:space="preserve"> en los términos de la Ley 27.250,</w:t>
      </w:r>
      <w:r>
        <w:rPr>
          <w:sz w:val="22"/>
          <w:szCs w:val="22"/>
          <w:lang w:val="es-AR"/>
        </w:rPr>
        <w:t xml:space="preserve"> al</w:t>
      </w:r>
      <w:r w:rsidR="007F7FB3">
        <w:rPr>
          <w:sz w:val="22"/>
          <w:szCs w:val="22"/>
          <w:lang w:val="es-AR"/>
        </w:rPr>
        <w:t xml:space="preserve"> haber consignado </w:t>
      </w:r>
      <w:r w:rsidR="000F47E2">
        <w:rPr>
          <w:sz w:val="22"/>
          <w:szCs w:val="22"/>
          <w:lang w:val="es-AR"/>
        </w:rPr>
        <w:t>la/las dirección/es de correo electrónico (</w:t>
      </w:r>
      <w:r w:rsidR="000F47E2" w:rsidRPr="000F47E2">
        <w:rPr>
          <w:i/>
          <w:sz w:val="22"/>
          <w:szCs w:val="22"/>
          <w:lang w:val="es-AR"/>
        </w:rPr>
        <w:t>email</w:t>
      </w:r>
      <w:r w:rsidR="000F47E2">
        <w:rPr>
          <w:sz w:val="22"/>
          <w:szCs w:val="22"/>
          <w:lang w:val="es-AR"/>
        </w:rPr>
        <w:t>)</w:t>
      </w:r>
      <w:r w:rsidR="007F7FB3">
        <w:rPr>
          <w:sz w:val="22"/>
          <w:szCs w:val="22"/>
          <w:lang w:val="es-AR"/>
        </w:rPr>
        <w:t>, autorizamos en forma expresa</w:t>
      </w:r>
      <w:r w:rsidR="000668A6">
        <w:rPr>
          <w:sz w:val="22"/>
          <w:szCs w:val="22"/>
          <w:lang w:val="es-AR"/>
        </w:rPr>
        <w:t xml:space="preserve"> –por medio </w:t>
      </w:r>
      <w:r w:rsidR="007F7FB3">
        <w:rPr>
          <w:sz w:val="22"/>
          <w:szCs w:val="22"/>
          <w:lang w:val="es-AR"/>
        </w:rPr>
        <w:t>del presente</w:t>
      </w:r>
      <w:r w:rsidR="000668A6">
        <w:rPr>
          <w:sz w:val="22"/>
          <w:szCs w:val="22"/>
          <w:lang w:val="es-AR"/>
        </w:rPr>
        <w:t xml:space="preserve">– a que </w:t>
      </w:r>
      <w:r w:rsidR="000F47E2">
        <w:rPr>
          <w:sz w:val="22"/>
          <w:szCs w:val="22"/>
          <w:lang w:val="es-AR"/>
        </w:rPr>
        <w:t xml:space="preserve">toda documentación institucional </w:t>
      </w:r>
      <w:r w:rsidR="009D773E" w:rsidRPr="009D773E">
        <w:rPr>
          <w:b/>
          <w:sz w:val="22"/>
          <w:szCs w:val="22"/>
          <w:lang w:val="es-AR"/>
        </w:rPr>
        <w:t>(inclusive Contrato Educativo, Reglamento Interno y PEI de los años subsiguientes)</w:t>
      </w:r>
      <w:r w:rsidR="009D773E">
        <w:rPr>
          <w:sz w:val="22"/>
          <w:szCs w:val="22"/>
          <w:lang w:val="es-AR"/>
        </w:rPr>
        <w:t xml:space="preserve"> </w:t>
      </w:r>
      <w:r w:rsidR="000F47E2">
        <w:rPr>
          <w:sz w:val="22"/>
          <w:szCs w:val="22"/>
          <w:lang w:val="es-AR"/>
        </w:rPr>
        <w:t xml:space="preserve">nos sea </w:t>
      </w:r>
      <w:r w:rsidR="007F7FB3">
        <w:rPr>
          <w:sz w:val="22"/>
          <w:szCs w:val="22"/>
          <w:lang w:val="es-AR"/>
        </w:rPr>
        <w:t xml:space="preserve">remitida </w:t>
      </w:r>
      <w:r w:rsidR="000F47E2">
        <w:rPr>
          <w:sz w:val="22"/>
          <w:szCs w:val="22"/>
          <w:lang w:val="es-AR"/>
        </w:rPr>
        <w:t>en formato digital a través de correo electrónico a cualquiera de las direcciones referidas.</w:t>
      </w:r>
    </w:p>
    <w:p w:rsidR="000F47E2" w:rsidRDefault="000F47E2" w:rsidP="000F47E2">
      <w:pPr>
        <w:pStyle w:val="Piedepgina"/>
        <w:jc w:val="both"/>
        <w:rPr>
          <w:sz w:val="22"/>
          <w:szCs w:val="22"/>
          <w:lang w:val="es-AR"/>
        </w:rPr>
      </w:pPr>
    </w:p>
    <w:p w:rsidR="00233542" w:rsidRPr="00852ADD" w:rsidRDefault="00233542" w:rsidP="000F47E2">
      <w:pPr>
        <w:pStyle w:val="Piedepgina"/>
        <w:jc w:val="both"/>
        <w:rPr>
          <w:sz w:val="22"/>
          <w:szCs w:val="22"/>
          <w:lang w:val="es-AR"/>
        </w:rPr>
      </w:pPr>
    </w:p>
    <w:p w:rsidR="00233542" w:rsidRPr="00852ADD" w:rsidRDefault="00233542" w:rsidP="00277A96">
      <w:pPr>
        <w:pStyle w:val="Piedepgina"/>
        <w:jc w:val="both"/>
        <w:rPr>
          <w:sz w:val="22"/>
          <w:szCs w:val="22"/>
          <w:lang w:val="es-AR"/>
        </w:rPr>
      </w:pPr>
      <w:r w:rsidRPr="00852ADD">
        <w:rPr>
          <w:sz w:val="22"/>
          <w:szCs w:val="22"/>
          <w:lang w:val="es-AR"/>
        </w:rPr>
        <w:t>Buenos Aires,</w:t>
      </w:r>
      <w:r w:rsidR="000F47E2">
        <w:rPr>
          <w:sz w:val="22"/>
          <w:szCs w:val="22"/>
          <w:lang w:val="es-AR"/>
        </w:rPr>
        <w:t xml:space="preserve"> (consignar fecha): _________________________________________________________</w:t>
      </w:r>
    </w:p>
    <w:p w:rsidR="00233542" w:rsidRPr="005F490B" w:rsidRDefault="00233542" w:rsidP="00277A96">
      <w:pPr>
        <w:pStyle w:val="Piedepgina"/>
        <w:jc w:val="both"/>
        <w:rPr>
          <w:sz w:val="22"/>
          <w:szCs w:val="22"/>
          <w:lang w:val="es-AR"/>
        </w:rPr>
      </w:pPr>
    </w:p>
    <w:p w:rsidR="00233542" w:rsidRDefault="00233542" w:rsidP="00277A96">
      <w:pPr>
        <w:pStyle w:val="Piedepgina"/>
        <w:jc w:val="both"/>
        <w:rPr>
          <w:sz w:val="22"/>
          <w:szCs w:val="22"/>
          <w:lang w:val="es-AR"/>
        </w:rPr>
      </w:pPr>
    </w:p>
    <w:p w:rsidR="000F47E2" w:rsidRPr="005F490B" w:rsidRDefault="000F47E2" w:rsidP="00277A96">
      <w:pPr>
        <w:pStyle w:val="Piedepgina"/>
        <w:jc w:val="both"/>
        <w:rPr>
          <w:sz w:val="22"/>
          <w:szCs w:val="22"/>
          <w:lang w:val="es-AR"/>
        </w:rPr>
      </w:pPr>
    </w:p>
    <w:p w:rsidR="00233542" w:rsidRDefault="00233542" w:rsidP="00277A96">
      <w:pPr>
        <w:pStyle w:val="Piedepgina"/>
        <w:jc w:val="both"/>
        <w:rPr>
          <w:sz w:val="22"/>
          <w:szCs w:val="22"/>
          <w:lang w:val="es-AR"/>
        </w:rPr>
      </w:pPr>
    </w:p>
    <w:p w:rsidR="00F06DEB" w:rsidRDefault="00F06DEB" w:rsidP="00277A96">
      <w:pPr>
        <w:pStyle w:val="Piedepgina"/>
        <w:jc w:val="both"/>
        <w:rPr>
          <w:sz w:val="22"/>
          <w:szCs w:val="22"/>
          <w:lang w:val="es-AR"/>
        </w:rPr>
      </w:pPr>
    </w:p>
    <w:p w:rsidR="000F47E2" w:rsidRPr="00852ADD" w:rsidRDefault="000F47E2" w:rsidP="00277A96">
      <w:pPr>
        <w:pStyle w:val="Piedepgina"/>
        <w:jc w:val="both"/>
        <w:rPr>
          <w:sz w:val="22"/>
          <w:szCs w:val="22"/>
          <w:lang w:val="es-AR"/>
        </w:rPr>
      </w:pPr>
    </w:p>
    <w:p w:rsidR="00233542" w:rsidRPr="00852ADD" w:rsidRDefault="000F47E2" w:rsidP="00E21913">
      <w:pPr>
        <w:pStyle w:val="Piedepgina"/>
        <w:rPr>
          <w:sz w:val="22"/>
          <w:szCs w:val="22"/>
          <w:lang w:val="es-AR"/>
        </w:rPr>
      </w:pPr>
      <w:r>
        <w:rPr>
          <w:sz w:val="22"/>
          <w:szCs w:val="22"/>
          <w:lang w:val="es-AR"/>
        </w:rPr>
        <w:t>_______________________________________________________________________________________</w:t>
      </w:r>
    </w:p>
    <w:p w:rsidR="00233542" w:rsidRPr="00852ADD" w:rsidRDefault="00233542" w:rsidP="00E21913">
      <w:pPr>
        <w:pStyle w:val="Piedepgina"/>
        <w:jc w:val="center"/>
        <w:rPr>
          <w:sz w:val="22"/>
          <w:szCs w:val="22"/>
          <w:lang w:val="es-AR"/>
        </w:rPr>
      </w:pPr>
      <w:r w:rsidRPr="00852ADD">
        <w:rPr>
          <w:sz w:val="22"/>
          <w:szCs w:val="22"/>
          <w:lang w:val="es-AR"/>
        </w:rPr>
        <w:t>Firma del Madre / Tutor</w:t>
      </w:r>
      <w:r w:rsidRPr="00852ADD">
        <w:rPr>
          <w:i/>
          <w:sz w:val="22"/>
          <w:szCs w:val="22"/>
          <w:lang w:val="es-AR"/>
        </w:rPr>
        <w:t>*</w:t>
      </w:r>
      <w:r w:rsidRPr="00852ADD">
        <w:rPr>
          <w:sz w:val="22"/>
          <w:szCs w:val="22"/>
          <w:lang w:val="es-AR"/>
        </w:rPr>
        <w:tab/>
      </w:r>
      <w:r w:rsidRPr="00852ADD">
        <w:rPr>
          <w:sz w:val="22"/>
          <w:szCs w:val="22"/>
          <w:lang w:val="es-AR"/>
        </w:rPr>
        <w:tab/>
      </w:r>
      <w:r w:rsidRPr="00852ADD">
        <w:rPr>
          <w:i/>
          <w:sz w:val="22"/>
          <w:szCs w:val="22"/>
          <w:lang w:val="es-AR"/>
        </w:rPr>
        <w:t>ACLARACIÓN DE FIRMA</w:t>
      </w:r>
    </w:p>
    <w:p w:rsidR="00233542" w:rsidRDefault="00233542" w:rsidP="00277A96">
      <w:pPr>
        <w:jc w:val="both"/>
        <w:rPr>
          <w:sz w:val="22"/>
          <w:szCs w:val="22"/>
          <w:lang w:val="es-AR"/>
        </w:rPr>
      </w:pPr>
    </w:p>
    <w:p w:rsidR="000F47E2" w:rsidRDefault="000F47E2" w:rsidP="00277A96">
      <w:pPr>
        <w:jc w:val="both"/>
        <w:rPr>
          <w:sz w:val="22"/>
          <w:szCs w:val="22"/>
          <w:lang w:val="es-AR"/>
        </w:rPr>
      </w:pPr>
    </w:p>
    <w:p w:rsidR="00F06DEB" w:rsidRPr="005F490B" w:rsidRDefault="00F06DEB" w:rsidP="00277A96">
      <w:pPr>
        <w:jc w:val="both"/>
        <w:rPr>
          <w:sz w:val="22"/>
          <w:szCs w:val="22"/>
          <w:lang w:val="es-AR"/>
        </w:rPr>
      </w:pPr>
    </w:p>
    <w:p w:rsidR="00233542" w:rsidRPr="005F490B" w:rsidRDefault="00233542" w:rsidP="00277A96">
      <w:pPr>
        <w:jc w:val="both"/>
        <w:rPr>
          <w:sz w:val="22"/>
          <w:szCs w:val="22"/>
          <w:lang w:val="es-AR"/>
        </w:rPr>
      </w:pPr>
    </w:p>
    <w:p w:rsidR="00233542" w:rsidRPr="005F490B" w:rsidRDefault="00233542" w:rsidP="00277A96">
      <w:pPr>
        <w:jc w:val="both"/>
        <w:rPr>
          <w:sz w:val="22"/>
          <w:szCs w:val="22"/>
          <w:lang w:val="es-AR"/>
        </w:rPr>
      </w:pPr>
    </w:p>
    <w:p w:rsidR="00233542" w:rsidRPr="005F490B" w:rsidRDefault="000F47E2" w:rsidP="00277A96">
      <w:pPr>
        <w:jc w:val="both"/>
        <w:rPr>
          <w:sz w:val="22"/>
          <w:szCs w:val="22"/>
          <w:lang w:val="es-AR"/>
        </w:rPr>
      </w:pPr>
      <w:r>
        <w:rPr>
          <w:sz w:val="22"/>
          <w:szCs w:val="22"/>
          <w:lang w:val="es-AR"/>
        </w:rPr>
        <w:t>_______________________________________________________________________________________</w:t>
      </w:r>
    </w:p>
    <w:p w:rsidR="00233542" w:rsidRPr="00852ADD" w:rsidRDefault="00233542" w:rsidP="00E21913">
      <w:pPr>
        <w:pStyle w:val="Piedepgina"/>
        <w:jc w:val="center"/>
        <w:rPr>
          <w:sz w:val="22"/>
          <w:szCs w:val="22"/>
          <w:lang w:val="es-AR"/>
        </w:rPr>
      </w:pPr>
      <w:r w:rsidRPr="00852ADD">
        <w:rPr>
          <w:sz w:val="22"/>
          <w:szCs w:val="22"/>
          <w:lang w:val="es-AR"/>
        </w:rPr>
        <w:t>Firma del Padre</w:t>
      </w:r>
      <w:r w:rsidR="000F47E2">
        <w:rPr>
          <w:sz w:val="22"/>
          <w:szCs w:val="22"/>
          <w:lang w:val="es-AR"/>
        </w:rPr>
        <w:t xml:space="preserve"> </w:t>
      </w:r>
      <w:r w:rsidRPr="00852ADD">
        <w:rPr>
          <w:sz w:val="22"/>
          <w:szCs w:val="22"/>
          <w:lang w:val="es-AR"/>
        </w:rPr>
        <w:t>/ Tutor</w:t>
      </w:r>
      <w:r w:rsidRPr="00852ADD">
        <w:rPr>
          <w:i/>
          <w:sz w:val="22"/>
          <w:szCs w:val="22"/>
          <w:lang w:val="es-AR"/>
        </w:rPr>
        <w:t>*</w:t>
      </w:r>
      <w:r w:rsidRPr="00852ADD">
        <w:rPr>
          <w:i/>
          <w:sz w:val="22"/>
          <w:szCs w:val="22"/>
          <w:lang w:val="es-AR"/>
        </w:rPr>
        <w:tab/>
      </w:r>
      <w:r w:rsidRPr="00852ADD">
        <w:rPr>
          <w:sz w:val="22"/>
          <w:szCs w:val="22"/>
          <w:lang w:val="es-AR"/>
        </w:rPr>
        <w:tab/>
      </w:r>
      <w:r w:rsidRPr="00852ADD">
        <w:rPr>
          <w:i/>
          <w:sz w:val="22"/>
          <w:szCs w:val="22"/>
          <w:lang w:val="es-AR"/>
        </w:rPr>
        <w:t>ACLARACIÓN DE FIRMA</w:t>
      </w:r>
    </w:p>
    <w:p w:rsidR="00233542" w:rsidRDefault="00233542" w:rsidP="000F47E2">
      <w:pPr>
        <w:jc w:val="both"/>
        <w:rPr>
          <w:sz w:val="22"/>
          <w:szCs w:val="22"/>
          <w:lang w:val="es-AR"/>
        </w:rPr>
      </w:pPr>
    </w:p>
    <w:p w:rsidR="00F06DEB" w:rsidRDefault="00F06DEB" w:rsidP="000F47E2">
      <w:pPr>
        <w:jc w:val="both"/>
        <w:rPr>
          <w:sz w:val="22"/>
          <w:szCs w:val="22"/>
          <w:lang w:val="es-AR"/>
        </w:rPr>
      </w:pPr>
    </w:p>
    <w:p w:rsidR="000F47E2" w:rsidRPr="000F47E2" w:rsidRDefault="000F47E2" w:rsidP="000F47E2">
      <w:pPr>
        <w:jc w:val="both"/>
        <w:rPr>
          <w:sz w:val="22"/>
          <w:szCs w:val="22"/>
          <w:lang w:val="es-AR"/>
        </w:rPr>
      </w:pPr>
    </w:p>
    <w:p w:rsidR="00233542" w:rsidRDefault="00233542" w:rsidP="00277A96">
      <w:pPr>
        <w:rPr>
          <w:i/>
          <w:sz w:val="20"/>
          <w:szCs w:val="20"/>
          <w:lang w:val="es-AR"/>
        </w:rPr>
      </w:pPr>
      <w:r w:rsidRPr="00F5540E">
        <w:rPr>
          <w:i/>
          <w:sz w:val="20"/>
          <w:szCs w:val="20"/>
          <w:lang w:val="es-AR"/>
        </w:rPr>
        <w:t>*Tachar la opción que no corresponda</w:t>
      </w:r>
    </w:p>
    <w:p w:rsidR="00F5540E" w:rsidRDefault="00F5540E" w:rsidP="00277A96">
      <w:pPr>
        <w:rPr>
          <w:sz w:val="22"/>
          <w:szCs w:val="22"/>
          <w:lang w:val="es-AR"/>
        </w:rPr>
      </w:pPr>
    </w:p>
    <w:p w:rsidR="00F5540E" w:rsidRDefault="00F5540E" w:rsidP="00277A96">
      <w:pPr>
        <w:rPr>
          <w:sz w:val="22"/>
          <w:szCs w:val="22"/>
          <w:lang w:val="es-AR"/>
        </w:rPr>
      </w:pPr>
    </w:p>
    <w:p w:rsidR="00F5540E" w:rsidRDefault="00F5540E" w:rsidP="00277A96">
      <w:pPr>
        <w:rPr>
          <w:sz w:val="22"/>
          <w:szCs w:val="22"/>
          <w:lang w:val="es-AR"/>
        </w:rPr>
      </w:pPr>
    </w:p>
    <w:p w:rsidR="00F5540E" w:rsidRDefault="00F5540E" w:rsidP="00277A96">
      <w:pPr>
        <w:rPr>
          <w:sz w:val="22"/>
          <w:szCs w:val="22"/>
          <w:lang w:val="es-AR"/>
        </w:rPr>
      </w:pPr>
    </w:p>
    <w:p w:rsidR="003E38AD" w:rsidRPr="003E38AD" w:rsidRDefault="003E38AD" w:rsidP="003E38AD">
      <w:pPr>
        <w:pStyle w:val="NormalWeb"/>
        <w:spacing w:before="0" w:beforeAutospacing="0" w:after="0" w:afterAutospacing="0"/>
        <w:jc w:val="both"/>
        <w:rPr>
          <w:sz w:val="20"/>
          <w:szCs w:val="20"/>
          <w:lang w:val="es-AR"/>
        </w:rPr>
      </w:pPr>
      <w:r w:rsidRPr="003E38AD">
        <w:rPr>
          <w:i/>
          <w:iCs/>
          <w:color w:val="000000"/>
          <w:sz w:val="20"/>
          <w:szCs w:val="20"/>
          <w:lang w:val="es-AR"/>
        </w:rPr>
        <w:t>Disposición Nº 10 de la “Dirección Nacional de Protección de datos Personales”: El titular de los datos personales tiene la facultad de ejercer el derecho de acceso a los mismos en forma gratuita a intervalos no inferiores a seis meses, salvo que se acredite un interés legítimo al efecto conforme lo establecido en el artículo 14, inciso 3 de la Ley Nº 25326”. “La DIRECCIÓN NACIONAL DE PROTECCIÓN DE DATOS PERSONALES, Órgano de Control de la Ley Nº 25.326, tiene la atribución de atender las denuncias y reclamos que se interpongan con relación al in</w:t>
      </w:r>
      <w:r w:rsidR="00CC681D">
        <w:rPr>
          <w:i/>
          <w:iCs/>
          <w:color w:val="000000"/>
          <w:sz w:val="20"/>
          <w:szCs w:val="20"/>
          <w:lang w:val="es-AR"/>
        </w:rPr>
        <w:t>7</w:t>
      </w:r>
      <w:r w:rsidRPr="003E38AD">
        <w:rPr>
          <w:i/>
          <w:iCs/>
          <w:color w:val="000000"/>
          <w:sz w:val="20"/>
          <w:szCs w:val="20"/>
          <w:lang w:val="es-AR"/>
        </w:rPr>
        <w:t>cumplimiento de las normas sobre protección de datos personales.</w:t>
      </w:r>
    </w:p>
    <w:p w:rsidR="00F5540E" w:rsidRDefault="00F5540E" w:rsidP="00277A96">
      <w:pPr>
        <w:rPr>
          <w:sz w:val="22"/>
          <w:szCs w:val="22"/>
          <w:lang w:val="es-AR"/>
        </w:rPr>
      </w:pPr>
    </w:p>
    <w:p w:rsidR="00233542" w:rsidRPr="00F6343E" w:rsidRDefault="00233542" w:rsidP="00A936EA">
      <w:pPr>
        <w:spacing w:after="200" w:line="276" w:lineRule="auto"/>
        <w:rPr>
          <w:b/>
          <w:sz w:val="28"/>
          <w:szCs w:val="28"/>
          <w:lang w:val="es-AR"/>
        </w:rPr>
      </w:pPr>
      <w:r w:rsidRPr="00F6343E">
        <w:rPr>
          <w:b/>
          <w:sz w:val="28"/>
          <w:szCs w:val="28"/>
          <w:lang w:val="es-AR"/>
        </w:rPr>
        <w:lastRenderedPageBreak/>
        <w:t>ANEXO “B”</w:t>
      </w:r>
      <w:r w:rsidR="00A936EA">
        <w:rPr>
          <w:b/>
          <w:sz w:val="28"/>
          <w:szCs w:val="28"/>
          <w:lang w:val="es-AR"/>
        </w:rPr>
        <w:t xml:space="preserve"> </w:t>
      </w:r>
      <w:r w:rsidR="00A936EA" w:rsidRPr="00391590">
        <w:rPr>
          <w:b/>
          <w:sz w:val="28"/>
          <w:szCs w:val="28"/>
          <w:lang w:val="es-AR"/>
        </w:rPr>
        <w:t xml:space="preserve">(hoja </w:t>
      </w:r>
      <w:r w:rsidR="00A936EA">
        <w:rPr>
          <w:b/>
          <w:sz w:val="28"/>
          <w:szCs w:val="28"/>
          <w:lang w:val="es-AR"/>
        </w:rPr>
        <w:t>1</w:t>
      </w:r>
      <w:r w:rsidR="00A936EA" w:rsidRPr="00391590">
        <w:rPr>
          <w:b/>
          <w:sz w:val="28"/>
          <w:szCs w:val="28"/>
          <w:lang w:val="es-AR"/>
        </w:rPr>
        <w:t xml:space="preserve"> de </w:t>
      </w:r>
      <w:r w:rsidR="00A936EA">
        <w:rPr>
          <w:b/>
          <w:sz w:val="28"/>
          <w:szCs w:val="28"/>
          <w:lang w:val="es-AR"/>
        </w:rPr>
        <w:t>1</w:t>
      </w:r>
      <w:r w:rsidR="00A936EA" w:rsidRPr="00391590">
        <w:rPr>
          <w:b/>
          <w:sz w:val="28"/>
          <w:szCs w:val="28"/>
          <w:lang w:val="es-AR"/>
        </w:rPr>
        <w:t>)</w:t>
      </w:r>
    </w:p>
    <w:p w:rsidR="00CC681D" w:rsidRPr="00852ADD" w:rsidRDefault="00CC681D" w:rsidP="00CC681D">
      <w:pPr>
        <w:rPr>
          <w:b/>
          <w:sz w:val="22"/>
          <w:szCs w:val="22"/>
          <w:lang w:val="es-AR"/>
        </w:rPr>
      </w:pPr>
    </w:p>
    <w:p w:rsidR="00CC681D" w:rsidRPr="00A45D23" w:rsidRDefault="00CC681D" w:rsidP="00CC681D">
      <w:pPr>
        <w:jc w:val="center"/>
        <w:rPr>
          <w:b/>
          <w:sz w:val="28"/>
          <w:szCs w:val="28"/>
          <w:u w:val="single"/>
          <w:lang w:val="es-AR"/>
        </w:rPr>
      </w:pPr>
      <w:r w:rsidRPr="00A45D23">
        <w:rPr>
          <w:b/>
          <w:sz w:val="28"/>
          <w:szCs w:val="28"/>
          <w:u w:val="single"/>
          <w:lang w:val="es-AR"/>
        </w:rPr>
        <w:t xml:space="preserve">ARANCELES DE CARÁCTER OBLIGATORIO </w:t>
      </w:r>
      <w:r>
        <w:rPr>
          <w:b/>
          <w:sz w:val="28"/>
          <w:szCs w:val="28"/>
          <w:u w:val="single"/>
          <w:lang w:val="es-AR"/>
        </w:rPr>
        <w:t xml:space="preserve">CICLO LECTIVO </w:t>
      </w:r>
      <w:r w:rsidR="007E3B94" w:rsidRPr="00A45D23">
        <w:rPr>
          <w:b/>
          <w:sz w:val="28"/>
          <w:szCs w:val="28"/>
          <w:u w:val="single"/>
          <w:lang w:val="es-AR"/>
        </w:rPr>
        <w:t>201</w:t>
      </w:r>
      <w:r w:rsidR="007E3B94">
        <w:rPr>
          <w:b/>
          <w:sz w:val="28"/>
          <w:szCs w:val="28"/>
          <w:u w:val="single"/>
          <w:lang w:val="es-AR"/>
        </w:rPr>
        <w:t>9</w:t>
      </w:r>
    </w:p>
    <w:p w:rsidR="00CC681D" w:rsidRPr="00852ADD" w:rsidRDefault="00CC681D" w:rsidP="00CC681D">
      <w:pPr>
        <w:jc w:val="both"/>
        <w:rPr>
          <w:lang w:val="es-AR"/>
        </w:rPr>
      </w:pPr>
    </w:p>
    <w:p w:rsidR="00CC681D" w:rsidRPr="00852ADD" w:rsidRDefault="00CC681D" w:rsidP="00CC681D">
      <w:pPr>
        <w:jc w:val="both"/>
        <w:rPr>
          <w:lang w:val="es-AR"/>
        </w:rPr>
      </w:pPr>
    </w:p>
    <w:tbl>
      <w:tblPr>
        <w:tblW w:w="10425" w:type="dxa"/>
        <w:tblInd w:w="-290" w:type="dxa"/>
        <w:tblLayout w:type="fixed"/>
        <w:tblCellMar>
          <w:left w:w="70" w:type="dxa"/>
          <w:right w:w="70" w:type="dxa"/>
        </w:tblCellMar>
        <w:tblLook w:val="0000" w:firstRow="0" w:lastRow="0" w:firstColumn="0" w:lastColumn="0" w:noHBand="0" w:noVBand="0"/>
      </w:tblPr>
      <w:tblGrid>
        <w:gridCol w:w="1808"/>
        <w:gridCol w:w="1104"/>
        <w:gridCol w:w="1189"/>
        <w:gridCol w:w="1006"/>
        <w:gridCol w:w="1150"/>
        <w:gridCol w:w="813"/>
        <w:gridCol w:w="1156"/>
        <w:gridCol w:w="1133"/>
        <w:gridCol w:w="1066"/>
      </w:tblGrid>
      <w:tr w:rsidR="00CC681D" w:rsidRPr="00003971" w:rsidTr="00066BCA">
        <w:trPr>
          <w:trHeight w:val="570"/>
        </w:trPr>
        <w:tc>
          <w:tcPr>
            <w:tcW w:w="1808" w:type="dxa"/>
            <w:vMerge w:val="restart"/>
            <w:tcBorders>
              <w:top w:val="single" w:sz="8" w:space="0" w:color="auto"/>
              <w:left w:val="single" w:sz="8" w:space="0" w:color="auto"/>
              <w:bottom w:val="single" w:sz="8" w:space="0" w:color="000000"/>
              <w:right w:val="single" w:sz="8" w:space="0" w:color="auto"/>
            </w:tcBorders>
            <w:vAlign w:val="center"/>
          </w:tcPr>
          <w:p w:rsidR="00CC681D" w:rsidRPr="0002190D" w:rsidRDefault="00CC681D" w:rsidP="00AA7B8C">
            <w:pPr>
              <w:jc w:val="center"/>
              <w:rPr>
                <w:rFonts w:eastAsia="MS Mincho"/>
                <w:b/>
                <w:bCs/>
                <w:i/>
                <w:iCs/>
                <w:sz w:val="20"/>
                <w:szCs w:val="20"/>
                <w:lang w:val="es-ES" w:eastAsia="ja-JP"/>
              </w:rPr>
            </w:pPr>
            <w:r w:rsidRPr="0002190D">
              <w:rPr>
                <w:rFonts w:eastAsia="MS Mincho"/>
                <w:b/>
                <w:bCs/>
                <w:i/>
                <w:iCs/>
                <w:sz w:val="20"/>
                <w:szCs w:val="20"/>
                <w:lang w:val="es-ES" w:eastAsia="ja-JP"/>
              </w:rPr>
              <w:t>Niveles  Educativos</w:t>
            </w:r>
          </w:p>
        </w:tc>
        <w:tc>
          <w:tcPr>
            <w:tcW w:w="1104"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CC681D" w:rsidRPr="0002190D" w:rsidRDefault="00CC681D" w:rsidP="00AA7B8C">
            <w:pPr>
              <w:jc w:val="center"/>
              <w:rPr>
                <w:rFonts w:eastAsia="MS Mincho"/>
                <w:b/>
                <w:bCs/>
                <w:sz w:val="20"/>
                <w:szCs w:val="20"/>
                <w:lang w:val="es-ES" w:eastAsia="ja-JP"/>
              </w:rPr>
            </w:pPr>
            <w:r w:rsidRPr="0002190D">
              <w:rPr>
                <w:rFonts w:eastAsia="MS Mincho"/>
                <w:b/>
                <w:bCs/>
                <w:sz w:val="20"/>
                <w:szCs w:val="20"/>
                <w:lang w:val="es-ES" w:eastAsia="ja-JP"/>
              </w:rPr>
              <w:t>Arancel Mensual</w:t>
            </w:r>
          </w:p>
        </w:tc>
        <w:tc>
          <w:tcPr>
            <w:tcW w:w="1189" w:type="dxa"/>
            <w:vMerge w:val="restart"/>
            <w:tcBorders>
              <w:top w:val="single" w:sz="8" w:space="0" w:color="auto"/>
              <w:left w:val="nil"/>
              <w:right w:val="single" w:sz="8" w:space="0" w:color="000000"/>
            </w:tcBorders>
            <w:vAlign w:val="center"/>
          </w:tcPr>
          <w:p w:rsidR="00CC681D" w:rsidRPr="0002190D" w:rsidRDefault="00CC681D" w:rsidP="00AA7B8C">
            <w:pPr>
              <w:jc w:val="center"/>
              <w:rPr>
                <w:rFonts w:eastAsia="MS Mincho"/>
                <w:b/>
                <w:bCs/>
                <w:sz w:val="20"/>
                <w:szCs w:val="20"/>
                <w:lang w:val="es-ES" w:eastAsia="ja-JP"/>
              </w:rPr>
            </w:pPr>
            <w:r w:rsidRPr="0002190D">
              <w:rPr>
                <w:rFonts w:eastAsia="MS Mincho"/>
                <w:b/>
                <w:bCs/>
                <w:sz w:val="20"/>
                <w:szCs w:val="20"/>
                <w:lang w:val="es-ES" w:eastAsia="ja-JP"/>
              </w:rPr>
              <w:t>Fondo solidario</w:t>
            </w:r>
          </w:p>
          <w:p w:rsidR="00CC681D" w:rsidRPr="0002190D" w:rsidRDefault="00CC681D" w:rsidP="00AA7B8C">
            <w:pPr>
              <w:jc w:val="center"/>
              <w:rPr>
                <w:rFonts w:eastAsia="MS Mincho"/>
                <w:b/>
                <w:bCs/>
                <w:sz w:val="20"/>
                <w:szCs w:val="20"/>
                <w:lang w:val="es-ES" w:eastAsia="ja-JP"/>
              </w:rPr>
            </w:pPr>
            <w:r w:rsidRPr="0002190D">
              <w:rPr>
                <w:rFonts w:eastAsia="MS Mincho"/>
                <w:b/>
                <w:bCs/>
                <w:sz w:val="20"/>
                <w:szCs w:val="20"/>
                <w:lang w:val="es-ES" w:eastAsia="ja-JP"/>
              </w:rPr>
              <w:t>“Préstamos de Honor Transitorios y Becas”</w:t>
            </w:r>
          </w:p>
        </w:tc>
        <w:tc>
          <w:tcPr>
            <w:tcW w:w="1006" w:type="dxa"/>
            <w:tcBorders>
              <w:top w:val="single" w:sz="8" w:space="0" w:color="auto"/>
              <w:left w:val="nil"/>
              <w:right w:val="nil"/>
            </w:tcBorders>
          </w:tcPr>
          <w:p w:rsidR="00CC681D" w:rsidRPr="0002190D" w:rsidRDefault="00CC681D" w:rsidP="00AA7B8C">
            <w:pPr>
              <w:jc w:val="center"/>
              <w:rPr>
                <w:rFonts w:eastAsia="MS Mincho"/>
                <w:b/>
                <w:bCs/>
                <w:sz w:val="20"/>
                <w:szCs w:val="20"/>
                <w:lang w:val="es-ES" w:eastAsia="ja-JP"/>
              </w:rPr>
            </w:pPr>
          </w:p>
        </w:tc>
        <w:tc>
          <w:tcPr>
            <w:tcW w:w="3119" w:type="dxa"/>
            <w:gridSpan w:val="3"/>
            <w:tcBorders>
              <w:top w:val="single" w:sz="8" w:space="0" w:color="auto"/>
              <w:left w:val="nil"/>
              <w:bottom w:val="single" w:sz="8" w:space="0" w:color="auto"/>
              <w:right w:val="nil"/>
            </w:tcBorders>
            <w:vAlign w:val="center"/>
          </w:tcPr>
          <w:p w:rsidR="00CC681D" w:rsidRPr="0002190D" w:rsidRDefault="00CC681D" w:rsidP="00AA7B8C">
            <w:pPr>
              <w:jc w:val="center"/>
              <w:rPr>
                <w:rFonts w:eastAsia="MS Mincho"/>
                <w:b/>
                <w:bCs/>
                <w:sz w:val="20"/>
                <w:szCs w:val="20"/>
                <w:lang w:val="es-ES" w:eastAsia="ja-JP"/>
              </w:rPr>
            </w:pPr>
            <w:r w:rsidRPr="0002190D">
              <w:rPr>
                <w:rFonts w:eastAsia="MS Mincho"/>
                <w:b/>
                <w:bCs/>
                <w:sz w:val="20"/>
                <w:szCs w:val="20"/>
                <w:lang w:val="es-ES" w:eastAsia="ja-JP"/>
              </w:rPr>
              <w:t>Reinscripción</w:t>
            </w:r>
          </w:p>
        </w:tc>
        <w:tc>
          <w:tcPr>
            <w:tcW w:w="2199" w:type="dxa"/>
            <w:gridSpan w:val="2"/>
            <w:tcBorders>
              <w:top w:val="single" w:sz="8" w:space="0" w:color="auto"/>
              <w:left w:val="single" w:sz="8" w:space="0" w:color="auto"/>
              <w:bottom w:val="single" w:sz="8" w:space="0" w:color="auto"/>
              <w:right w:val="single" w:sz="8" w:space="0" w:color="000000"/>
            </w:tcBorders>
            <w:vAlign w:val="center"/>
          </w:tcPr>
          <w:p w:rsidR="00CC681D" w:rsidRPr="0002190D" w:rsidRDefault="00CC681D" w:rsidP="00AA7B8C">
            <w:pPr>
              <w:jc w:val="center"/>
              <w:rPr>
                <w:rFonts w:eastAsia="MS Mincho"/>
                <w:b/>
                <w:bCs/>
                <w:sz w:val="20"/>
                <w:szCs w:val="20"/>
                <w:lang w:val="es-ES" w:eastAsia="ja-JP"/>
              </w:rPr>
            </w:pPr>
            <w:r w:rsidRPr="0002190D">
              <w:rPr>
                <w:rFonts w:eastAsia="MS Mincho"/>
                <w:b/>
                <w:bCs/>
                <w:sz w:val="20"/>
                <w:szCs w:val="20"/>
                <w:lang w:val="es-ES" w:eastAsia="ja-JP"/>
              </w:rPr>
              <w:t>Inscripción</w:t>
            </w:r>
          </w:p>
          <w:p w:rsidR="00CC681D" w:rsidRPr="0002190D" w:rsidRDefault="00CC681D" w:rsidP="00AA7B8C">
            <w:pPr>
              <w:jc w:val="center"/>
              <w:rPr>
                <w:rFonts w:eastAsia="MS Mincho"/>
                <w:b/>
                <w:bCs/>
                <w:sz w:val="20"/>
                <w:szCs w:val="20"/>
                <w:lang w:val="es-ES" w:eastAsia="ja-JP"/>
              </w:rPr>
            </w:pPr>
            <w:r w:rsidRPr="0002190D">
              <w:rPr>
                <w:rFonts w:eastAsia="MS Mincho"/>
                <w:b/>
                <w:bCs/>
                <w:sz w:val="20"/>
                <w:szCs w:val="20"/>
                <w:lang w:val="es-ES" w:eastAsia="ja-JP"/>
              </w:rPr>
              <w:t>(Familias nuevas)</w:t>
            </w:r>
          </w:p>
        </w:tc>
      </w:tr>
      <w:tr w:rsidR="00CC681D" w:rsidRPr="003D4E09" w:rsidTr="00066BCA">
        <w:trPr>
          <w:trHeight w:val="570"/>
        </w:trPr>
        <w:tc>
          <w:tcPr>
            <w:tcW w:w="1808" w:type="dxa"/>
            <w:vMerge/>
            <w:tcBorders>
              <w:top w:val="single" w:sz="8" w:space="0" w:color="auto"/>
              <w:left w:val="single" w:sz="8" w:space="0" w:color="auto"/>
              <w:bottom w:val="single" w:sz="8" w:space="0" w:color="000000"/>
              <w:right w:val="single" w:sz="8" w:space="0" w:color="auto"/>
            </w:tcBorders>
            <w:vAlign w:val="center"/>
          </w:tcPr>
          <w:p w:rsidR="00CC681D" w:rsidRPr="0002190D" w:rsidRDefault="00CC681D" w:rsidP="00AA7B8C">
            <w:pPr>
              <w:rPr>
                <w:rFonts w:eastAsia="MS Mincho"/>
                <w:b/>
                <w:bCs/>
                <w:i/>
                <w:iCs/>
                <w:sz w:val="20"/>
                <w:szCs w:val="20"/>
                <w:lang w:val="es-ES" w:eastAsia="ja-JP"/>
              </w:rPr>
            </w:pPr>
          </w:p>
        </w:tc>
        <w:tc>
          <w:tcPr>
            <w:tcW w:w="1104" w:type="dxa"/>
            <w:vMerge/>
            <w:tcBorders>
              <w:top w:val="single" w:sz="8" w:space="0" w:color="auto"/>
              <w:left w:val="single" w:sz="8" w:space="0" w:color="auto"/>
              <w:bottom w:val="single" w:sz="8" w:space="0" w:color="000000"/>
              <w:right w:val="single" w:sz="8" w:space="0" w:color="auto"/>
            </w:tcBorders>
            <w:vAlign w:val="center"/>
          </w:tcPr>
          <w:p w:rsidR="00CC681D" w:rsidRPr="0002190D" w:rsidRDefault="00CC681D" w:rsidP="00AA7B8C">
            <w:pPr>
              <w:rPr>
                <w:rFonts w:eastAsia="MS Mincho"/>
                <w:b/>
                <w:bCs/>
                <w:sz w:val="20"/>
                <w:szCs w:val="20"/>
                <w:lang w:val="es-ES" w:eastAsia="ja-JP"/>
              </w:rPr>
            </w:pPr>
          </w:p>
        </w:tc>
        <w:tc>
          <w:tcPr>
            <w:tcW w:w="1189" w:type="dxa"/>
            <w:vMerge/>
            <w:tcBorders>
              <w:left w:val="single" w:sz="8" w:space="0" w:color="auto"/>
              <w:right w:val="single" w:sz="8" w:space="0" w:color="auto"/>
            </w:tcBorders>
            <w:vAlign w:val="center"/>
          </w:tcPr>
          <w:p w:rsidR="00CC681D" w:rsidRPr="0002190D" w:rsidRDefault="00CC681D" w:rsidP="00AA7B8C">
            <w:pPr>
              <w:jc w:val="center"/>
              <w:rPr>
                <w:rFonts w:eastAsia="MS Mincho"/>
                <w:b/>
                <w:bCs/>
                <w:sz w:val="20"/>
                <w:szCs w:val="20"/>
                <w:lang w:val="es-ES" w:eastAsia="ja-JP"/>
              </w:rPr>
            </w:pPr>
          </w:p>
        </w:tc>
        <w:tc>
          <w:tcPr>
            <w:tcW w:w="1006" w:type="dxa"/>
            <w:vMerge w:val="restart"/>
            <w:tcBorders>
              <w:top w:val="single" w:sz="8" w:space="0" w:color="auto"/>
              <w:left w:val="single" w:sz="8" w:space="0" w:color="auto"/>
              <w:bottom w:val="single" w:sz="8" w:space="0" w:color="auto"/>
              <w:right w:val="single" w:sz="8" w:space="0" w:color="auto"/>
            </w:tcBorders>
            <w:vAlign w:val="center"/>
          </w:tcPr>
          <w:p w:rsidR="00CC681D" w:rsidRPr="0002190D" w:rsidRDefault="00CC681D" w:rsidP="00AA7B8C">
            <w:pPr>
              <w:jc w:val="center"/>
              <w:rPr>
                <w:rFonts w:eastAsia="MS Mincho"/>
                <w:b/>
                <w:bCs/>
                <w:sz w:val="20"/>
                <w:szCs w:val="20"/>
                <w:lang w:val="es-ES" w:eastAsia="ja-JP"/>
              </w:rPr>
            </w:pPr>
            <w:r w:rsidRPr="0002190D">
              <w:rPr>
                <w:rFonts w:eastAsia="MS Mincho"/>
                <w:b/>
                <w:bCs/>
                <w:sz w:val="20"/>
                <w:szCs w:val="20"/>
                <w:lang w:val="es-ES" w:eastAsia="ja-JP"/>
              </w:rPr>
              <w:t>Matricula Anual</w:t>
            </w:r>
          </w:p>
        </w:tc>
        <w:tc>
          <w:tcPr>
            <w:tcW w:w="1150" w:type="dxa"/>
            <w:vMerge w:val="restart"/>
            <w:tcBorders>
              <w:top w:val="nil"/>
              <w:left w:val="single" w:sz="8" w:space="0" w:color="auto"/>
              <w:bottom w:val="single" w:sz="8" w:space="0" w:color="000000"/>
              <w:right w:val="single" w:sz="8" w:space="0" w:color="auto"/>
            </w:tcBorders>
            <w:vAlign w:val="center"/>
          </w:tcPr>
          <w:p w:rsidR="00CC681D" w:rsidRPr="0002190D" w:rsidRDefault="00CC681D" w:rsidP="007E3B94">
            <w:pPr>
              <w:jc w:val="center"/>
              <w:rPr>
                <w:rFonts w:eastAsia="MS Mincho"/>
                <w:b/>
                <w:bCs/>
                <w:sz w:val="20"/>
                <w:szCs w:val="20"/>
                <w:lang w:val="es-ES" w:eastAsia="ja-JP"/>
              </w:rPr>
            </w:pPr>
            <w:r w:rsidRPr="0002190D">
              <w:rPr>
                <w:rFonts w:eastAsia="MS Mincho"/>
                <w:b/>
                <w:bCs/>
                <w:sz w:val="20"/>
                <w:szCs w:val="20"/>
                <w:lang w:val="es-ES" w:eastAsia="ja-JP"/>
              </w:rPr>
              <w:t xml:space="preserve">En un pago hasta el </w:t>
            </w:r>
            <w:r w:rsidR="007E3B94">
              <w:rPr>
                <w:rFonts w:eastAsia="MS Mincho"/>
                <w:b/>
                <w:bCs/>
                <w:sz w:val="20"/>
                <w:szCs w:val="20"/>
                <w:lang w:val="es-ES" w:eastAsia="ja-JP"/>
              </w:rPr>
              <w:t>19</w:t>
            </w:r>
            <w:r w:rsidRPr="0002190D">
              <w:rPr>
                <w:rFonts w:eastAsia="MS Mincho"/>
                <w:b/>
                <w:bCs/>
                <w:sz w:val="20"/>
                <w:szCs w:val="20"/>
                <w:lang w:val="es-ES" w:eastAsia="ja-JP"/>
              </w:rPr>
              <w:t>/10/201</w:t>
            </w:r>
            <w:r w:rsidR="007E3B94">
              <w:rPr>
                <w:rFonts w:eastAsia="MS Mincho"/>
                <w:b/>
                <w:bCs/>
                <w:sz w:val="20"/>
                <w:szCs w:val="20"/>
                <w:lang w:val="es-ES" w:eastAsia="ja-JP"/>
              </w:rPr>
              <w:t>8</w:t>
            </w:r>
          </w:p>
        </w:tc>
        <w:tc>
          <w:tcPr>
            <w:tcW w:w="813" w:type="dxa"/>
            <w:tcBorders>
              <w:top w:val="single" w:sz="8" w:space="0" w:color="auto"/>
              <w:left w:val="single" w:sz="8" w:space="0" w:color="auto"/>
              <w:bottom w:val="nil"/>
              <w:right w:val="single" w:sz="8" w:space="0" w:color="auto"/>
            </w:tcBorders>
            <w:vAlign w:val="center"/>
          </w:tcPr>
          <w:p w:rsidR="00CC681D" w:rsidRPr="0002190D" w:rsidRDefault="00CC681D" w:rsidP="00AA7B8C">
            <w:pPr>
              <w:jc w:val="center"/>
              <w:rPr>
                <w:rFonts w:eastAsia="MS Mincho"/>
                <w:b/>
                <w:bCs/>
                <w:sz w:val="20"/>
                <w:szCs w:val="20"/>
                <w:lang w:val="es-ES" w:eastAsia="ja-JP"/>
              </w:rPr>
            </w:pPr>
            <w:r w:rsidRPr="0002190D">
              <w:rPr>
                <w:rFonts w:eastAsia="MS Mincho"/>
                <w:b/>
                <w:bCs/>
                <w:sz w:val="20"/>
                <w:szCs w:val="20"/>
                <w:lang w:val="es-ES" w:eastAsia="ja-JP"/>
              </w:rPr>
              <w:t>En tres cuotas</w:t>
            </w:r>
          </w:p>
        </w:tc>
        <w:tc>
          <w:tcPr>
            <w:tcW w:w="1156" w:type="dxa"/>
            <w:vMerge w:val="restart"/>
            <w:tcBorders>
              <w:top w:val="nil"/>
              <w:left w:val="single" w:sz="8" w:space="0" w:color="auto"/>
              <w:right w:val="single" w:sz="8" w:space="0" w:color="auto"/>
            </w:tcBorders>
            <w:vAlign w:val="center"/>
          </w:tcPr>
          <w:p w:rsidR="00CC681D" w:rsidRPr="0002190D" w:rsidRDefault="00CC681D" w:rsidP="007E3B94">
            <w:pPr>
              <w:jc w:val="center"/>
              <w:rPr>
                <w:rFonts w:eastAsia="MS Mincho"/>
                <w:b/>
                <w:bCs/>
                <w:sz w:val="20"/>
                <w:szCs w:val="20"/>
                <w:lang w:val="es-ES" w:eastAsia="ja-JP"/>
              </w:rPr>
            </w:pPr>
            <w:r>
              <w:rPr>
                <w:rFonts w:eastAsia="MS Mincho"/>
                <w:b/>
                <w:bCs/>
                <w:sz w:val="20"/>
                <w:szCs w:val="20"/>
                <w:lang w:val="es-ES" w:eastAsia="ja-JP"/>
              </w:rPr>
              <w:t>En un pago hasta el 20/12/</w:t>
            </w:r>
            <w:r w:rsidR="007E3B94">
              <w:rPr>
                <w:rFonts w:eastAsia="MS Mincho"/>
                <w:b/>
                <w:bCs/>
                <w:sz w:val="20"/>
                <w:szCs w:val="20"/>
                <w:lang w:val="es-ES" w:eastAsia="ja-JP"/>
              </w:rPr>
              <w:t>2018</w:t>
            </w:r>
          </w:p>
        </w:tc>
        <w:tc>
          <w:tcPr>
            <w:tcW w:w="1133" w:type="dxa"/>
            <w:vMerge w:val="restart"/>
            <w:tcBorders>
              <w:top w:val="nil"/>
              <w:left w:val="single" w:sz="8" w:space="0" w:color="auto"/>
              <w:bottom w:val="single" w:sz="8" w:space="0" w:color="000000"/>
              <w:right w:val="single" w:sz="8" w:space="0" w:color="auto"/>
            </w:tcBorders>
            <w:vAlign w:val="center"/>
          </w:tcPr>
          <w:p w:rsidR="00CC681D" w:rsidRPr="0002190D" w:rsidRDefault="00CC681D" w:rsidP="00AA7B8C">
            <w:pPr>
              <w:jc w:val="center"/>
              <w:rPr>
                <w:rFonts w:eastAsia="MS Mincho"/>
                <w:b/>
                <w:bCs/>
                <w:sz w:val="20"/>
                <w:szCs w:val="20"/>
                <w:lang w:val="es-ES" w:eastAsia="ja-JP"/>
              </w:rPr>
            </w:pPr>
            <w:r w:rsidRPr="0002190D">
              <w:rPr>
                <w:rFonts w:eastAsia="MS Mincho"/>
                <w:b/>
                <w:bCs/>
                <w:sz w:val="20"/>
                <w:szCs w:val="20"/>
                <w:lang w:val="es-ES" w:eastAsia="ja-JP"/>
              </w:rPr>
              <w:t>Matricula Anual</w:t>
            </w:r>
          </w:p>
        </w:tc>
        <w:tc>
          <w:tcPr>
            <w:tcW w:w="1066" w:type="dxa"/>
            <w:vMerge w:val="restart"/>
            <w:tcBorders>
              <w:top w:val="nil"/>
              <w:left w:val="single" w:sz="8" w:space="0" w:color="auto"/>
              <w:bottom w:val="single" w:sz="8" w:space="0" w:color="000000"/>
              <w:right w:val="single" w:sz="8" w:space="0" w:color="auto"/>
            </w:tcBorders>
            <w:vAlign w:val="center"/>
          </w:tcPr>
          <w:p w:rsidR="00CC681D" w:rsidRPr="0002190D" w:rsidRDefault="00CC681D" w:rsidP="007E3B94">
            <w:pPr>
              <w:jc w:val="center"/>
              <w:rPr>
                <w:rFonts w:eastAsia="MS Mincho"/>
                <w:b/>
                <w:bCs/>
                <w:sz w:val="20"/>
                <w:szCs w:val="20"/>
                <w:lang w:val="es-ES" w:eastAsia="ja-JP"/>
              </w:rPr>
            </w:pPr>
            <w:r w:rsidRPr="0002190D">
              <w:rPr>
                <w:rFonts w:eastAsia="MS Mincho"/>
                <w:b/>
                <w:bCs/>
                <w:sz w:val="20"/>
                <w:szCs w:val="20"/>
                <w:lang w:val="es-ES" w:eastAsia="ja-JP"/>
              </w:rPr>
              <w:t xml:space="preserve">En un pago hasta el </w:t>
            </w:r>
            <w:r w:rsidR="007E3B94">
              <w:rPr>
                <w:rFonts w:eastAsia="MS Mincho"/>
                <w:b/>
                <w:bCs/>
                <w:sz w:val="20"/>
                <w:szCs w:val="20"/>
                <w:lang w:val="es-ES" w:eastAsia="ja-JP"/>
              </w:rPr>
              <w:t>19</w:t>
            </w:r>
            <w:r w:rsidRPr="0002190D">
              <w:rPr>
                <w:rFonts w:eastAsia="MS Mincho"/>
                <w:b/>
                <w:bCs/>
                <w:sz w:val="20"/>
                <w:szCs w:val="20"/>
                <w:lang w:val="es-ES" w:eastAsia="ja-JP"/>
              </w:rPr>
              <w:t>/10/</w:t>
            </w:r>
            <w:r w:rsidR="007E3B94" w:rsidRPr="0002190D">
              <w:rPr>
                <w:rFonts w:eastAsia="MS Mincho"/>
                <w:b/>
                <w:bCs/>
                <w:sz w:val="20"/>
                <w:szCs w:val="20"/>
                <w:lang w:val="es-ES" w:eastAsia="ja-JP"/>
              </w:rPr>
              <w:t>201</w:t>
            </w:r>
            <w:r w:rsidR="007E3B94">
              <w:rPr>
                <w:rFonts w:eastAsia="MS Mincho"/>
                <w:b/>
                <w:bCs/>
                <w:sz w:val="20"/>
                <w:szCs w:val="20"/>
                <w:lang w:val="es-ES" w:eastAsia="ja-JP"/>
              </w:rPr>
              <w:t>8</w:t>
            </w:r>
          </w:p>
        </w:tc>
      </w:tr>
      <w:tr w:rsidR="00CC681D" w:rsidRPr="003D4E09" w:rsidTr="00066BCA">
        <w:trPr>
          <w:trHeight w:val="285"/>
        </w:trPr>
        <w:tc>
          <w:tcPr>
            <w:tcW w:w="1808" w:type="dxa"/>
            <w:vMerge/>
            <w:tcBorders>
              <w:top w:val="single" w:sz="8" w:space="0" w:color="auto"/>
              <w:left w:val="single" w:sz="8" w:space="0" w:color="auto"/>
              <w:bottom w:val="single" w:sz="8" w:space="0" w:color="000000"/>
              <w:right w:val="single" w:sz="8" w:space="0" w:color="auto"/>
            </w:tcBorders>
            <w:vAlign w:val="center"/>
          </w:tcPr>
          <w:p w:rsidR="00CC681D" w:rsidRPr="0002190D" w:rsidRDefault="00CC681D" w:rsidP="00AA7B8C">
            <w:pPr>
              <w:rPr>
                <w:rFonts w:eastAsia="MS Mincho"/>
                <w:b/>
                <w:bCs/>
                <w:i/>
                <w:iCs/>
                <w:sz w:val="20"/>
                <w:szCs w:val="20"/>
                <w:lang w:val="es-ES" w:eastAsia="ja-JP"/>
              </w:rPr>
            </w:pPr>
          </w:p>
        </w:tc>
        <w:tc>
          <w:tcPr>
            <w:tcW w:w="1104" w:type="dxa"/>
            <w:vMerge/>
            <w:tcBorders>
              <w:top w:val="single" w:sz="8" w:space="0" w:color="auto"/>
              <w:left w:val="single" w:sz="8" w:space="0" w:color="auto"/>
              <w:bottom w:val="single" w:sz="8" w:space="0" w:color="000000"/>
              <w:right w:val="single" w:sz="8" w:space="0" w:color="auto"/>
            </w:tcBorders>
            <w:vAlign w:val="center"/>
          </w:tcPr>
          <w:p w:rsidR="00CC681D" w:rsidRPr="0002190D" w:rsidRDefault="00CC681D" w:rsidP="00AA7B8C">
            <w:pPr>
              <w:rPr>
                <w:rFonts w:eastAsia="MS Mincho"/>
                <w:b/>
                <w:bCs/>
                <w:sz w:val="20"/>
                <w:szCs w:val="20"/>
                <w:lang w:val="es-ES" w:eastAsia="ja-JP"/>
              </w:rPr>
            </w:pPr>
          </w:p>
        </w:tc>
        <w:tc>
          <w:tcPr>
            <w:tcW w:w="1189" w:type="dxa"/>
            <w:vMerge/>
            <w:tcBorders>
              <w:left w:val="single" w:sz="8" w:space="0" w:color="auto"/>
              <w:right w:val="single" w:sz="8" w:space="0" w:color="auto"/>
            </w:tcBorders>
            <w:vAlign w:val="center"/>
          </w:tcPr>
          <w:p w:rsidR="00CC681D" w:rsidRPr="0002190D" w:rsidRDefault="00CC681D" w:rsidP="00AA7B8C">
            <w:pPr>
              <w:rPr>
                <w:rFonts w:eastAsia="MS Mincho"/>
                <w:b/>
                <w:bCs/>
                <w:sz w:val="20"/>
                <w:szCs w:val="20"/>
                <w:lang w:val="es-ES" w:eastAsia="ja-JP"/>
              </w:rPr>
            </w:pPr>
          </w:p>
        </w:tc>
        <w:tc>
          <w:tcPr>
            <w:tcW w:w="1006" w:type="dxa"/>
            <w:vMerge/>
            <w:tcBorders>
              <w:top w:val="single" w:sz="8" w:space="0" w:color="000000"/>
              <w:left w:val="single" w:sz="8" w:space="0" w:color="auto"/>
              <w:bottom w:val="single" w:sz="8" w:space="0" w:color="auto"/>
              <w:right w:val="single" w:sz="8" w:space="0" w:color="auto"/>
            </w:tcBorders>
            <w:vAlign w:val="center"/>
          </w:tcPr>
          <w:p w:rsidR="00CC681D" w:rsidRPr="0002190D" w:rsidRDefault="00CC681D" w:rsidP="00AA7B8C">
            <w:pPr>
              <w:rPr>
                <w:rFonts w:eastAsia="MS Mincho"/>
                <w:b/>
                <w:bCs/>
                <w:sz w:val="20"/>
                <w:szCs w:val="20"/>
                <w:lang w:val="es-ES" w:eastAsia="ja-JP"/>
              </w:rPr>
            </w:pPr>
          </w:p>
        </w:tc>
        <w:tc>
          <w:tcPr>
            <w:tcW w:w="1150" w:type="dxa"/>
            <w:vMerge/>
            <w:tcBorders>
              <w:top w:val="nil"/>
              <w:left w:val="single" w:sz="8" w:space="0" w:color="auto"/>
              <w:bottom w:val="single" w:sz="8" w:space="0" w:color="000000"/>
              <w:right w:val="single" w:sz="8" w:space="0" w:color="auto"/>
            </w:tcBorders>
            <w:vAlign w:val="center"/>
          </w:tcPr>
          <w:p w:rsidR="00CC681D" w:rsidRPr="0002190D" w:rsidRDefault="00CC681D" w:rsidP="00AA7B8C">
            <w:pPr>
              <w:rPr>
                <w:rFonts w:eastAsia="MS Mincho"/>
                <w:b/>
                <w:bCs/>
                <w:sz w:val="20"/>
                <w:szCs w:val="20"/>
                <w:lang w:val="es-ES" w:eastAsia="ja-JP"/>
              </w:rPr>
            </w:pPr>
          </w:p>
        </w:tc>
        <w:tc>
          <w:tcPr>
            <w:tcW w:w="813" w:type="dxa"/>
            <w:tcBorders>
              <w:top w:val="nil"/>
              <w:left w:val="single" w:sz="8" w:space="0" w:color="auto"/>
              <w:bottom w:val="nil"/>
              <w:right w:val="single" w:sz="8" w:space="0" w:color="auto"/>
            </w:tcBorders>
            <w:vAlign w:val="center"/>
          </w:tcPr>
          <w:p w:rsidR="00CC681D" w:rsidRPr="0002190D" w:rsidRDefault="00CC681D" w:rsidP="00AA7B8C">
            <w:pPr>
              <w:jc w:val="center"/>
              <w:rPr>
                <w:rFonts w:eastAsia="MS Mincho"/>
                <w:b/>
                <w:bCs/>
                <w:sz w:val="20"/>
                <w:szCs w:val="20"/>
                <w:lang w:val="es-ES" w:eastAsia="ja-JP"/>
              </w:rPr>
            </w:pPr>
            <w:r w:rsidRPr="0002190D">
              <w:rPr>
                <w:rFonts w:eastAsia="MS Mincho"/>
                <w:b/>
                <w:bCs/>
                <w:sz w:val="20"/>
                <w:szCs w:val="20"/>
                <w:lang w:val="es-ES" w:eastAsia="ja-JP"/>
              </w:rPr>
              <w:t> </w:t>
            </w:r>
          </w:p>
        </w:tc>
        <w:tc>
          <w:tcPr>
            <w:tcW w:w="1156" w:type="dxa"/>
            <w:vMerge/>
            <w:tcBorders>
              <w:left w:val="single" w:sz="8" w:space="0" w:color="auto"/>
              <w:right w:val="single" w:sz="8" w:space="0" w:color="auto"/>
            </w:tcBorders>
            <w:vAlign w:val="center"/>
          </w:tcPr>
          <w:p w:rsidR="00CC681D" w:rsidRPr="0002190D" w:rsidRDefault="00CC681D" w:rsidP="00AA7B8C">
            <w:pPr>
              <w:jc w:val="center"/>
              <w:rPr>
                <w:rFonts w:eastAsia="MS Mincho"/>
                <w:b/>
                <w:bCs/>
                <w:sz w:val="20"/>
                <w:szCs w:val="20"/>
                <w:lang w:val="es-ES" w:eastAsia="ja-JP"/>
              </w:rPr>
            </w:pPr>
          </w:p>
        </w:tc>
        <w:tc>
          <w:tcPr>
            <w:tcW w:w="1133" w:type="dxa"/>
            <w:vMerge/>
            <w:tcBorders>
              <w:top w:val="nil"/>
              <w:left w:val="single" w:sz="8" w:space="0" w:color="auto"/>
              <w:bottom w:val="single" w:sz="8" w:space="0" w:color="000000"/>
              <w:right w:val="single" w:sz="8" w:space="0" w:color="auto"/>
            </w:tcBorders>
            <w:vAlign w:val="center"/>
          </w:tcPr>
          <w:p w:rsidR="00CC681D" w:rsidRPr="0002190D" w:rsidRDefault="00CC681D" w:rsidP="00AA7B8C">
            <w:pPr>
              <w:rPr>
                <w:rFonts w:eastAsia="MS Mincho"/>
                <w:b/>
                <w:bCs/>
                <w:sz w:val="20"/>
                <w:szCs w:val="20"/>
                <w:lang w:val="es-ES" w:eastAsia="ja-JP"/>
              </w:rPr>
            </w:pPr>
          </w:p>
        </w:tc>
        <w:tc>
          <w:tcPr>
            <w:tcW w:w="1066" w:type="dxa"/>
            <w:vMerge/>
            <w:tcBorders>
              <w:top w:val="nil"/>
              <w:left w:val="single" w:sz="8" w:space="0" w:color="auto"/>
              <w:bottom w:val="single" w:sz="8" w:space="0" w:color="000000"/>
              <w:right w:val="single" w:sz="8" w:space="0" w:color="auto"/>
            </w:tcBorders>
            <w:vAlign w:val="center"/>
          </w:tcPr>
          <w:p w:rsidR="00CC681D" w:rsidRPr="0002190D" w:rsidRDefault="00CC681D" w:rsidP="00AA7B8C">
            <w:pPr>
              <w:rPr>
                <w:rFonts w:eastAsia="MS Mincho"/>
                <w:b/>
                <w:bCs/>
                <w:sz w:val="20"/>
                <w:szCs w:val="20"/>
                <w:lang w:val="es-ES" w:eastAsia="ja-JP"/>
              </w:rPr>
            </w:pPr>
          </w:p>
        </w:tc>
      </w:tr>
      <w:tr w:rsidR="00CC681D" w:rsidRPr="00003971" w:rsidTr="00066BCA">
        <w:trPr>
          <w:trHeight w:val="585"/>
        </w:trPr>
        <w:tc>
          <w:tcPr>
            <w:tcW w:w="1808" w:type="dxa"/>
            <w:vMerge/>
            <w:tcBorders>
              <w:top w:val="single" w:sz="8" w:space="0" w:color="auto"/>
              <w:left w:val="single" w:sz="8" w:space="0" w:color="auto"/>
              <w:bottom w:val="single" w:sz="8" w:space="0" w:color="000000"/>
              <w:right w:val="single" w:sz="8" w:space="0" w:color="auto"/>
            </w:tcBorders>
            <w:vAlign w:val="center"/>
          </w:tcPr>
          <w:p w:rsidR="00CC681D" w:rsidRPr="0002190D" w:rsidRDefault="00CC681D" w:rsidP="00AA7B8C">
            <w:pPr>
              <w:rPr>
                <w:rFonts w:eastAsia="MS Mincho"/>
                <w:b/>
                <w:bCs/>
                <w:i/>
                <w:iCs/>
                <w:sz w:val="20"/>
                <w:szCs w:val="20"/>
                <w:lang w:val="es-ES" w:eastAsia="ja-JP"/>
              </w:rPr>
            </w:pPr>
          </w:p>
        </w:tc>
        <w:tc>
          <w:tcPr>
            <w:tcW w:w="1104" w:type="dxa"/>
            <w:vMerge/>
            <w:tcBorders>
              <w:top w:val="single" w:sz="8" w:space="0" w:color="auto"/>
              <w:left w:val="single" w:sz="8" w:space="0" w:color="auto"/>
              <w:bottom w:val="single" w:sz="8" w:space="0" w:color="000000"/>
              <w:right w:val="single" w:sz="8" w:space="0" w:color="auto"/>
            </w:tcBorders>
            <w:vAlign w:val="center"/>
          </w:tcPr>
          <w:p w:rsidR="00CC681D" w:rsidRPr="0002190D" w:rsidRDefault="00CC681D" w:rsidP="00AA7B8C">
            <w:pPr>
              <w:rPr>
                <w:rFonts w:eastAsia="MS Mincho"/>
                <w:b/>
                <w:bCs/>
                <w:sz w:val="20"/>
                <w:szCs w:val="20"/>
                <w:lang w:val="es-ES" w:eastAsia="ja-JP"/>
              </w:rPr>
            </w:pPr>
          </w:p>
        </w:tc>
        <w:tc>
          <w:tcPr>
            <w:tcW w:w="1189" w:type="dxa"/>
            <w:vMerge/>
            <w:tcBorders>
              <w:left w:val="single" w:sz="8" w:space="0" w:color="auto"/>
              <w:bottom w:val="single" w:sz="8" w:space="0" w:color="000000"/>
              <w:right w:val="single" w:sz="8" w:space="0" w:color="auto"/>
            </w:tcBorders>
            <w:vAlign w:val="center"/>
          </w:tcPr>
          <w:p w:rsidR="00CC681D" w:rsidRPr="0002190D" w:rsidRDefault="00CC681D" w:rsidP="00AA7B8C">
            <w:pPr>
              <w:rPr>
                <w:rFonts w:eastAsia="MS Mincho"/>
                <w:b/>
                <w:bCs/>
                <w:sz w:val="20"/>
                <w:szCs w:val="20"/>
                <w:lang w:val="es-ES" w:eastAsia="ja-JP"/>
              </w:rPr>
            </w:pPr>
          </w:p>
        </w:tc>
        <w:tc>
          <w:tcPr>
            <w:tcW w:w="1006" w:type="dxa"/>
            <w:vMerge/>
            <w:tcBorders>
              <w:top w:val="single" w:sz="8" w:space="0" w:color="000000"/>
              <w:left w:val="single" w:sz="8" w:space="0" w:color="auto"/>
              <w:bottom w:val="single" w:sz="8" w:space="0" w:color="auto"/>
              <w:right w:val="single" w:sz="8" w:space="0" w:color="auto"/>
            </w:tcBorders>
            <w:vAlign w:val="center"/>
          </w:tcPr>
          <w:p w:rsidR="00CC681D" w:rsidRPr="0002190D" w:rsidRDefault="00CC681D" w:rsidP="00AA7B8C">
            <w:pPr>
              <w:rPr>
                <w:rFonts w:eastAsia="MS Mincho"/>
                <w:b/>
                <w:bCs/>
                <w:sz w:val="20"/>
                <w:szCs w:val="20"/>
                <w:lang w:val="es-ES" w:eastAsia="ja-JP"/>
              </w:rPr>
            </w:pPr>
          </w:p>
        </w:tc>
        <w:tc>
          <w:tcPr>
            <w:tcW w:w="1150" w:type="dxa"/>
            <w:vMerge/>
            <w:tcBorders>
              <w:top w:val="nil"/>
              <w:left w:val="single" w:sz="8" w:space="0" w:color="auto"/>
              <w:bottom w:val="single" w:sz="8" w:space="0" w:color="000000"/>
              <w:right w:val="single" w:sz="8" w:space="0" w:color="auto"/>
            </w:tcBorders>
            <w:vAlign w:val="center"/>
          </w:tcPr>
          <w:p w:rsidR="00CC681D" w:rsidRPr="0002190D" w:rsidRDefault="00CC681D" w:rsidP="00AA7B8C">
            <w:pPr>
              <w:rPr>
                <w:rFonts w:eastAsia="MS Mincho"/>
                <w:b/>
                <w:bCs/>
                <w:sz w:val="20"/>
                <w:szCs w:val="20"/>
                <w:lang w:val="es-ES" w:eastAsia="ja-JP"/>
              </w:rPr>
            </w:pPr>
          </w:p>
        </w:tc>
        <w:tc>
          <w:tcPr>
            <w:tcW w:w="813" w:type="dxa"/>
            <w:tcBorders>
              <w:top w:val="nil"/>
              <w:left w:val="single" w:sz="8" w:space="0" w:color="auto"/>
              <w:bottom w:val="single" w:sz="8" w:space="0" w:color="auto"/>
              <w:right w:val="single" w:sz="8" w:space="0" w:color="auto"/>
            </w:tcBorders>
            <w:vAlign w:val="center"/>
          </w:tcPr>
          <w:p w:rsidR="00CC681D" w:rsidRPr="0002190D" w:rsidRDefault="00CC681D" w:rsidP="00AA7B8C">
            <w:pPr>
              <w:jc w:val="center"/>
              <w:rPr>
                <w:rFonts w:eastAsia="MS Mincho"/>
                <w:b/>
                <w:bCs/>
                <w:sz w:val="20"/>
                <w:szCs w:val="20"/>
                <w:lang w:val="es-ES" w:eastAsia="ja-JP"/>
              </w:rPr>
            </w:pPr>
            <w:r w:rsidRPr="0002190D">
              <w:rPr>
                <w:rFonts w:eastAsia="MS Mincho"/>
                <w:b/>
                <w:bCs/>
                <w:sz w:val="20"/>
                <w:szCs w:val="20"/>
                <w:lang w:val="es-ES" w:eastAsia="ja-JP"/>
              </w:rPr>
              <w:t>Cada cuota</w:t>
            </w:r>
          </w:p>
        </w:tc>
        <w:tc>
          <w:tcPr>
            <w:tcW w:w="1156" w:type="dxa"/>
            <w:vMerge/>
            <w:tcBorders>
              <w:left w:val="single" w:sz="8" w:space="0" w:color="auto"/>
              <w:bottom w:val="nil"/>
              <w:right w:val="single" w:sz="8" w:space="0" w:color="auto"/>
            </w:tcBorders>
          </w:tcPr>
          <w:p w:rsidR="00CC681D" w:rsidRPr="0002190D" w:rsidRDefault="00CC681D" w:rsidP="00AA7B8C">
            <w:pPr>
              <w:jc w:val="center"/>
              <w:rPr>
                <w:rFonts w:eastAsia="MS Mincho"/>
                <w:b/>
                <w:bCs/>
                <w:sz w:val="20"/>
                <w:szCs w:val="20"/>
                <w:lang w:val="es-ES" w:eastAsia="ja-JP"/>
              </w:rPr>
            </w:pPr>
          </w:p>
        </w:tc>
        <w:tc>
          <w:tcPr>
            <w:tcW w:w="1133" w:type="dxa"/>
            <w:vMerge/>
            <w:tcBorders>
              <w:top w:val="nil"/>
              <w:left w:val="single" w:sz="8" w:space="0" w:color="auto"/>
              <w:bottom w:val="single" w:sz="8" w:space="0" w:color="000000"/>
              <w:right w:val="single" w:sz="8" w:space="0" w:color="auto"/>
            </w:tcBorders>
            <w:vAlign w:val="center"/>
          </w:tcPr>
          <w:p w:rsidR="00CC681D" w:rsidRPr="0002190D" w:rsidRDefault="00CC681D" w:rsidP="00AA7B8C">
            <w:pPr>
              <w:rPr>
                <w:rFonts w:eastAsia="MS Mincho"/>
                <w:b/>
                <w:bCs/>
                <w:sz w:val="20"/>
                <w:szCs w:val="20"/>
                <w:lang w:val="es-ES" w:eastAsia="ja-JP"/>
              </w:rPr>
            </w:pPr>
          </w:p>
        </w:tc>
        <w:tc>
          <w:tcPr>
            <w:tcW w:w="1066" w:type="dxa"/>
            <w:vMerge/>
            <w:tcBorders>
              <w:top w:val="nil"/>
              <w:left w:val="single" w:sz="8" w:space="0" w:color="auto"/>
              <w:bottom w:val="single" w:sz="8" w:space="0" w:color="000000"/>
              <w:right w:val="single" w:sz="8" w:space="0" w:color="auto"/>
            </w:tcBorders>
            <w:vAlign w:val="center"/>
          </w:tcPr>
          <w:p w:rsidR="00CC681D" w:rsidRPr="0002190D" w:rsidRDefault="00CC681D" w:rsidP="00AA7B8C">
            <w:pPr>
              <w:rPr>
                <w:rFonts w:eastAsia="MS Mincho"/>
                <w:b/>
                <w:bCs/>
                <w:sz w:val="20"/>
                <w:szCs w:val="20"/>
                <w:lang w:val="es-ES" w:eastAsia="ja-JP"/>
              </w:rPr>
            </w:pPr>
          </w:p>
        </w:tc>
      </w:tr>
      <w:tr w:rsidR="00CC681D" w:rsidRPr="00003971" w:rsidTr="00066BCA">
        <w:trPr>
          <w:trHeight w:val="480"/>
        </w:trPr>
        <w:tc>
          <w:tcPr>
            <w:tcW w:w="1808" w:type="dxa"/>
            <w:tcBorders>
              <w:top w:val="single" w:sz="8" w:space="0" w:color="auto"/>
              <w:left w:val="single" w:sz="8" w:space="0" w:color="auto"/>
              <w:bottom w:val="single" w:sz="8" w:space="0" w:color="auto"/>
              <w:right w:val="single" w:sz="8" w:space="0" w:color="000000"/>
            </w:tcBorders>
          </w:tcPr>
          <w:p w:rsidR="00CC681D" w:rsidRPr="0002190D" w:rsidRDefault="00CC681D" w:rsidP="00AA7B8C">
            <w:pPr>
              <w:rPr>
                <w:rFonts w:eastAsia="MS Mincho"/>
                <w:b/>
                <w:bCs/>
                <w:i/>
                <w:iCs/>
                <w:sz w:val="20"/>
                <w:szCs w:val="20"/>
                <w:lang w:val="es-ES" w:eastAsia="ja-JP"/>
              </w:rPr>
            </w:pPr>
          </w:p>
        </w:tc>
        <w:tc>
          <w:tcPr>
            <w:tcW w:w="8617" w:type="dxa"/>
            <w:gridSpan w:val="8"/>
            <w:tcBorders>
              <w:top w:val="single" w:sz="8" w:space="0" w:color="auto"/>
              <w:left w:val="single" w:sz="8" w:space="0" w:color="auto"/>
              <w:bottom w:val="single" w:sz="8" w:space="0" w:color="auto"/>
              <w:right w:val="single" w:sz="8" w:space="0" w:color="000000"/>
            </w:tcBorders>
            <w:vAlign w:val="center"/>
          </w:tcPr>
          <w:p w:rsidR="00CC681D" w:rsidRPr="0002190D" w:rsidRDefault="00CC681D" w:rsidP="00AA7B8C">
            <w:pPr>
              <w:rPr>
                <w:rFonts w:eastAsia="MS Mincho"/>
                <w:b/>
                <w:bCs/>
                <w:i/>
                <w:iCs/>
                <w:sz w:val="20"/>
                <w:szCs w:val="20"/>
                <w:lang w:val="es-ES" w:eastAsia="ja-JP"/>
              </w:rPr>
            </w:pPr>
            <w:r w:rsidRPr="0002190D">
              <w:rPr>
                <w:rFonts w:eastAsia="MS Mincho"/>
                <w:b/>
                <w:bCs/>
                <w:i/>
                <w:iCs/>
                <w:sz w:val="20"/>
                <w:szCs w:val="20"/>
                <w:lang w:val="es-ES" w:eastAsia="ja-JP"/>
              </w:rPr>
              <w:t>Nivel Inicial</w:t>
            </w:r>
          </w:p>
        </w:tc>
      </w:tr>
      <w:tr w:rsidR="00CC681D" w:rsidRPr="00662EBE" w:rsidTr="00066BCA">
        <w:trPr>
          <w:trHeight w:val="615"/>
        </w:trPr>
        <w:tc>
          <w:tcPr>
            <w:tcW w:w="1808" w:type="dxa"/>
            <w:tcBorders>
              <w:top w:val="nil"/>
              <w:left w:val="single" w:sz="8" w:space="0" w:color="auto"/>
              <w:bottom w:val="single" w:sz="8" w:space="0" w:color="auto"/>
              <w:right w:val="single" w:sz="8" w:space="0" w:color="auto"/>
            </w:tcBorders>
            <w:vAlign w:val="center"/>
          </w:tcPr>
          <w:p w:rsidR="00CC681D" w:rsidRPr="0002190D" w:rsidRDefault="00CC681D" w:rsidP="00AA7B8C">
            <w:pPr>
              <w:jc w:val="center"/>
              <w:rPr>
                <w:rFonts w:eastAsia="MS Mincho"/>
                <w:sz w:val="20"/>
                <w:szCs w:val="20"/>
                <w:lang w:val="es-ES" w:eastAsia="ja-JP"/>
              </w:rPr>
            </w:pPr>
            <w:r w:rsidRPr="0002190D">
              <w:rPr>
                <w:rFonts w:eastAsia="MS Mincho"/>
                <w:sz w:val="20"/>
                <w:szCs w:val="20"/>
                <w:lang w:val="es-ES" w:eastAsia="ja-JP"/>
              </w:rPr>
              <w:t>Sala de 2 años (Turno simple)</w:t>
            </w:r>
          </w:p>
        </w:tc>
        <w:tc>
          <w:tcPr>
            <w:tcW w:w="1104" w:type="dxa"/>
            <w:tcBorders>
              <w:top w:val="nil"/>
              <w:left w:val="nil"/>
              <w:bottom w:val="single" w:sz="8" w:space="0" w:color="auto"/>
              <w:right w:val="single" w:sz="8" w:space="0" w:color="auto"/>
            </w:tcBorders>
            <w:vAlign w:val="center"/>
          </w:tcPr>
          <w:p w:rsidR="00CC681D" w:rsidRPr="0002190D" w:rsidRDefault="00CC681D" w:rsidP="00AA7B8C">
            <w:pPr>
              <w:jc w:val="center"/>
              <w:rPr>
                <w:rFonts w:eastAsia="MS Mincho"/>
                <w:sz w:val="20"/>
                <w:szCs w:val="20"/>
                <w:lang w:val="es-ES" w:eastAsia="ja-JP"/>
              </w:rPr>
            </w:pPr>
            <w:r w:rsidRPr="0002190D">
              <w:rPr>
                <w:rFonts w:eastAsia="MS Mincho"/>
                <w:sz w:val="20"/>
                <w:szCs w:val="20"/>
                <w:lang w:val="es-ES" w:eastAsia="ja-JP"/>
              </w:rPr>
              <w:t>$</w:t>
            </w:r>
            <w:r w:rsidR="00A176D5" w:rsidRPr="00A176D5">
              <w:rPr>
                <w:rFonts w:eastAsia="MS Mincho"/>
                <w:sz w:val="20"/>
                <w:szCs w:val="20"/>
                <w:lang w:val="es-ES" w:eastAsia="ja-JP"/>
              </w:rPr>
              <w:t>6</w:t>
            </w:r>
            <w:r w:rsidR="00A176D5">
              <w:rPr>
                <w:rFonts w:eastAsia="MS Mincho"/>
                <w:sz w:val="20"/>
                <w:szCs w:val="20"/>
                <w:lang w:val="es-ES" w:eastAsia="ja-JP"/>
              </w:rPr>
              <w:t>.</w:t>
            </w:r>
            <w:r w:rsidR="00A176D5" w:rsidRPr="00A176D5">
              <w:rPr>
                <w:rFonts w:eastAsia="MS Mincho"/>
                <w:sz w:val="20"/>
                <w:szCs w:val="20"/>
                <w:lang w:val="es-ES" w:eastAsia="ja-JP"/>
              </w:rPr>
              <w:t>600</w:t>
            </w:r>
          </w:p>
        </w:tc>
        <w:tc>
          <w:tcPr>
            <w:tcW w:w="1189" w:type="dxa"/>
            <w:tcBorders>
              <w:top w:val="nil"/>
              <w:left w:val="nil"/>
              <w:bottom w:val="single" w:sz="8" w:space="0" w:color="auto"/>
              <w:right w:val="single" w:sz="8" w:space="0" w:color="auto"/>
            </w:tcBorders>
            <w:vAlign w:val="center"/>
          </w:tcPr>
          <w:p w:rsidR="00CC681D" w:rsidRPr="0002190D" w:rsidRDefault="00CC681D" w:rsidP="00A176D5">
            <w:pPr>
              <w:jc w:val="center"/>
              <w:rPr>
                <w:rFonts w:eastAsia="MS Mincho"/>
                <w:sz w:val="20"/>
                <w:szCs w:val="20"/>
                <w:lang w:val="es-ES" w:eastAsia="ja-JP"/>
              </w:rPr>
            </w:pPr>
            <w:r w:rsidRPr="0002190D">
              <w:rPr>
                <w:rFonts w:eastAsia="MS Mincho"/>
                <w:sz w:val="20"/>
                <w:szCs w:val="20"/>
                <w:lang w:val="es-ES" w:eastAsia="ja-JP"/>
              </w:rPr>
              <w:t>$</w:t>
            </w:r>
            <w:r w:rsidR="00A176D5">
              <w:rPr>
                <w:rFonts w:eastAsia="MS Mincho"/>
                <w:sz w:val="20"/>
                <w:szCs w:val="20"/>
                <w:lang w:val="es-ES" w:eastAsia="ja-JP"/>
              </w:rPr>
              <w:t>520</w:t>
            </w:r>
          </w:p>
        </w:tc>
        <w:tc>
          <w:tcPr>
            <w:tcW w:w="1006" w:type="dxa"/>
            <w:tcBorders>
              <w:top w:val="nil"/>
              <w:left w:val="nil"/>
              <w:bottom w:val="single" w:sz="8" w:space="0" w:color="auto"/>
              <w:right w:val="single" w:sz="8" w:space="0" w:color="auto"/>
            </w:tcBorders>
            <w:vAlign w:val="center"/>
          </w:tcPr>
          <w:p w:rsidR="00CC681D" w:rsidRPr="0002190D" w:rsidRDefault="00A176D5" w:rsidP="00AA7B8C">
            <w:pPr>
              <w:jc w:val="center"/>
              <w:rPr>
                <w:rFonts w:eastAsia="MS Mincho"/>
                <w:sz w:val="20"/>
                <w:szCs w:val="20"/>
                <w:lang w:val="es-ES" w:eastAsia="ja-JP"/>
              </w:rPr>
            </w:pPr>
            <w:r w:rsidRPr="0002190D">
              <w:rPr>
                <w:rFonts w:eastAsia="MS Mincho"/>
                <w:sz w:val="20"/>
                <w:szCs w:val="20"/>
                <w:lang w:val="es-ES" w:eastAsia="ja-JP"/>
              </w:rPr>
              <w:t>$</w:t>
            </w:r>
            <w:r w:rsidRPr="00A176D5">
              <w:rPr>
                <w:rFonts w:eastAsia="MS Mincho"/>
                <w:sz w:val="20"/>
                <w:szCs w:val="20"/>
                <w:lang w:val="es-ES" w:eastAsia="ja-JP"/>
              </w:rPr>
              <w:t>6</w:t>
            </w:r>
            <w:r>
              <w:rPr>
                <w:rFonts w:eastAsia="MS Mincho"/>
                <w:sz w:val="20"/>
                <w:szCs w:val="20"/>
                <w:lang w:val="es-ES" w:eastAsia="ja-JP"/>
              </w:rPr>
              <w:t>.</w:t>
            </w:r>
            <w:r w:rsidRPr="00A176D5">
              <w:rPr>
                <w:rFonts w:eastAsia="MS Mincho"/>
                <w:sz w:val="20"/>
                <w:szCs w:val="20"/>
                <w:lang w:val="es-ES" w:eastAsia="ja-JP"/>
              </w:rPr>
              <w:t>600</w:t>
            </w:r>
          </w:p>
        </w:tc>
        <w:tc>
          <w:tcPr>
            <w:tcW w:w="1150" w:type="dxa"/>
            <w:tcBorders>
              <w:top w:val="nil"/>
              <w:left w:val="nil"/>
              <w:bottom w:val="single" w:sz="8" w:space="0" w:color="auto"/>
              <w:right w:val="single" w:sz="8" w:space="0" w:color="auto"/>
            </w:tcBorders>
            <w:vAlign w:val="center"/>
          </w:tcPr>
          <w:p w:rsidR="00CC681D" w:rsidRPr="0002190D" w:rsidRDefault="00A176D5" w:rsidP="00A176D5">
            <w:pPr>
              <w:jc w:val="center"/>
              <w:rPr>
                <w:rFonts w:eastAsia="MS Mincho"/>
                <w:sz w:val="20"/>
                <w:szCs w:val="20"/>
                <w:lang w:val="es-ES" w:eastAsia="ja-JP"/>
              </w:rPr>
            </w:pPr>
            <w:r>
              <w:rPr>
                <w:rFonts w:eastAsia="MS Mincho"/>
                <w:sz w:val="20"/>
                <w:szCs w:val="20"/>
                <w:lang w:val="es-ES" w:eastAsia="ja-JP"/>
              </w:rPr>
              <w:t>$6.270</w:t>
            </w:r>
          </w:p>
        </w:tc>
        <w:tc>
          <w:tcPr>
            <w:tcW w:w="813" w:type="dxa"/>
            <w:tcBorders>
              <w:top w:val="single" w:sz="8" w:space="0" w:color="auto"/>
              <w:left w:val="nil"/>
              <w:bottom w:val="single" w:sz="8" w:space="0" w:color="auto"/>
              <w:right w:val="single" w:sz="8" w:space="0" w:color="auto"/>
            </w:tcBorders>
            <w:vAlign w:val="center"/>
          </w:tcPr>
          <w:p w:rsidR="00CC681D" w:rsidRPr="0002190D" w:rsidRDefault="00CC681D" w:rsidP="00A176D5">
            <w:pPr>
              <w:jc w:val="center"/>
              <w:rPr>
                <w:rFonts w:eastAsia="MS Mincho"/>
                <w:sz w:val="20"/>
                <w:szCs w:val="20"/>
                <w:lang w:val="es-ES" w:eastAsia="ja-JP"/>
              </w:rPr>
            </w:pPr>
            <w:r w:rsidRPr="0002190D">
              <w:rPr>
                <w:rFonts w:eastAsia="MS Mincho"/>
                <w:sz w:val="20"/>
                <w:szCs w:val="20"/>
                <w:lang w:val="es-ES" w:eastAsia="ja-JP"/>
              </w:rPr>
              <w:t>$</w:t>
            </w:r>
            <w:r w:rsidR="00A176D5">
              <w:rPr>
                <w:rFonts w:eastAsia="MS Mincho"/>
                <w:sz w:val="20"/>
                <w:szCs w:val="20"/>
                <w:lang w:val="es-ES" w:eastAsia="ja-JP"/>
              </w:rPr>
              <w:t>2.200</w:t>
            </w:r>
          </w:p>
        </w:tc>
        <w:tc>
          <w:tcPr>
            <w:tcW w:w="1156" w:type="dxa"/>
            <w:tcBorders>
              <w:top w:val="nil"/>
              <w:left w:val="single" w:sz="8" w:space="0" w:color="auto"/>
              <w:bottom w:val="single" w:sz="8" w:space="0" w:color="auto"/>
              <w:right w:val="single" w:sz="8" w:space="0" w:color="auto"/>
            </w:tcBorders>
            <w:vAlign w:val="center"/>
          </w:tcPr>
          <w:p w:rsidR="00CC681D" w:rsidRPr="0002190D" w:rsidRDefault="00CC681D" w:rsidP="006F64C0">
            <w:pPr>
              <w:jc w:val="center"/>
              <w:rPr>
                <w:rFonts w:eastAsia="MS Mincho"/>
                <w:sz w:val="20"/>
                <w:szCs w:val="20"/>
                <w:lang w:val="es-ES" w:eastAsia="ja-JP"/>
              </w:rPr>
            </w:pPr>
            <w:r w:rsidRPr="0002190D">
              <w:rPr>
                <w:rFonts w:eastAsia="MS Mincho"/>
                <w:sz w:val="20"/>
                <w:szCs w:val="20"/>
                <w:lang w:val="es-ES" w:eastAsia="ja-JP"/>
              </w:rPr>
              <w:t>$</w:t>
            </w:r>
            <w:r w:rsidR="006F64C0">
              <w:rPr>
                <w:rFonts w:eastAsia="MS Mincho"/>
                <w:sz w:val="20"/>
                <w:szCs w:val="20"/>
                <w:lang w:val="es-ES" w:eastAsia="ja-JP"/>
              </w:rPr>
              <w:t>6.930</w:t>
            </w:r>
          </w:p>
        </w:tc>
        <w:tc>
          <w:tcPr>
            <w:tcW w:w="1133" w:type="dxa"/>
            <w:tcBorders>
              <w:top w:val="nil"/>
              <w:left w:val="nil"/>
              <w:bottom w:val="single" w:sz="8" w:space="0" w:color="auto"/>
              <w:right w:val="single" w:sz="8" w:space="0" w:color="auto"/>
            </w:tcBorders>
            <w:vAlign w:val="center"/>
          </w:tcPr>
          <w:p w:rsidR="00CC681D" w:rsidRPr="0002190D" w:rsidRDefault="00CC681D">
            <w:pPr>
              <w:jc w:val="center"/>
              <w:rPr>
                <w:rFonts w:eastAsia="MS Mincho"/>
                <w:color w:val="000000"/>
                <w:sz w:val="20"/>
                <w:szCs w:val="20"/>
                <w:lang w:val="es-ES" w:eastAsia="ja-JP"/>
              </w:rPr>
            </w:pPr>
            <w:r w:rsidRPr="0002190D">
              <w:rPr>
                <w:rFonts w:eastAsia="MS Mincho"/>
                <w:color w:val="000000"/>
                <w:sz w:val="20"/>
                <w:szCs w:val="20"/>
                <w:lang w:val="es-ES" w:eastAsia="ja-JP"/>
              </w:rPr>
              <w:t>$</w:t>
            </w:r>
            <w:r w:rsidR="00914886">
              <w:rPr>
                <w:rFonts w:eastAsia="MS Mincho"/>
                <w:color w:val="000000"/>
                <w:sz w:val="20"/>
                <w:szCs w:val="20"/>
                <w:lang w:val="es-ES" w:eastAsia="ja-JP"/>
              </w:rPr>
              <w:t>9.900</w:t>
            </w:r>
          </w:p>
        </w:tc>
        <w:tc>
          <w:tcPr>
            <w:tcW w:w="1066" w:type="dxa"/>
            <w:tcBorders>
              <w:top w:val="nil"/>
              <w:left w:val="nil"/>
              <w:bottom w:val="single" w:sz="8" w:space="0" w:color="auto"/>
              <w:right w:val="single" w:sz="8" w:space="0" w:color="auto"/>
            </w:tcBorders>
            <w:vAlign w:val="center"/>
          </w:tcPr>
          <w:p w:rsidR="00CC681D" w:rsidRPr="0002190D" w:rsidRDefault="00CC681D">
            <w:pPr>
              <w:jc w:val="center"/>
              <w:rPr>
                <w:rFonts w:eastAsia="MS Mincho"/>
                <w:color w:val="000000"/>
                <w:sz w:val="20"/>
                <w:szCs w:val="20"/>
                <w:lang w:val="es-ES" w:eastAsia="ja-JP"/>
              </w:rPr>
            </w:pPr>
            <w:r w:rsidRPr="0002190D">
              <w:rPr>
                <w:rFonts w:eastAsia="MS Mincho"/>
                <w:color w:val="000000"/>
                <w:sz w:val="20"/>
                <w:szCs w:val="20"/>
                <w:lang w:val="es-ES" w:eastAsia="ja-JP"/>
              </w:rPr>
              <w:t>$</w:t>
            </w:r>
            <w:r w:rsidR="00914886">
              <w:rPr>
                <w:rFonts w:eastAsia="MS Mincho"/>
                <w:color w:val="000000"/>
                <w:sz w:val="20"/>
                <w:szCs w:val="20"/>
                <w:lang w:val="es-ES" w:eastAsia="ja-JP"/>
              </w:rPr>
              <w:t>9.900</w:t>
            </w:r>
          </w:p>
        </w:tc>
      </w:tr>
      <w:tr w:rsidR="006F64C0" w:rsidRPr="00662EBE" w:rsidTr="00066BCA">
        <w:trPr>
          <w:trHeight w:val="615"/>
        </w:trPr>
        <w:tc>
          <w:tcPr>
            <w:tcW w:w="1808" w:type="dxa"/>
            <w:tcBorders>
              <w:top w:val="nil"/>
              <w:left w:val="single" w:sz="8" w:space="0" w:color="auto"/>
              <w:bottom w:val="single" w:sz="8" w:space="0" w:color="auto"/>
              <w:right w:val="single" w:sz="8" w:space="0" w:color="auto"/>
            </w:tcBorders>
            <w:vAlign w:val="center"/>
          </w:tcPr>
          <w:p w:rsidR="006F64C0" w:rsidRPr="0002190D" w:rsidRDefault="006F64C0" w:rsidP="00AA7B8C">
            <w:pPr>
              <w:jc w:val="center"/>
              <w:rPr>
                <w:rFonts w:eastAsia="MS Mincho"/>
                <w:sz w:val="20"/>
                <w:szCs w:val="20"/>
                <w:lang w:val="es-ES" w:eastAsia="ja-JP"/>
              </w:rPr>
            </w:pPr>
            <w:r w:rsidRPr="0002190D">
              <w:rPr>
                <w:rFonts w:eastAsia="MS Mincho"/>
                <w:sz w:val="20"/>
                <w:szCs w:val="20"/>
                <w:lang w:val="es-ES" w:eastAsia="ja-JP"/>
              </w:rPr>
              <w:t>Sala de 3 años (Turno simple)</w:t>
            </w:r>
          </w:p>
        </w:tc>
        <w:tc>
          <w:tcPr>
            <w:tcW w:w="1104" w:type="dxa"/>
            <w:tcBorders>
              <w:top w:val="nil"/>
              <w:left w:val="nil"/>
              <w:bottom w:val="single" w:sz="8" w:space="0" w:color="auto"/>
              <w:right w:val="single" w:sz="8" w:space="0" w:color="auto"/>
            </w:tcBorders>
            <w:vAlign w:val="center"/>
          </w:tcPr>
          <w:p w:rsidR="006F64C0" w:rsidRPr="0002190D" w:rsidRDefault="006F64C0" w:rsidP="00D04672">
            <w:pPr>
              <w:jc w:val="center"/>
              <w:rPr>
                <w:rFonts w:eastAsia="MS Mincho"/>
                <w:sz w:val="20"/>
                <w:szCs w:val="20"/>
                <w:lang w:val="es-ES" w:eastAsia="ja-JP"/>
              </w:rPr>
            </w:pPr>
            <w:r w:rsidRPr="0002190D">
              <w:rPr>
                <w:rFonts w:eastAsia="MS Mincho"/>
                <w:sz w:val="20"/>
                <w:szCs w:val="20"/>
                <w:lang w:val="es-ES" w:eastAsia="ja-JP"/>
              </w:rPr>
              <w:t>$</w:t>
            </w:r>
            <w:r w:rsidRPr="00A176D5">
              <w:rPr>
                <w:rFonts w:eastAsia="MS Mincho"/>
                <w:sz w:val="20"/>
                <w:szCs w:val="20"/>
                <w:lang w:val="es-ES" w:eastAsia="ja-JP"/>
              </w:rPr>
              <w:t>6</w:t>
            </w:r>
            <w:r>
              <w:rPr>
                <w:rFonts w:eastAsia="MS Mincho"/>
                <w:sz w:val="20"/>
                <w:szCs w:val="20"/>
                <w:lang w:val="es-ES" w:eastAsia="ja-JP"/>
              </w:rPr>
              <w:t>.</w:t>
            </w:r>
            <w:r w:rsidRPr="00A176D5">
              <w:rPr>
                <w:rFonts w:eastAsia="MS Mincho"/>
                <w:sz w:val="20"/>
                <w:szCs w:val="20"/>
                <w:lang w:val="es-ES" w:eastAsia="ja-JP"/>
              </w:rPr>
              <w:t>600</w:t>
            </w:r>
          </w:p>
        </w:tc>
        <w:tc>
          <w:tcPr>
            <w:tcW w:w="1189" w:type="dxa"/>
            <w:tcBorders>
              <w:top w:val="nil"/>
              <w:left w:val="nil"/>
              <w:bottom w:val="single" w:sz="8" w:space="0" w:color="auto"/>
              <w:right w:val="single" w:sz="8" w:space="0" w:color="auto"/>
            </w:tcBorders>
            <w:vAlign w:val="center"/>
          </w:tcPr>
          <w:p w:rsidR="006F64C0" w:rsidRPr="0002190D" w:rsidRDefault="006F64C0" w:rsidP="00D04672">
            <w:pPr>
              <w:jc w:val="center"/>
              <w:rPr>
                <w:rFonts w:eastAsia="MS Mincho"/>
                <w:sz w:val="20"/>
                <w:szCs w:val="20"/>
                <w:lang w:val="es-ES" w:eastAsia="ja-JP"/>
              </w:rPr>
            </w:pPr>
            <w:r w:rsidRPr="0002190D">
              <w:rPr>
                <w:rFonts w:eastAsia="MS Mincho"/>
                <w:sz w:val="20"/>
                <w:szCs w:val="20"/>
                <w:lang w:val="es-ES" w:eastAsia="ja-JP"/>
              </w:rPr>
              <w:t>$</w:t>
            </w:r>
            <w:r>
              <w:rPr>
                <w:rFonts w:eastAsia="MS Mincho"/>
                <w:sz w:val="20"/>
                <w:szCs w:val="20"/>
                <w:lang w:val="es-ES" w:eastAsia="ja-JP"/>
              </w:rPr>
              <w:t>520</w:t>
            </w:r>
          </w:p>
        </w:tc>
        <w:tc>
          <w:tcPr>
            <w:tcW w:w="1006" w:type="dxa"/>
            <w:tcBorders>
              <w:top w:val="nil"/>
              <w:left w:val="nil"/>
              <w:bottom w:val="single" w:sz="8" w:space="0" w:color="auto"/>
              <w:right w:val="single" w:sz="8" w:space="0" w:color="auto"/>
            </w:tcBorders>
            <w:vAlign w:val="center"/>
          </w:tcPr>
          <w:p w:rsidR="006F64C0" w:rsidRPr="0002190D" w:rsidRDefault="006F64C0" w:rsidP="00D04672">
            <w:pPr>
              <w:jc w:val="center"/>
              <w:rPr>
                <w:rFonts w:eastAsia="MS Mincho"/>
                <w:sz w:val="20"/>
                <w:szCs w:val="20"/>
                <w:lang w:val="es-ES" w:eastAsia="ja-JP"/>
              </w:rPr>
            </w:pPr>
            <w:r w:rsidRPr="0002190D">
              <w:rPr>
                <w:rFonts w:eastAsia="MS Mincho"/>
                <w:sz w:val="20"/>
                <w:szCs w:val="20"/>
                <w:lang w:val="es-ES" w:eastAsia="ja-JP"/>
              </w:rPr>
              <w:t>$</w:t>
            </w:r>
            <w:r w:rsidRPr="00A176D5">
              <w:rPr>
                <w:rFonts w:eastAsia="MS Mincho"/>
                <w:sz w:val="20"/>
                <w:szCs w:val="20"/>
                <w:lang w:val="es-ES" w:eastAsia="ja-JP"/>
              </w:rPr>
              <w:t>6</w:t>
            </w:r>
            <w:r>
              <w:rPr>
                <w:rFonts w:eastAsia="MS Mincho"/>
                <w:sz w:val="20"/>
                <w:szCs w:val="20"/>
                <w:lang w:val="es-ES" w:eastAsia="ja-JP"/>
              </w:rPr>
              <w:t>.</w:t>
            </w:r>
            <w:r w:rsidRPr="00A176D5">
              <w:rPr>
                <w:rFonts w:eastAsia="MS Mincho"/>
                <w:sz w:val="20"/>
                <w:szCs w:val="20"/>
                <w:lang w:val="es-ES" w:eastAsia="ja-JP"/>
              </w:rPr>
              <w:t>600</w:t>
            </w:r>
          </w:p>
        </w:tc>
        <w:tc>
          <w:tcPr>
            <w:tcW w:w="1150" w:type="dxa"/>
            <w:tcBorders>
              <w:top w:val="nil"/>
              <w:left w:val="nil"/>
              <w:bottom w:val="single" w:sz="8" w:space="0" w:color="auto"/>
              <w:right w:val="single" w:sz="8" w:space="0" w:color="auto"/>
            </w:tcBorders>
            <w:vAlign w:val="center"/>
          </w:tcPr>
          <w:p w:rsidR="006F64C0" w:rsidRPr="0002190D" w:rsidRDefault="006F64C0" w:rsidP="00D04672">
            <w:pPr>
              <w:jc w:val="center"/>
              <w:rPr>
                <w:rFonts w:eastAsia="MS Mincho"/>
                <w:sz w:val="20"/>
                <w:szCs w:val="20"/>
                <w:lang w:val="es-ES" w:eastAsia="ja-JP"/>
              </w:rPr>
            </w:pPr>
            <w:r>
              <w:rPr>
                <w:rFonts w:eastAsia="MS Mincho"/>
                <w:sz w:val="20"/>
                <w:szCs w:val="20"/>
                <w:lang w:val="es-ES" w:eastAsia="ja-JP"/>
              </w:rPr>
              <w:t>$6.270</w:t>
            </w:r>
          </w:p>
        </w:tc>
        <w:tc>
          <w:tcPr>
            <w:tcW w:w="813" w:type="dxa"/>
            <w:tcBorders>
              <w:top w:val="single" w:sz="8" w:space="0" w:color="auto"/>
              <w:left w:val="nil"/>
              <w:bottom w:val="single" w:sz="8" w:space="0" w:color="auto"/>
              <w:right w:val="single" w:sz="8" w:space="0" w:color="auto"/>
            </w:tcBorders>
            <w:vAlign w:val="center"/>
          </w:tcPr>
          <w:p w:rsidR="006F64C0" w:rsidRPr="0002190D" w:rsidRDefault="006F64C0" w:rsidP="00D04672">
            <w:pPr>
              <w:jc w:val="center"/>
              <w:rPr>
                <w:rFonts w:eastAsia="MS Mincho"/>
                <w:sz w:val="20"/>
                <w:szCs w:val="20"/>
                <w:lang w:val="es-ES" w:eastAsia="ja-JP"/>
              </w:rPr>
            </w:pPr>
            <w:r w:rsidRPr="0002190D">
              <w:rPr>
                <w:rFonts w:eastAsia="MS Mincho"/>
                <w:sz w:val="20"/>
                <w:szCs w:val="20"/>
                <w:lang w:val="es-ES" w:eastAsia="ja-JP"/>
              </w:rPr>
              <w:t>$</w:t>
            </w:r>
            <w:r>
              <w:rPr>
                <w:rFonts w:eastAsia="MS Mincho"/>
                <w:sz w:val="20"/>
                <w:szCs w:val="20"/>
                <w:lang w:val="es-ES" w:eastAsia="ja-JP"/>
              </w:rPr>
              <w:t>2.200</w:t>
            </w:r>
          </w:p>
        </w:tc>
        <w:tc>
          <w:tcPr>
            <w:tcW w:w="1156" w:type="dxa"/>
            <w:tcBorders>
              <w:top w:val="nil"/>
              <w:left w:val="single" w:sz="8" w:space="0" w:color="auto"/>
              <w:bottom w:val="single" w:sz="8" w:space="0" w:color="auto"/>
              <w:right w:val="single" w:sz="8" w:space="0" w:color="auto"/>
            </w:tcBorders>
            <w:vAlign w:val="center"/>
          </w:tcPr>
          <w:p w:rsidR="006F64C0" w:rsidRPr="0002190D" w:rsidRDefault="006F64C0" w:rsidP="00D04672">
            <w:pPr>
              <w:jc w:val="center"/>
              <w:rPr>
                <w:rFonts w:eastAsia="MS Mincho"/>
                <w:sz w:val="20"/>
                <w:szCs w:val="20"/>
                <w:lang w:val="es-ES" w:eastAsia="ja-JP"/>
              </w:rPr>
            </w:pPr>
            <w:r w:rsidRPr="0002190D">
              <w:rPr>
                <w:rFonts w:eastAsia="MS Mincho"/>
                <w:sz w:val="20"/>
                <w:szCs w:val="20"/>
                <w:lang w:val="es-ES" w:eastAsia="ja-JP"/>
              </w:rPr>
              <w:t>$</w:t>
            </w:r>
            <w:r>
              <w:rPr>
                <w:rFonts w:eastAsia="MS Mincho"/>
                <w:sz w:val="20"/>
                <w:szCs w:val="20"/>
                <w:lang w:val="es-ES" w:eastAsia="ja-JP"/>
              </w:rPr>
              <w:t>6.930</w:t>
            </w:r>
          </w:p>
        </w:tc>
        <w:tc>
          <w:tcPr>
            <w:tcW w:w="1133" w:type="dxa"/>
            <w:tcBorders>
              <w:top w:val="nil"/>
              <w:left w:val="nil"/>
              <w:bottom w:val="single" w:sz="8" w:space="0" w:color="auto"/>
              <w:right w:val="single" w:sz="8" w:space="0" w:color="auto"/>
            </w:tcBorders>
            <w:vAlign w:val="center"/>
          </w:tcPr>
          <w:p w:rsidR="006F64C0" w:rsidRPr="0002190D" w:rsidRDefault="00914886" w:rsidP="00AA7B8C">
            <w:pPr>
              <w:jc w:val="center"/>
              <w:rPr>
                <w:rFonts w:eastAsia="MS Mincho"/>
                <w:color w:val="000000"/>
                <w:sz w:val="20"/>
                <w:szCs w:val="20"/>
                <w:lang w:val="es-ES" w:eastAsia="ja-JP"/>
              </w:rPr>
            </w:pPr>
            <w:r w:rsidRPr="0002190D">
              <w:rPr>
                <w:rFonts w:eastAsia="MS Mincho"/>
                <w:color w:val="000000"/>
                <w:sz w:val="20"/>
                <w:szCs w:val="20"/>
                <w:lang w:val="es-ES" w:eastAsia="ja-JP"/>
              </w:rPr>
              <w:t>$</w:t>
            </w:r>
            <w:r>
              <w:rPr>
                <w:rFonts w:eastAsia="MS Mincho"/>
                <w:color w:val="000000"/>
                <w:sz w:val="20"/>
                <w:szCs w:val="20"/>
                <w:lang w:val="es-ES" w:eastAsia="ja-JP"/>
              </w:rPr>
              <w:t>9.900</w:t>
            </w:r>
          </w:p>
        </w:tc>
        <w:tc>
          <w:tcPr>
            <w:tcW w:w="1066" w:type="dxa"/>
            <w:tcBorders>
              <w:top w:val="nil"/>
              <w:left w:val="nil"/>
              <w:bottom w:val="single" w:sz="8" w:space="0" w:color="auto"/>
              <w:right w:val="single" w:sz="8" w:space="0" w:color="auto"/>
            </w:tcBorders>
            <w:vAlign w:val="center"/>
          </w:tcPr>
          <w:p w:rsidR="006F64C0" w:rsidRPr="0002190D" w:rsidRDefault="00914886" w:rsidP="00AA7B8C">
            <w:pPr>
              <w:jc w:val="center"/>
              <w:rPr>
                <w:rFonts w:eastAsia="MS Mincho"/>
                <w:color w:val="000000"/>
                <w:sz w:val="20"/>
                <w:szCs w:val="20"/>
                <w:lang w:val="es-ES" w:eastAsia="ja-JP"/>
              </w:rPr>
            </w:pPr>
            <w:r w:rsidRPr="0002190D">
              <w:rPr>
                <w:rFonts w:eastAsia="MS Mincho"/>
                <w:color w:val="000000"/>
                <w:sz w:val="20"/>
                <w:szCs w:val="20"/>
                <w:lang w:val="es-ES" w:eastAsia="ja-JP"/>
              </w:rPr>
              <w:t>$</w:t>
            </w:r>
            <w:r>
              <w:rPr>
                <w:rFonts w:eastAsia="MS Mincho"/>
                <w:color w:val="000000"/>
                <w:sz w:val="20"/>
                <w:szCs w:val="20"/>
                <w:lang w:val="es-ES" w:eastAsia="ja-JP"/>
              </w:rPr>
              <w:t>9.900</w:t>
            </w:r>
          </w:p>
        </w:tc>
      </w:tr>
      <w:tr w:rsidR="006F64C0" w:rsidRPr="00662EBE" w:rsidTr="00066BCA">
        <w:trPr>
          <w:trHeight w:val="615"/>
        </w:trPr>
        <w:tc>
          <w:tcPr>
            <w:tcW w:w="1808" w:type="dxa"/>
            <w:tcBorders>
              <w:top w:val="nil"/>
              <w:left w:val="single" w:sz="8" w:space="0" w:color="auto"/>
              <w:bottom w:val="single" w:sz="8" w:space="0" w:color="auto"/>
              <w:right w:val="single" w:sz="8" w:space="0" w:color="auto"/>
            </w:tcBorders>
            <w:vAlign w:val="center"/>
          </w:tcPr>
          <w:p w:rsidR="006F64C0" w:rsidRPr="0002190D" w:rsidRDefault="006F64C0" w:rsidP="00AA7B8C">
            <w:pPr>
              <w:jc w:val="center"/>
              <w:rPr>
                <w:rFonts w:eastAsia="MS Mincho"/>
                <w:sz w:val="20"/>
                <w:szCs w:val="20"/>
                <w:lang w:val="es-ES" w:eastAsia="ja-JP"/>
              </w:rPr>
            </w:pPr>
            <w:r w:rsidRPr="0002190D">
              <w:rPr>
                <w:rFonts w:eastAsia="MS Mincho"/>
                <w:sz w:val="20"/>
                <w:szCs w:val="20"/>
                <w:lang w:val="es-ES" w:eastAsia="ja-JP"/>
              </w:rPr>
              <w:t>Sala de 4 años (Turno simple)</w:t>
            </w:r>
          </w:p>
        </w:tc>
        <w:tc>
          <w:tcPr>
            <w:tcW w:w="1104" w:type="dxa"/>
            <w:tcBorders>
              <w:top w:val="nil"/>
              <w:left w:val="nil"/>
              <w:bottom w:val="single" w:sz="8" w:space="0" w:color="auto"/>
              <w:right w:val="single" w:sz="8" w:space="0" w:color="auto"/>
            </w:tcBorders>
            <w:vAlign w:val="center"/>
          </w:tcPr>
          <w:p w:rsidR="006F64C0" w:rsidRPr="0002190D" w:rsidRDefault="006F64C0" w:rsidP="00D04672">
            <w:pPr>
              <w:jc w:val="center"/>
              <w:rPr>
                <w:rFonts w:eastAsia="MS Mincho"/>
                <w:sz w:val="20"/>
                <w:szCs w:val="20"/>
                <w:lang w:val="es-ES" w:eastAsia="ja-JP"/>
              </w:rPr>
            </w:pPr>
            <w:r w:rsidRPr="0002190D">
              <w:rPr>
                <w:rFonts w:eastAsia="MS Mincho"/>
                <w:sz w:val="20"/>
                <w:szCs w:val="20"/>
                <w:lang w:val="es-ES" w:eastAsia="ja-JP"/>
              </w:rPr>
              <w:t>$</w:t>
            </w:r>
            <w:r w:rsidRPr="00A176D5">
              <w:rPr>
                <w:rFonts w:eastAsia="MS Mincho"/>
                <w:sz w:val="20"/>
                <w:szCs w:val="20"/>
                <w:lang w:val="es-ES" w:eastAsia="ja-JP"/>
              </w:rPr>
              <w:t>6</w:t>
            </w:r>
            <w:r>
              <w:rPr>
                <w:rFonts w:eastAsia="MS Mincho"/>
                <w:sz w:val="20"/>
                <w:szCs w:val="20"/>
                <w:lang w:val="es-ES" w:eastAsia="ja-JP"/>
              </w:rPr>
              <w:t>.</w:t>
            </w:r>
            <w:r w:rsidRPr="00A176D5">
              <w:rPr>
                <w:rFonts w:eastAsia="MS Mincho"/>
                <w:sz w:val="20"/>
                <w:szCs w:val="20"/>
                <w:lang w:val="es-ES" w:eastAsia="ja-JP"/>
              </w:rPr>
              <w:t>600</w:t>
            </w:r>
          </w:p>
        </w:tc>
        <w:tc>
          <w:tcPr>
            <w:tcW w:w="1189" w:type="dxa"/>
            <w:tcBorders>
              <w:top w:val="nil"/>
              <w:left w:val="nil"/>
              <w:bottom w:val="single" w:sz="8" w:space="0" w:color="auto"/>
              <w:right w:val="single" w:sz="8" w:space="0" w:color="auto"/>
            </w:tcBorders>
            <w:vAlign w:val="center"/>
          </w:tcPr>
          <w:p w:rsidR="006F64C0" w:rsidRPr="0002190D" w:rsidRDefault="006F64C0" w:rsidP="00D04672">
            <w:pPr>
              <w:jc w:val="center"/>
              <w:rPr>
                <w:rFonts w:eastAsia="MS Mincho"/>
                <w:sz w:val="20"/>
                <w:szCs w:val="20"/>
                <w:lang w:val="es-ES" w:eastAsia="ja-JP"/>
              </w:rPr>
            </w:pPr>
            <w:r w:rsidRPr="0002190D">
              <w:rPr>
                <w:rFonts w:eastAsia="MS Mincho"/>
                <w:sz w:val="20"/>
                <w:szCs w:val="20"/>
                <w:lang w:val="es-ES" w:eastAsia="ja-JP"/>
              </w:rPr>
              <w:t>$</w:t>
            </w:r>
            <w:r>
              <w:rPr>
                <w:rFonts w:eastAsia="MS Mincho"/>
                <w:sz w:val="20"/>
                <w:szCs w:val="20"/>
                <w:lang w:val="es-ES" w:eastAsia="ja-JP"/>
              </w:rPr>
              <w:t>520</w:t>
            </w:r>
          </w:p>
        </w:tc>
        <w:tc>
          <w:tcPr>
            <w:tcW w:w="1006" w:type="dxa"/>
            <w:tcBorders>
              <w:top w:val="nil"/>
              <w:left w:val="nil"/>
              <w:bottom w:val="single" w:sz="8" w:space="0" w:color="auto"/>
              <w:right w:val="single" w:sz="8" w:space="0" w:color="auto"/>
            </w:tcBorders>
            <w:vAlign w:val="center"/>
          </w:tcPr>
          <w:p w:rsidR="006F64C0" w:rsidRPr="0002190D" w:rsidRDefault="006F64C0" w:rsidP="00D04672">
            <w:pPr>
              <w:jc w:val="center"/>
              <w:rPr>
                <w:rFonts w:eastAsia="MS Mincho"/>
                <w:sz w:val="20"/>
                <w:szCs w:val="20"/>
                <w:lang w:val="es-ES" w:eastAsia="ja-JP"/>
              </w:rPr>
            </w:pPr>
            <w:r w:rsidRPr="0002190D">
              <w:rPr>
                <w:rFonts w:eastAsia="MS Mincho"/>
                <w:sz w:val="20"/>
                <w:szCs w:val="20"/>
                <w:lang w:val="es-ES" w:eastAsia="ja-JP"/>
              </w:rPr>
              <w:t>$</w:t>
            </w:r>
            <w:r w:rsidRPr="00A176D5">
              <w:rPr>
                <w:rFonts w:eastAsia="MS Mincho"/>
                <w:sz w:val="20"/>
                <w:szCs w:val="20"/>
                <w:lang w:val="es-ES" w:eastAsia="ja-JP"/>
              </w:rPr>
              <w:t>6</w:t>
            </w:r>
            <w:r>
              <w:rPr>
                <w:rFonts w:eastAsia="MS Mincho"/>
                <w:sz w:val="20"/>
                <w:szCs w:val="20"/>
                <w:lang w:val="es-ES" w:eastAsia="ja-JP"/>
              </w:rPr>
              <w:t>.</w:t>
            </w:r>
            <w:r w:rsidRPr="00A176D5">
              <w:rPr>
                <w:rFonts w:eastAsia="MS Mincho"/>
                <w:sz w:val="20"/>
                <w:szCs w:val="20"/>
                <w:lang w:val="es-ES" w:eastAsia="ja-JP"/>
              </w:rPr>
              <w:t>600</w:t>
            </w:r>
          </w:p>
        </w:tc>
        <w:tc>
          <w:tcPr>
            <w:tcW w:w="1150" w:type="dxa"/>
            <w:tcBorders>
              <w:top w:val="nil"/>
              <w:left w:val="nil"/>
              <w:bottom w:val="single" w:sz="8" w:space="0" w:color="auto"/>
              <w:right w:val="single" w:sz="8" w:space="0" w:color="auto"/>
            </w:tcBorders>
            <w:vAlign w:val="center"/>
          </w:tcPr>
          <w:p w:rsidR="006F64C0" w:rsidRPr="0002190D" w:rsidRDefault="006F64C0" w:rsidP="00D04672">
            <w:pPr>
              <w:jc w:val="center"/>
              <w:rPr>
                <w:rFonts w:eastAsia="MS Mincho"/>
                <w:sz w:val="20"/>
                <w:szCs w:val="20"/>
                <w:lang w:val="es-ES" w:eastAsia="ja-JP"/>
              </w:rPr>
            </w:pPr>
            <w:r>
              <w:rPr>
                <w:rFonts w:eastAsia="MS Mincho"/>
                <w:sz w:val="20"/>
                <w:szCs w:val="20"/>
                <w:lang w:val="es-ES" w:eastAsia="ja-JP"/>
              </w:rPr>
              <w:t>$6.270</w:t>
            </w:r>
          </w:p>
        </w:tc>
        <w:tc>
          <w:tcPr>
            <w:tcW w:w="813" w:type="dxa"/>
            <w:tcBorders>
              <w:top w:val="single" w:sz="8" w:space="0" w:color="auto"/>
              <w:left w:val="nil"/>
              <w:bottom w:val="single" w:sz="8" w:space="0" w:color="auto"/>
              <w:right w:val="single" w:sz="8" w:space="0" w:color="auto"/>
            </w:tcBorders>
            <w:vAlign w:val="center"/>
          </w:tcPr>
          <w:p w:rsidR="006F64C0" w:rsidRPr="0002190D" w:rsidRDefault="006F64C0" w:rsidP="00D04672">
            <w:pPr>
              <w:jc w:val="center"/>
              <w:rPr>
                <w:rFonts w:eastAsia="MS Mincho"/>
                <w:sz w:val="20"/>
                <w:szCs w:val="20"/>
                <w:lang w:val="es-ES" w:eastAsia="ja-JP"/>
              </w:rPr>
            </w:pPr>
            <w:r w:rsidRPr="0002190D">
              <w:rPr>
                <w:rFonts w:eastAsia="MS Mincho"/>
                <w:sz w:val="20"/>
                <w:szCs w:val="20"/>
                <w:lang w:val="es-ES" w:eastAsia="ja-JP"/>
              </w:rPr>
              <w:t>$</w:t>
            </w:r>
            <w:r>
              <w:rPr>
                <w:rFonts w:eastAsia="MS Mincho"/>
                <w:sz w:val="20"/>
                <w:szCs w:val="20"/>
                <w:lang w:val="es-ES" w:eastAsia="ja-JP"/>
              </w:rPr>
              <w:t>2.200</w:t>
            </w:r>
          </w:p>
        </w:tc>
        <w:tc>
          <w:tcPr>
            <w:tcW w:w="1156" w:type="dxa"/>
            <w:tcBorders>
              <w:top w:val="nil"/>
              <w:left w:val="single" w:sz="8" w:space="0" w:color="auto"/>
              <w:bottom w:val="single" w:sz="8" w:space="0" w:color="auto"/>
              <w:right w:val="single" w:sz="8" w:space="0" w:color="auto"/>
            </w:tcBorders>
            <w:vAlign w:val="center"/>
          </w:tcPr>
          <w:p w:rsidR="006F64C0" w:rsidRPr="0002190D" w:rsidRDefault="006F64C0" w:rsidP="00D04672">
            <w:pPr>
              <w:jc w:val="center"/>
              <w:rPr>
                <w:rFonts w:eastAsia="MS Mincho"/>
                <w:sz w:val="20"/>
                <w:szCs w:val="20"/>
                <w:lang w:val="es-ES" w:eastAsia="ja-JP"/>
              </w:rPr>
            </w:pPr>
            <w:r w:rsidRPr="0002190D">
              <w:rPr>
                <w:rFonts w:eastAsia="MS Mincho"/>
                <w:sz w:val="20"/>
                <w:szCs w:val="20"/>
                <w:lang w:val="es-ES" w:eastAsia="ja-JP"/>
              </w:rPr>
              <w:t>$</w:t>
            </w:r>
            <w:r>
              <w:rPr>
                <w:rFonts w:eastAsia="MS Mincho"/>
                <w:sz w:val="20"/>
                <w:szCs w:val="20"/>
                <w:lang w:val="es-ES" w:eastAsia="ja-JP"/>
              </w:rPr>
              <w:t>6.930</w:t>
            </w:r>
          </w:p>
        </w:tc>
        <w:tc>
          <w:tcPr>
            <w:tcW w:w="1133" w:type="dxa"/>
            <w:tcBorders>
              <w:top w:val="nil"/>
              <w:left w:val="nil"/>
              <w:bottom w:val="single" w:sz="8" w:space="0" w:color="auto"/>
              <w:right w:val="single" w:sz="8" w:space="0" w:color="auto"/>
            </w:tcBorders>
            <w:vAlign w:val="center"/>
          </w:tcPr>
          <w:p w:rsidR="006F64C0" w:rsidRPr="0002190D" w:rsidRDefault="00914886" w:rsidP="00AA7B8C">
            <w:pPr>
              <w:jc w:val="center"/>
              <w:rPr>
                <w:rFonts w:eastAsia="MS Mincho"/>
                <w:color w:val="000000"/>
                <w:sz w:val="20"/>
                <w:szCs w:val="20"/>
                <w:lang w:val="es-ES" w:eastAsia="ja-JP"/>
              </w:rPr>
            </w:pPr>
            <w:r w:rsidRPr="0002190D">
              <w:rPr>
                <w:rFonts w:eastAsia="MS Mincho"/>
                <w:color w:val="000000"/>
                <w:sz w:val="20"/>
                <w:szCs w:val="20"/>
                <w:lang w:val="es-ES" w:eastAsia="ja-JP"/>
              </w:rPr>
              <w:t>$</w:t>
            </w:r>
            <w:r>
              <w:rPr>
                <w:rFonts w:eastAsia="MS Mincho"/>
                <w:color w:val="000000"/>
                <w:sz w:val="20"/>
                <w:szCs w:val="20"/>
                <w:lang w:val="es-ES" w:eastAsia="ja-JP"/>
              </w:rPr>
              <w:t>9.900</w:t>
            </w:r>
          </w:p>
        </w:tc>
        <w:tc>
          <w:tcPr>
            <w:tcW w:w="1066" w:type="dxa"/>
            <w:tcBorders>
              <w:top w:val="nil"/>
              <w:left w:val="nil"/>
              <w:bottom w:val="single" w:sz="8" w:space="0" w:color="auto"/>
              <w:right w:val="single" w:sz="8" w:space="0" w:color="auto"/>
            </w:tcBorders>
            <w:vAlign w:val="center"/>
          </w:tcPr>
          <w:p w:rsidR="006F64C0" w:rsidRPr="0002190D" w:rsidRDefault="00914886" w:rsidP="00AA7B8C">
            <w:pPr>
              <w:jc w:val="center"/>
              <w:rPr>
                <w:rFonts w:eastAsia="MS Mincho"/>
                <w:color w:val="000000"/>
                <w:sz w:val="20"/>
                <w:szCs w:val="20"/>
                <w:lang w:val="es-ES" w:eastAsia="ja-JP"/>
              </w:rPr>
            </w:pPr>
            <w:r w:rsidRPr="0002190D">
              <w:rPr>
                <w:rFonts w:eastAsia="MS Mincho"/>
                <w:color w:val="000000"/>
                <w:sz w:val="20"/>
                <w:szCs w:val="20"/>
                <w:lang w:val="es-ES" w:eastAsia="ja-JP"/>
              </w:rPr>
              <w:t>$</w:t>
            </w:r>
            <w:r>
              <w:rPr>
                <w:rFonts w:eastAsia="MS Mincho"/>
                <w:color w:val="000000"/>
                <w:sz w:val="20"/>
                <w:szCs w:val="20"/>
                <w:lang w:val="es-ES" w:eastAsia="ja-JP"/>
              </w:rPr>
              <w:t>9.900</w:t>
            </w:r>
          </w:p>
        </w:tc>
      </w:tr>
      <w:tr w:rsidR="00CC681D" w:rsidRPr="00662EBE" w:rsidTr="00066BCA">
        <w:trPr>
          <w:trHeight w:val="615"/>
        </w:trPr>
        <w:tc>
          <w:tcPr>
            <w:tcW w:w="1808" w:type="dxa"/>
            <w:tcBorders>
              <w:top w:val="nil"/>
              <w:left w:val="single" w:sz="8" w:space="0" w:color="auto"/>
              <w:bottom w:val="single" w:sz="8" w:space="0" w:color="auto"/>
              <w:right w:val="single" w:sz="8" w:space="0" w:color="auto"/>
            </w:tcBorders>
            <w:vAlign w:val="center"/>
          </w:tcPr>
          <w:p w:rsidR="00CC681D" w:rsidRPr="0002190D" w:rsidRDefault="00CC681D" w:rsidP="00AA7B8C">
            <w:pPr>
              <w:jc w:val="center"/>
              <w:rPr>
                <w:rFonts w:eastAsia="MS Mincho"/>
                <w:sz w:val="20"/>
                <w:szCs w:val="20"/>
                <w:lang w:val="pt-BR" w:eastAsia="ja-JP"/>
              </w:rPr>
            </w:pPr>
            <w:r w:rsidRPr="0002190D">
              <w:rPr>
                <w:rFonts w:eastAsia="MS Mincho"/>
                <w:sz w:val="20"/>
                <w:szCs w:val="20"/>
                <w:lang w:val="pt-BR" w:eastAsia="ja-JP"/>
              </w:rPr>
              <w:t xml:space="preserve">Sala de </w:t>
            </w:r>
            <w:proofErr w:type="spellStart"/>
            <w:r w:rsidRPr="0002190D">
              <w:rPr>
                <w:rFonts w:eastAsia="MS Mincho"/>
                <w:sz w:val="20"/>
                <w:szCs w:val="20"/>
                <w:lang w:val="pt-BR" w:eastAsia="ja-JP"/>
              </w:rPr>
              <w:t>Preescolar</w:t>
            </w:r>
            <w:proofErr w:type="spellEnd"/>
            <w:r w:rsidRPr="0002190D">
              <w:rPr>
                <w:rFonts w:eastAsia="MS Mincho"/>
                <w:sz w:val="20"/>
                <w:szCs w:val="20"/>
                <w:lang w:val="pt-BR" w:eastAsia="ja-JP"/>
              </w:rPr>
              <w:t xml:space="preserve"> (Turno doble)</w:t>
            </w:r>
          </w:p>
        </w:tc>
        <w:tc>
          <w:tcPr>
            <w:tcW w:w="1104" w:type="dxa"/>
            <w:tcBorders>
              <w:top w:val="nil"/>
              <w:left w:val="nil"/>
              <w:bottom w:val="single" w:sz="8" w:space="0" w:color="auto"/>
              <w:right w:val="single" w:sz="8" w:space="0" w:color="auto"/>
            </w:tcBorders>
            <w:vAlign w:val="center"/>
          </w:tcPr>
          <w:p w:rsidR="00CC681D" w:rsidRPr="0002190D" w:rsidRDefault="00CC681D" w:rsidP="00AA7B8C">
            <w:pPr>
              <w:jc w:val="center"/>
              <w:rPr>
                <w:rFonts w:eastAsia="MS Mincho"/>
                <w:sz w:val="20"/>
                <w:szCs w:val="20"/>
                <w:lang w:val="es-ES" w:eastAsia="ja-JP"/>
              </w:rPr>
            </w:pPr>
            <w:r w:rsidRPr="0002190D">
              <w:rPr>
                <w:rFonts w:eastAsia="MS Mincho"/>
                <w:sz w:val="20"/>
                <w:szCs w:val="20"/>
                <w:lang w:val="es-ES" w:eastAsia="ja-JP"/>
              </w:rPr>
              <w:t>$</w:t>
            </w:r>
            <w:r w:rsidR="006F64C0" w:rsidRPr="006F64C0">
              <w:rPr>
                <w:rFonts w:eastAsia="MS Mincho"/>
                <w:sz w:val="20"/>
                <w:szCs w:val="20"/>
                <w:lang w:val="es-ES" w:eastAsia="ja-JP"/>
              </w:rPr>
              <w:t>10</w:t>
            </w:r>
            <w:r w:rsidR="006F64C0">
              <w:rPr>
                <w:rFonts w:eastAsia="MS Mincho"/>
                <w:sz w:val="20"/>
                <w:szCs w:val="20"/>
                <w:lang w:val="es-ES" w:eastAsia="ja-JP"/>
              </w:rPr>
              <w:t>.</w:t>
            </w:r>
            <w:r w:rsidR="006F64C0" w:rsidRPr="006F64C0">
              <w:rPr>
                <w:rFonts w:eastAsia="MS Mincho"/>
                <w:sz w:val="20"/>
                <w:szCs w:val="20"/>
                <w:lang w:val="es-ES" w:eastAsia="ja-JP"/>
              </w:rPr>
              <w:t>600</w:t>
            </w:r>
          </w:p>
        </w:tc>
        <w:tc>
          <w:tcPr>
            <w:tcW w:w="1189" w:type="dxa"/>
            <w:tcBorders>
              <w:top w:val="nil"/>
              <w:left w:val="nil"/>
              <w:bottom w:val="single" w:sz="8" w:space="0" w:color="auto"/>
              <w:right w:val="single" w:sz="8" w:space="0" w:color="auto"/>
            </w:tcBorders>
            <w:vAlign w:val="center"/>
          </w:tcPr>
          <w:p w:rsidR="00CC681D" w:rsidRPr="0002190D" w:rsidRDefault="00A176D5" w:rsidP="00AA7B8C">
            <w:pPr>
              <w:jc w:val="center"/>
              <w:rPr>
                <w:rFonts w:eastAsia="MS Mincho"/>
                <w:sz w:val="20"/>
                <w:szCs w:val="20"/>
                <w:lang w:val="es-ES" w:eastAsia="ja-JP"/>
              </w:rPr>
            </w:pPr>
            <w:r w:rsidRPr="0002190D">
              <w:rPr>
                <w:rFonts w:eastAsia="MS Mincho"/>
                <w:sz w:val="20"/>
                <w:szCs w:val="20"/>
                <w:lang w:val="es-ES" w:eastAsia="ja-JP"/>
              </w:rPr>
              <w:t>$</w:t>
            </w:r>
            <w:r>
              <w:rPr>
                <w:rFonts w:eastAsia="MS Mincho"/>
                <w:sz w:val="20"/>
                <w:szCs w:val="20"/>
                <w:lang w:val="es-ES" w:eastAsia="ja-JP"/>
              </w:rPr>
              <w:t>520</w:t>
            </w:r>
          </w:p>
        </w:tc>
        <w:tc>
          <w:tcPr>
            <w:tcW w:w="1006" w:type="dxa"/>
            <w:tcBorders>
              <w:top w:val="nil"/>
              <w:left w:val="nil"/>
              <w:bottom w:val="single" w:sz="8" w:space="0" w:color="auto"/>
              <w:right w:val="single" w:sz="8" w:space="0" w:color="auto"/>
            </w:tcBorders>
            <w:vAlign w:val="center"/>
          </w:tcPr>
          <w:p w:rsidR="00CC681D" w:rsidRPr="0002190D" w:rsidRDefault="00CC681D" w:rsidP="006F64C0">
            <w:pPr>
              <w:jc w:val="center"/>
              <w:rPr>
                <w:rFonts w:eastAsia="MS Mincho"/>
                <w:sz w:val="20"/>
                <w:szCs w:val="20"/>
                <w:lang w:val="es-ES" w:eastAsia="ja-JP"/>
              </w:rPr>
            </w:pPr>
            <w:r w:rsidRPr="0002190D">
              <w:rPr>
                <w:rFonts w:eastAsia="MS Mincho"/>
                <w:sz w:val="20"/>
                <w:szCs w:val="20"/>
                <w:lang w:val="es-ES" w:eastAsia="ja-JP"/>
              </w:rPr>
              <w:t>$</w:t>
            </w:r>
            <w:r w:rsidR="006F64C0">
              <w:rPr>
                <w:rFonts w:eastAsia="MS Mincho"/>
                <w:sz w:val="20"/>
                <w:szCs w:val="20"/>
                <w:lang w:val="es-ES" w:eastAsia="ja-JP"/>
              </w:rPr>
              <w:t>10.600</w:t>
            </w:r>
          </w:p>
        </w:tc>
        <w:tc>
          <w:tcPr>
            <w:tcW w:w="1150" w:type="dxa"/>
            <w:tcBorders>
              <w:top w:val="nil"/>
              <w:left w:val="nil"/>
              <w:bottom w:val="single" w:sz="8" w:space="0" w:color="auto"/>
              <w:right w:val="single" w:sz="8" w:space="0" w:color="auto"/>
            </w:tcBorders>
            <w:vAlign w:val="center"/>
          </w:tcPr>
          <w:p w:rsidR="00CC681D" w:rsidRPr="0002190D" w:rsidRDefault="006F64C0" w:rsidP="00AA7B8C">
            <w:pPr>
              <w:jc w:val="center"/>
              <w:rPr>
                <w:rFonts w:eastAsia="MS Mincho"/>
                <w:sz w:val="20"/>
                <w:szCs w:val="20"/>
                <w:lang w:val="es-ES" w:eastAsia="ja-JP"/>
              </w:rPr>
            </w:pPr>
            <w:r w:rsidRPr="0002190D">
              <w:rPr>
                <w:rFonts w:eastAsia="MS Mincho"/>
                <w:sz w:val="20"/>
                <w:szCs w:val="20"/>
                <w:lang w:val="es-ES" w:eastAsia="ja-JP"/>
              </w:rPr>
              <w:t>$</w:t>
            </w:r>
            <w:r>
              <w:rPr>
                <w:rFonts w:eastAsia="MS Mincho"/>
                <w:sz w:val="20"/>
                <w:szCs w:val="20"/>
                <w:lang w:val="es-ES" w:eastAsia="ja-JP"/>
              </w:rPr>
              <w:t>10.070</w:t>
            </w:r>
          </w:p>
        </w:tc>
        <w:tc>
          <w:tcPr>
            <w:tcW w:w="813" w:type="dxa"/>
            <w:tcBorders>
              <w:top w:val="single" w:sz="8" w:space="0" w:color="auto"/>
              <w:left w:val="nil"/>
              <w:bottom w:val="single" w:sz="8" w:space="0" w:color="auto"/>
              <w:right w:val="single" w:sz="8" w:space="0" w:color="auto"/>
            </w:tcBorders>
            <w:vAlign w:val="center"/>
          </w:tcPr>
          <w:p w:rsidR="00CC681D" w:rsidRPr="0002190D" w:rsidRDefault="00CC681D">
            <w:pPr>
              <w:jc w:val="center"/>
              <w:rPr>
                <w:rFonts w:eastAsia="MS Mincho"/>
                <w:sz w:val="20"/>
                <w:szCs w:val="20"/>
                <w:lang w:val="es-ES" w:eastAsia="ja-JP"/>
              </w:rPr>
            </w:pPr>
            <w:r w:rsidRPr="0002190D">
              <w:rPr>
                <w:rFonts w:eastAsia="MS Mincho"/>
                <w:sz w:val="20"/>
                <w:szCs w:val="20"/>
                <w:lang w:val="es-ES" w:eastAsia="ja-JP"/>
              </w:rPr>
              <w:t>$</w:t>
            </w:r>
            <w:r w:rsidR="006F64C0">
              <w:rPr>
                <w:rFonts w:eastAsia="MS Mincho"/>
                <w:sz w:val="20"/>
                <w:szCs w:val="20"/>
                <w:lang w:val="es-ES" w:eastAsia="ja-JP"/>
              </w:rPr>
              <w:t>3.</w:t>
            </w:r>
            <w:r w:rsidR="00914886">
              <w:rPr>
                <w:rFonts w:eastAsia="MS Mincho"/>
                <w:sz w:val="20"/>
                <w:szCs w:val="20"/>
                <w:lang w:val="es-ES" w:eastAsia="ja-JP"/>
              </w:rPr>
              <w:t>534</w:t>
            </w:r>
          </w:p>
        </w:tc>
        <w:tc>
          <w:tcPr>
            <w:tcW w:w="1156" w:type="dxa"/>
            <w:tcBorders>
              <w:top w:val="nil"/>
              <w:left w:val="single" w:sz="8" w:space="0" w:color="auto"/>
              <w:bottom w:val="single" w:sz="8" w:space="0" w:color="auto"/>
              <w:right w:val="single" w:sz="8" w:space="0" w:color="auto"/>
            </w:tcBorders>
            <w:vAlign w:val="center"/>
          </w:tcPr>
          <w:p w:rsidR="00CC681D" w:rsidRPr="0002190D" w:rsidRDefault="00CC681D" w:rsidP="006F64C0">
            <w:pPr>
              <w:jc w:val="center"/>
              <w:rPr>
                <w:rFonts w:eastAsia="MS Mincho"/>
                <w:sz w:val="20"/>
                <w:szCs w:val="20"/>
                <w:lang w:val="es-ES" w:eastAsia="ja-JP"/>
              </w:rPr>
            </w:pPr>
            <w:r w:rsidRPr="0002190D">
              <w:rPr>
                <w:rFonts w:eastAsia="MS Mincho"/>
                <w:sz w:val="20"/>
                <w:szCs w:val="20"/>
                <w:lang w:val="es-ES" w:eastAsia="ja-JP"/>
              </w:rPr>
              <w:t>$</w:t>
            </w:r>
            <w:r w:rsidR="006F64C0">
              <w:rPr>
                <w:rFonts w:eastAsia="MS Mincho"/>
                <w:sz w:val="20"/>
                <w:szCs w:val="20"/>
                <w:lang w:val="es-ES" w:eastAsia="ja-JP"/>
              </w:rPr>
              <w:t>11.130</w:t>
            </w:r>
          </w:p>
        </w:tc>
        <w:tc>
          <w:tcPr>
            <w:tcW w:w="1133" w:type="dxa"/>
            <w:tcBorders>
              <w:top w:val="nil"/>
              <w:left w:val="nil"/>
              <w:bottom w:val="single" w:sz="8" w:space="0" w:color="auto"/>
              <w:right w:val="single" w:sz="8" w:space="0" w:color="auto"/>
            </w:tcBorders>
            <w:vAlign w:val="center"/>
          </w:tcPr>
          <w:p w:rsidR="00CC681D" w:rsidRPr="0002190D" w:rsidRDefault="00CC681D">
            <w:pPr>
              <w:jc w:val="center"/>
              <w:rPr>
                <w:rFonts w:eastAsia="MS Mincho"/>
                <w:color w:val="000000"/>
                <w:sz w:val="20"/>
                <w:szCs w:val="20"/>
                <w:lang w:val="es-ES" w:eastAsia="ja-JP"/>
              </w:rPr>
            </w:pPr>
            <w:r w:rsidRPr="0002190D">
              <w:rPr>
                <w:rFonts w:eastAsia="MS Mincho"/>
                <w:color w:val="000000"/>
                <w:sz w:val="20"/>
                <w:szCs w:val="20"/>
                <w:lang w:val="es-ES" w:eastAsia="ja-JP"/>
              </w:rPr>
              <w:t>$</w:t>
            </w:r>
            <w:r w:rsidR="00914886">
              <w:rPr>
                <w:rFonts w:eastAsia="MS Mincho"/>
                <w:color w:val="000000"/>
                <w:sz w:val="20"/>
                <w:szCs w:val="20"/>
                <w:lang w:val="es-ES" w:eastAsia="ja-JP"/>
              </w:rPr>
              <w:t>15.900</w:t>
            </w:r>
          </w:p>
        </w:tc>
        <w:tc>
          <w:tcPr>
            <w:tcW w:w="1066" w:type="dxa"/>
            <w:tcBorders>
              <w:top w:val="nil"/>
              <w:left w:val="nil"/>
              <w:bottom w:val="single" w:sz="8" w:space="0" w:color="auto"/>
              <w:right w:val="single" w:sz="8" w:space="0" w:color="auto"/>
            </w:tcBorders>
            <w:vAlign w:val="center"/>
          </w:tcPr>
          <w:p w:rsidR="00CC681D" w:rsidRPr="0002190D" w:rsidRDefault="00CC681D">
            <w:pPr>
              <w:jc w:val="center"/>
              <w:rPr>
                <w:rFonts w:eastAsia="MS Mincho"/>
                <w:color w:val="000000"/>
                <w:sz w:val="20"/>
                <w:szCs w:val="20"/>
                <w:lang w:val="es-ES" w:eastAsia="ja-JP"/>
              </w:rPr>
            </w:pPr>
            <w:r w:rsidRPr="0002190D">
              <w:rPr>
                <w:rFonts w:eastAsia="MS Mincho"/>
                <w:color w:val="000000"/>
                <w:sz w:val="20"/>
                <w:szCs w:val="20"/>
                <w:lang w:val="es-ES" w:eastAsia="ja-JP"/>
              </w:rPr>
              <w:t>$</w:t>
            </w:r>
            <w:r w:rsidR="00914886">
              <w:rPr>
                <w:rFonts w:eastAsia="MS Mincho"/>
                <w:color w:val="000000"/>
                <w:sz w:val="20"/>
                <w:szCs w:val="20"/>
                <w:lang w:val="es-ES" w:eastAsia="ja-JP"/>
              </w:rPr>
              <w:t>15.900</w:t>
            </w:r>
          </w:p>
        </w:tc>
      </w:tr>
      <w:tr w:rsidR="00CC681D" w:rsidRPr="00662EBE" w:rsidTr="00066BCA">
        <w:trPr>
          <w:trHeight w:val="480"/>
        </w:trPr>
        <w:tc>
          <w:tcPr>
            <w:tcW w:w="1808" w:type="dxa"/>
            <w:tcBorders>
              <w:top w:val="single" w:sz="8" w:space="0" w:color="auto"/>
              <w:left w:val="single" w:sz="8" w:space="0" w:color="auto"/>
              <w:bottom w:val="single" w:sz="8" w:space="0" w:color="auto"/>
              <w:right w:val="single" w:sz="8" w:space="0" w:color="000000"/>
            </w:tcBorders>
          </w:tcPr>
          <w:p w:rsidR="00CC681D" w:rsidRPr="0002190D" w:rsidRDefault="00CC681D" w:rsidP="00AA7B8C">
            <w:pPr>
              <w:rPr>
                <w:rFonts w:eastAsia="MS Mincho"/>
                <w:b/>
                <w:bCs/>
                <w:i/>
                <w:iCs/>
                <w:sz w:val="20"/>
                <w:szCs w:val="20"/>
                <w:lang w:val="es-ES" w:eastAsia="ja-JP"/>
              </w:rPr>
            </w:pPr>
          </w:p>
        </w:tc>
        <w:tc>
          <w:tcPr>
            <w:tcW w:w="8617" w:type="dxa"/>
            <w:gridSpan w:val="8"/>
            <w:tcBorders>
              <w:top w:val="single" w:sz="8" w:space="0" w:color="auto"/>
              <w:left w:val="single" w:sz="8" w:space="0" w:color="auto"/>
              <w:bottom w:val="single" w:sz="8" w:space="0" w:color="auto"/>
              <w:right w:val="single" w:sz="8" w:space="0" w:color="000000"/>
            </w:tcBorders>
            <w:vAlign w:val="center"/>
          </w:tcPr>
          <w:p w:rsidR="00CC681D" w:rsidRPr="0002190D" w:rsidRDefault="00CC681D" w:rsidP="00AA7B8C">
            <w:pPr>
              <w:rPr>
                <w:rFonts w:eastAsia="MS Mincho"/>
                <w:b/>
                <w:bCs/>
                <w:i/>
                <w:iCs/>
                <w:sz w:val="20"/>
                <w:szCs w:val="20"/>
                <w:lang w:val="es-ES" w:eastAsia="ja-JP"/>
              </w:rPr>
            </w:pPr>
            <w:r w:rsidRPr="0002190D">
              <w:rPr>
                <w:rFonts w:eastAsia="MS Mincho"/>
                <w:b/>
                <w:bCs/>
                <w:i/>
                <w:iCs/>
                <w:sz w:val="20"/>
                <w:szCs w:val="20"/>
                <w:lang w:val="es-ES" w:eastAsia="ja-JP"/>
              </w:rPr>
              <w:t xml:space="preserve">Nivel Primario </w:t>
            </w:r>
            <w:r w:rsidRPr="0002190D">
              <w:rPr>
                <w:rFonts w:eastAsia="MS Mincho"/>
                <w:i/>
                <w:iCs/>
                <w:sz w:val="20"/>
                <w:szCs w:val="20"/>
                <w:lang w:val="es-ES" w:eastAsia="ja-JP"/>
              </w:rPr>
              <w:t>(Turno doble)</w:t>
            </w:r>
          </w:p>
        </w:tc>
      </w:tr>
      <w:tr w:rsidR="00CC681D" w:rsidRPr="00662EBE" w:rsidTr="00066BCA">
        <w:trPr>
          <w:trHeight w:val="330"/>
        </w:trPr>
        <w:tc>
          <w:tcPr>
            <w:tcW w:w="1808" w:type="dxa"/>
            <w:tcBorders>
              <w:top w:val="nil"/>
              <w:left w:val="single" w:sz="8" w:space="0" w:color="auto"/>
              <w:bottom w:val="single" w:sz="8" w:space="0" w:color="auto"/>
              <w:right w:val="single" w:sz="8" w:space="0" w:color="auto"/>
            </w:tcBorders>
            <w:vAlign w:val="center"/>
          </w:tcPr>
          <w:p w:rsidR="00CC681D" w:rsidRPr="0002190D" w:rsidRDefault="00CC681D" w:rsidP="00AA7B8C">
            <w:pPr>
              <w:jc w:val="center"/>
              <w:rPr>
                <w:rFonts w:eastAsia="MS Mincho"/>
                <w:sz w:val="20"/>
                <w:szCs w:val="20"/>
                <w:lang w:val="es-ES" w:eastAsia="ja-JP"/>
              </w:rPr>
            </w:pPr>
            <w:r w:rsidRPr="0002190D">
              <w:rPr>
                <w:rFonts w:eastAsia="MS Mincho"/>
                <w:sz w:val="20"/>
                <w:szCs w:val="20"/>
                <w:lang w:val="es-ES" w:eastAsia="ja-JP"/>
              </w:rPr>
              <w:t>1º a 3er. Grado</w:t>
            </w:r>
          </w:p>
        </w:tc>
        <w:tc>
          <w:tcPr>
            <w:tcW w:w="1104" w:type="dxa"/>
            <w:tcBorders>
              <w:top w:val="nil"/>
              <w:left w:val="nil"/>
              <w:bottom w:val="single" w:sz="8" w:space="0" w:color="auto"/>
              <w:right w:val="single" w:sz="8" w:space="0" w:color="auto"/>
            </w:tcBorders>
            <w:vAlign w:val="center"/>
          </w:tcPr>
          <w:p w:rsidR="00CC681D" w:rsidRPr="0002190D" w:rsidRDefault="00CC681D" w:rsidP="006F64C0">
            <w:pPr>
              <w:jc w:val="center"/>
              <w:rPr>
                <w:rFonts w:eastAsia="MS Mincho"/>
                <w:sz w:val="20"/>
                <w:szCs w:val="20"/>
                <w:lang w:val="es-ES" w:eastAsia="ja-JP"/>
              </w:rPr>
            </w:pPr>
            <w:r w:rsidRPr="0002190D">
              <w:rPr>
                <w:rFonts w:eastAsia="MS Mincho"/>
                <w:sz w:val="20"/>
                <w:szCs w:val="20"/>
                <w:lang w:val="es-ES" w:eastAsia="ja-JP"/>
              </w:rPr>
              <w:t>$</w:t>
            </w:r>
            <w:r w:rsidR="006F64C0">
              <w:rPr>
                <w:rFonts w:eastAsia="MS Mincho"/>
                <w:sz w:val="20"/>
                <w:szCs w:val="20"/>
                <w:lang w:val="es-ES" w:eastAsia="ja-JP"/>
              </w:rPr>
              <w:t>12.150</w:t>
            </w:r>
          </w:p>
        </w:tc>
        <w:tc>
          <w:tcPr>
            <w:tcW w:w="1189" w:type="dxa"/>
            <w:tcBorders>
              <w:top w:val="nil"/>
              <w:left w:val="nil"/>
              <w:bottom w:val="single" w:sz="8" w:space="0" w:color="auto"/>
              <w:right w:val="single" w:sz="8" w:space="0" w:color="auto"/>
            </w:tcBorders>
            <w:vAlign w:val="center"/>
          </w:tcPr>
          <w:p w:rsidR="00CC681D" w:rsidRPr="0002190D" w:rsidRDefault="006F64C0" w:rsidP="00AA7B8C">
            <w:pPr>
              <w:jc w:val="center"/>
              <w:rPr>
                <w:rFonts w:eastAsia="MS Mincho"/>
                <w:sz w:val="20"/>
                <w:szCs w:val="20"/>
                <w:lang w:val="es-ES" w:eastAsia="ja-JP"/>
              </w:rPr>
            </w:pPr>
            <w:r w:rsidRPr="0002190D">
              <w:rPr>
                <w:rFonts w:eastAsia="MS Mincho"/>
                <w:sz w:val="20"/>
                <w:szCs w:val="20"/>
                <w:lang w:val="es-ES" w:eastAsia="ja-JP"/>
              </w:rPr>
              <w:t>$</w:t>
            </w:r>
            <w:r>
              <w:rPr>
                <w:rFonts w:eastAsia="MS Mincho"/>
                <w:sz w:val="20"/>
                <w:szCs w:val="20"/>
                <w:lang w:val="es-ES" w:eastAsia="ja-JP"/>
              </w:rPr>
              <w:t>520</w:t>
            </w:r>
          </w:p>
        </w:tc>
        <w:tc>
          <w:tcPr>
            <w:tcW w:w="1006" w:type="dxa"/>
            <w:tcBorders>
              <w:top w:val="nil"/>
              <w:left w:val="nil"/>
              <w:bottom w:val="single" w:sz="8" w:space="0" w:color="auto"/>
              <w:right w:val="single" w:sz="8" w:space="0" w:color="auto"/>
            </w:tcBorders>
            <w:vAlign w:val="center"/>
          </w:tcPr>
          <w:p w:rsidR="00CC681D" w:rsidRPr="0002190D" w:rsidRDefault="006F64C0" w:rsidP="00AA7B8C">
            <w:pPr>
              <w:jc w:val="center"/>
              <w:rPr>
                <w:rFonts w:eastAsia="MS Mincho"/>
                <w:sz w:val="20"/>
                <w:szCs w:val="20"/>
                <w:lang w:val="es-ES" w:eastAsia="ja-JP"/>
              </w:rPr>
            </w:pPr>
            <w:r w:rsidRPr="0002190D">
              <w:rPr>
                <w:rFonts w:eastAsia="MS Mincho"/>
                <w:sz w:val="20"/>
                <w:szCs w:val="20"/>
                <w:lang w:val="es-ES" w:eastAsia="ja-JP"/>
              </w:rPr>
              <w:t>$</w:t>
            </w:r>
            <w:r>
              <w:rPr>
                <w:rFonts w:eastAsia="MS Mincho"/>
                <w:sz w:val="20"/>
                <w:szCs w:val="20"/>
                <w:lang w:val="es-ES" w:eastAsia="ja-JP"/>
              </w:rPr>
              <w:t>12.150</w:t>
            </w:r>
          </w:p>
        </w:tc>
        <w:tc>
          <w:tcPr>
            <w:tcW w:w="1150" w:type="dxa"/>
            <w:tcBorders>
              <w:top w:val="nil"/>
              <w:left w:val="nil"/>
              <w:bottom w:val="single" w:sz="8" w:space="0" w:color="auto"/>
              <w:right w:val="single" w:sz="8" w:space="0" w:color="auto"/>
            </w:tcBorders>
            <w:vAlign w:val="center"/>
          </w:tcPr>
          <w:p w:rsidR="00CC681D" w:rsidRPr="0002190D" w:rsidRDefault="006F64C0" w:rsidP="00AA7B8C">
            <w:pPr>
              <w:jc w:val="center"/>
              <w:rPr>
                <w:rFonts w:eastAsia="MS Mincho"/>
                <w:sz w:val="20"/>
                <w:szCs w:val="20"/>
                <w:lang w:val="es-ES" w:eastAsia="ja-JP"/>
              </w:rPr>
            </w:pPr>
            <w:r w:rsidRPr="0002190D">
              <w:rPr>
                <w:rFonts w:eastAsia="MS Mincho"/>
                <w:sz w:val="20"/>
                <w:szCs w:val="20"/>
                <w:lang w:val="es-ES" w:eastAsia="ja-JP"/>
              </w:rPr>
              <w:t>$</w:t>
            </w:r>
            <w:r>
              <w:rPr>
                <w:rFonts w:eastAsia="MS Mincho"/>
                <w:sz w:val="20"/>
                <w:szCs w:val="20"/>
                <w:lang w:val="es-ES" w:eastAsia="ja-JP"/>
              </w:rPr>
              <w:t>11.543</w:t>
            </w:r>
          </w:p>
        </w:tc>
        <w:tc>
          <w:tcPr>
            <w:tcW w:w="813" w:type="dxa"/>
            <w:tcBorders>
              <w:top w:val="single" w:sz="8" w:space="0" w:color="auto"/>
              <w:left w:val="nil"/>
              <w:bottom w:val="single" w:sz="8" w:space="0" w:color="auto"/>
              <w:right w:val="single" w:sz="8" w:space="0" w:color="auto"/>
            </w:tcBorders>
            <w:vAlign w:val="center"/>
          </w:tcPr>
          <w:p w:rsidR="00CC681D" w:rsidRPr="0002190D" w:rsidRDefault="00CC681D" w:rsidP="00A94D70">
            <w:pPr>
              <w:jc w:val="center"/>
              <w:rPr>
                <w:rFonts w:eastAsia="MS Mincho"/>
                <w:color w:val="000000"/>
                <w:sz w:val="20"/>
                <w:szCs w:val="20"/>
                <w:lang w:val="es-ES" w:eastAsia="ja-JP"/>
              </w:rPr>
            </w:pPr>
            <w:r w:rsidRPr="0002190D">
              <w:rPr>
                <w:rFonts w:eastAsia="MS Mincho"/>
                <w:color w:val="000000"/>
                <w:sz w:val="20"/>
                <w:szCs w:val="20"/>
                <w:lang w:val="es-ES" w:eastAsia="ja-JP"/>
              </w:rPr>
              <w:t>$</w:t>
            </w:r>
            <w:r w:rsidR="00A94D70">
              <w:rPr>
                <w:rFonts w:eastAsia="MS Mincho"/>
                <w:color w:val="000000"/>
                <w:sz w:val="20"/>
                <w:szCs w:val="20"/>
                <w:lang w:val="es-ES" w:eastAsia="ja-JP"/>
              </w:rPr>
              <w:t>4.050</w:t>
            </w:r>
          </w:p>
        </w:tc>
        <w:tc>
          <w:tcPr>
            <w:tcW w:w="1156" w:type="dxa"/>
            <w:tcBorders>
              <w:top w:val="nil"/>
              <w:left w:val="single" w:sz="8" w:space="0" w:color="auto"/>
              <w:bottom w:val="single" w:sz="8" w:space="0" w:color="auto"/>
              <w:right w:val="single" w:sz="8" w:space="0" w:color="auto"/>
            </w:tcBorders>
            <w:vAlign w:val="center"/>
          </w:tcPr>
          <w:p w:rsidR="00CC681D" w:rsidRPr="0002190D" w:rsidRDefault="00CC681D" w:rsidP="00A94D70">
            <w:pPr>
              <w:jc w:val="center"/>
              <w:rPr>
                <w:rFonts w:eastAsia="MS Mincho"/>
                <w:color w:val="000000"/>
                <w:sz w:val="20"/>
                <w:szCs w:val="20"/>
                <w:lang w:val="es-ES" w:eastAsia="ja-JP"/>
              </w:rPr>
            </w:pPr>
            <w:r w:rsidRPr="0002190D">
              <w:rPr>
                <w:rFonts w:eastAsia="MS Mincho"/>
                <w:color w:val="000000"/>
                <w:sz w:val="20"/>
                <w:szCs w:val="20"/>
                <w:lang w:val="es-ES" w:eastAsia="ja-JP"/>
              </w:rPr>
              <w:t>$</w:t>
            </w:r>
            <w:r w:rsidR="00A94D70">
              <w:rPr>
                <w:rFonts w:eastAsia="MS Mincho"/>
                <w:color w:val="000000"/>
                <w:sz w:val="20"/>
                <w:szCs w:val="20"/>
                <w:lang w:val="es-ES" w:eastAsia="ja-JP"/>
              </w:rPr>
              <w:t>12.758</w:t>
            </w:r>
          </w:p>
        </w:tc>
        <w:tc>
          <w:tcPr>
            <w:tcW w:w="1133" w:type="dxa"/>
            <w:tcBorders>
              <w:top w:val="nil"/>
              <w:left w:val="nil"/>
              <w:bottom w:val="single" w:sz="8" w:space="0" w:color="auto"/>
              <w:right w:val="single" w:sz="8" w:space="0" w:color="auto"/>
            </w:tcBorders>
            <w:vAlign w:val="center"/>
          </w:tcPr>
          <w:p w:rsidR="00CC681D" w:rsidRPr="0002190D" w:rsidRDefault="00CC681D">
            <w:pPr>
              <w:jc w:val="center"/>
              <w:rPr>
                <w:rFonts w:eastAsia="MS Mincho"/>
                <w:color w:val="000000"/>
                <w:sz w:val="20"/>
                <w:szCs w:val="20"/>
                <w:lang w:val="es-ES" w:eastAsia="ja-JP"/>
              </w:rPr>
            </w:pPr>
            <w:r w:rsidRPr="0002190D">
              <w:rPr>
                <w:rFonts w:eastAsia="MS Mincho"/>
                <w:color w:val="000000"/>
                <w:sz w:val="20"/>
                <w:szCs w:val="20"/>
                <w:lang w:val="es-ES" w:eastAsia="ja-JP"/>
              </w:rPr>
              <w:t>$</w:t>
            </w:r>
            <w:r w:rsidR="00914886">
              <w:rPr>
                <w:rFonts w:eastAsia="MS Mincho"/>
                <w:color w:val="000000"/>
                <w:sz w:val="20"/>
                <w:szCs w:val="20"/>
                <w:lang w:val="es-ES" w:eastAsia="ja-JP"/>
              </w:rPr>
              <w:t>18.225</w:t>
            </w:r>
          </w:p>
        </w:tc>
        <w:tc>
          <w:tcPr>
            <w:tcW w:w="1066" w:type="dxa"/>
            <w:tcBorders>
              <w:top w:val="nil"/>
              <w:left w:val="nil"/>
              <w:bottom w:val="single" w:sz="8" w:space="0" w:color="auto"/>
              <w:right w:val="single" w:sz="8" w:space="0" w:color="auto"/>
            </w:tcBorders>
            <w:vAlign w:val="center"/>
          </w:tcPr>
          <w:p w:rsidR="00CC681D" w:rsidRPr="0002190D" w:rsidRDefault="00CC681D">
            <w:pPr>
              <w:jc w:val="center"/>
              <w:rPr>
                <w:rFonts w:eastAsia="MS Mincho"/>
                <w:color w:val="000000"/>
                <w:sz w:val="20"/>
                <w:szCs w:val="20"/>
                <w:lang w:val="es-ES" w:eastAsia="ja-JP"/>
              </w:rPr>
            </w:pPr>
            <w:r w:rsidRPr="0002190D">
              <w:rPr>
                <w:rFonts w:eastAsia="MS Mincho"/>
                <w:color w:val="000000"/>
                <w:sz w:val="20"/>
                <w:szCs w:val="20"/>
                <w:lang w:val="es-ES" w:eastAsia="ja-JP"/>
              </w:rPr>
              <w:t>$</w:t>
            </w:r>
            <w:r w:rsidR="00914886">
              <w:rPr>
                <w:rFonts w:eastAsia="MS Mincho"/>
                <w:color w:val="000000"/>
                <w:sz w:val="20"/>
                <w:szCs w:val="20"/>
                <w:lang w:val="es-ES" w:eastAsia="ja-JP"/>
              </w:rPr>
              <w:t>18.225</w:t>
            </w:r>
          </w:p>
        </w:tc>
      </w:tr>
      <w:tr w:rsidR="00CC681D" w:rsidRPr="00662EBE" w:rsidTr="00066BCA">
        <w:trPr>
          <w:trHeight w:val="330"/>
        </w:trPr>
        <w:tc>
          <w:tcPr>
            <w:tcW w:w="1808" w:type="dxa"/>
            <w:tcBorders>
              <w:top w:val="nil"/>
              <w:left w:val="single" w:sz="8" w:space="0" w:color="auto"/>
              <w:bottom w:val="single" w:sz="8" w:space="0" w:color="auto"/>
              <w:right w:val="single" w:sz="8" w:space="0" w:color="auto"/>
            </w:tcBorders>
            <w:vAlign w:val="center"/>
          </w:tcPr>
          <w:p w:rsidR="00CC681D" w:rsidRPr="0002190D" w:rsidRDefault="00CC681D" w:rsidP="00AA7B8C">
            <w:pPr>
              <w:jc w:val="center"/>
              <w:rPr>
                <w:rFonts w:eastAsia="MS Mincho"/>
                <w:sz w:val="20"/>
                <w:szCs w:val="20"/>
                <w:lang w:val="es-ES" w:eastAsia="ja-JP"/>
              </w:rPr>
            </w:pPr>
            <w:r w:rsidRPr="0002190D">
              <w:rPr>
                <w:rFonts w:eastAsia="MS Mincho"/>
                <w:sz w:val="20"/>
                <w:szCs w:val="20"/>
                <w:lang w:val="es-ES" w:eastAsia="ja-JP"/>
              </w:rPr>
              <w:t>4º a 6to.Grado</w:t>
            </w:r>
          </w:p>
        </w:tc>
        <w:tc>
          <w:tcPr>
            <w:tcW w:w="1104" w:type="dxa"/>
            <w:tcBorders>
              <w:top w:val="nil"/>
              <w:left w:val="nil"/>
              <w:bottom w:val="single" w:sz="8" w:space="0" w:color="auto"/>
              <w:right w:val="single" w:sz="8" w:space="0" w:color="auto"/>
            </w:tcBorders>
            <w:vAlign w:val="center"/>
          </w:tcPr>
          <w:p w:rsidR="00CC681D" w:rsidRPr="0002190D" w:rsidRDefault="00CC681D" w:rsidP="00A94D70">
            <w:pPr>
              <w:jc w:val="center"/>
              <w:rPr>
                <w:rFonts w:eastAsia="MS Mincho"/>
                <w:sz w:val="20"/>
                <w:szCs w:val="20"/>
                <w:lang w:val="es-ES" w:eastAsia="ja-JP"/>
              </w:rPr>
            </w:pPr>
            <w:r w:rsidRPr="0002190D">
              <w:rPr>
                <w:rFonts w:eastAsia="MS Mincho"/>
                <w:sz w:val="20"/>
                <w:szCs w:val="20"/>
                <w:lang w:val="es-ES" w:eastAsia="ja-JP"/>
              </w:rPr>
              <w:t>$</w:t>
            </w:r>
            <w:r w:rsidR="00A94D70">
              <w:rPr>
                <w:rFonts w:eastAsia="MS Mincho"/>
                <w:sz w:val="20"/>
                <w:szCs w:val="20"/>
                <w:lang w:val="es-ES" w:eastAsia="ja-JP"/>
              </w:rPr>
              <w:t>13.600</w:t>
            </w:r>
          </w:p>
        </w:tc>
        <w:tc>
          <w:tcPr>
            <w:tcW w:w="1189" w:type="dxa"/>
            <w:tcBorders>
              <w:top w:val="nil"/>
              <w:left w:val="nil"/>
              <w:bottom w:val="single" w:sz="8" w:space="0" w:color="auto"/>
              <w:right w:val="single" w:sz="8" w:space="0" w:color="auto"/>
            </w:tcBorders>
            <w:vAlign w:val="center"/>
          </w:tcPr>
          <w:p w:rsidR="00CC681D" w:rsidRPr="0002190D" w:rsidRDefault="006F64C0" w:rsidP="00AA7B8C">
            <w:pPr>
              <w:jc w:val="center"/>
              <w:rPr>
                <w:rFonts w:eastAsia="MS Mincho"/>
                <w:sz w:val="20"/>
                <w:szCs w:val="20"/>
                <w:lang w:val="es-ES" w:eastAsia="ja-JP"/>
              </w:rPr>
            </w:pPr>
            <w:r w:rsidRPr="0002190D">
              <w:rPr>
                <w:rFonts w:eastAsia="MS Mincho"/>
                <w:sz w:val="20"/>
                <w:szCs w:val="20"/>
                <w:lang w:val="es-ES" w:eastAsia="ja-JP"/>
              </w:rPr>
              <w:t>$</w:t>
            </w:r>
            <w:r>
              <w:rPr>
                <w:rFonts w:eastAsia="MS Mincho"/>
                <w:sz w:val="20"/>
                <w:szCs w:val="20"/>
                <w:lang w:val="es-ES" w:eastAsia="ja-JP"/>
              </w:rPr>
              <w:t>520</w:t>
            </w:r>
          </w:p>
        </w:tc>
        <w:tc>
          <w:tcPr>
            <w:tcW w:w="1006" w:type="dxa"/>
            <w:tcBorders>
              <w:top w:val="nil"/>
              <w:left w:val="nil"/>
              <w:bottom w:val="single" w:sz="8" w:space="0" w:color="auto"/>
              <w:right w:val="single" w:sz="8" w:space="0" w:color="auto"/>
            </w:tcBorders>
            <w:vAlign w:val="center"/>
          </w:tcPr>
          <w:p w:rsidR="00CC681D" w:rsidRPr="0002190D" w:rsidRDefault="00CC681D" w:rsidP="00A94D70">
            <w:pPr>
              <w:jc w:val="center"/>
              <w:rPr>
                <w:rFonts w:eastAsia="MS Mincho"/>
                <w:sz w:val="20"/>
                <w:szCs w:val="20"/>
                <w:lang w:val="es-ES" w:eastAsia="ja-JP"/>
              </w:rPr>
            </w:pPr>
            <w:r w:rsidRPr="0002190D">
              <w:rPr>
                <w:rFonts w:eastAsia="MS Mincho"/>
                <w:sz w:val="20"/>
                <w:szCs w:val="20"/>
                <w:lang w:val="es-ES" w:eastAsia="ja-JP"/>
              </w:rPr>
              <w:t>$</w:t>
            </w:r>
            <w:r w:rsidR="00A94D70">
              <w:rPr>
                <w:rFonts w:eastAsia="MS Mincho"/>
                <w:sz w:val="20"/>
                <w:szCs w:val="20"/>
                <w:lang w:val="es-ES" w:eastAsia="ja-JP"/>
              </w:rPr>
              <w:t>13.600</w:t>
            </w:r>
          </w:p>
        </w:tc>
        <w:tc>
          <w:tcPr>
            <w:tcW w:w="1150" w:type="dxa"/>
            <w:tcBorders>
              <w:top w:val="nil"/>
              <w:left w:val="nil"/>
              <w:bottom w:val="single" w:sz="8" w:space="0" w:color="auto"/>
              <w:right w:val="single" w:sz="8" w:space="0" w:color="auto"/>
            </w:tcBorders>
            <w:vAlign w:val="center"/>
          </w:tcPr>
          <w:p w:rsidR="00CC681D" w:rsidRPr="0002190D" w:rsidRDefault="00CC681D" w:rsidP="00A94D70">
            <w:pPr>
              <w:jc w:val="center"/>
              <w:rPr>
                <w:rFonts w:eastAsia="MS Mincho"/>
                <w:sz w:val="20"/>
                <w:szCs w:val="20"/>
                <w:lang w:val="es-ES" w:eastAsia="ja-JP"/>
              </w:rPr>
            </w:pPr>
            <w:r w:rsidRPr="0002190D">
              <w:rPr>
                <w:rFonts w:eastAsia="MS Mincho"/>
                <w:sz w:val="20"/>
                <w:szCs w:val="20"/>
                <w:lang w:val="es-ES" w:eastAsia="ja-JP"/>
              </w:rPr>
              <w:t>$</w:t>
            </w:r>
            <w:r w:rsidR="00A94D70">
              <w:rPr>
                <w:rFonts w:eastAsia="MS Mincho"/>
                <w:sz w:val="20"/>
                <w:szCs w:val="20"/>
                <w:lang w:val="es-ES" w:eastAsia="ja-JP"/>
              </w:rPr>
              <w:t>12.920</w:t>
            </w:r>
          </w:p>
        </w:tc>
        <w:tc>
          <w:tcPr>
            <w:tcW w:w="813" w:type="dxa"/>
            <w:tcBorders>
              <w:top w:val="single" w:sz="8" w:space="0" w:color="auto"/>
              <w:left w:val="nil"/>
              <w:bottom w:val="single" w:sz="8" w:space="0" w:color="auto"/>
              <w:right w:val="single" w:sz="8" w:space="0" w:color="auto"/>
            </w:tcBorders>
            <w:vAlign w:val="center"/>
          </w:tcPr>
          <w:p w:rsidR="00CC681D" w:rsidRPr="0002190D" w:rsidRDefault="00CC681D">
            <w:pPr>
              <w:jc w:val="center"/>
              <w:rPr>
                <w:rFonts w:eastAsia="MS Mincho"/>
                <w:color w:val="000000"/>
                <w:sz w:val="20"/>
                <w:szCs w:val="20"/>
                <w:lang w:val="es-ES" w:eastAsia="ja-JP"/>
              </w:rPr>
            </w:pPr>
            <w:r w:rsidRPr="0002190D">
              <w:rPr>
                <w:rFonts w:eastAsia="MS Mincho"/>
                <w:color w:val="000000"/>
                <w:sz w:val="20"/>
                <w:szCs w:val="20"/>
                <w:lang w:val="es-ES" w:eastAsia="ja-JP"/>
              </w:rPr>
              <w:t>$</w:t>
            </w:r>
            <w:r w:rsidR="00A94D70">
              <w:rPr>
                <w:rFonts w:eastAsia="MS Mincho"/>
                <w:color w:val="000000"/>
                <w:sz w:val="20"/>
                <w:szCs w:val="20"/>
                <w:lang w:val="es-ES" w:eastAsia="ja-JP"/>
              </w:rPr>
              <w:t>4.</w:t>
            </w:r>
            <w:r w:rsidR="00914886">
              <w:rPr>
                <w:rFonts w:eastAsia="MS Mincho"/>
                <w:color w:val="000000"/>
                <w:sz w:val="20"/>
                <w:szCs w:val="20"/>
                <w:lang w:val="es-ES" w:eastAsia="ja-JP"/>
              </w:rPr>
              <w:t>534</w:t>
            </w:r>
          </w:p>
        </w:tc>
        <w:tc>
          <w:tcPr>
            <w:tcW w:w="1156" w:type="dxa"/>
            <w:tcBorders>
              <w:top w:val="nil"/>
              <w:left w:val="single" w:sz="8" w:space="0" w:color="auto"/>
              <w:bottom w:val="single" w:sz="8" w:space="0" w:color="auto"/>
              <w:right w:val="single" w:sz="8" w:space="0" w:color="auto"/>
            </w:tcBorders>
            <w:vAlign w:val="center"/>
          </w:tcPr>
          <w:p w:rsidR="00CC681D" w:rsidRPr="0002190D" w:rsidRDefault="00CC681D" w:rsidP="00A94D70">
            <w:pPr>
              <w:jc w:val="center"/>
              <w:rPr>
                <w:rFonts w:eastAsia="MS Mincho"/>
                <w:color w:val="000000"/>
                <w:sz w:val="20"/>
                <w:szCs w:val="20"/>
                <w:lang w:val="es-ES" w:eastAsia="ja-JP"/>
              </w:rPr>
            </w:pPr>
            <w:r w:rsidRPr="0002190D">
              <w:rPr>
                <w:rFonts w:eastAsia="MS Mincho"/>
                <w:color w:val="000000"/>
                <w:sz w:val="20"/>
                <w:szCs w:val="20"/>
                <w:lang w:val="es-ES" w:eastAsia="ja-JP"/>
              </w:rPr>
              <w:t>$</w:t>
            </w:r>
            <w:r w:rsidR="00A94D70">
              <w:rPr>
                <w:rFonts w:eastAsia="MS Mincho"/>
                <w:color w:val="000000"/>
                <w:sz w:val="20"/>
                <w:szCs w:val="20"/>
                <w:lang w:val="es-ES" w:eastAsia="ja-JP"/>
              </w:rPr>
              <w:t>14.280</w:t>
            </w:r>
          </w:p>
        </w:tc>
        <w:tc>
          <w:tcPr>
            <w:tcW w:w="1133" w:type="dxa"/>
            <w:tcBorders>
              <w:top w:val="nil"/>
              <w:left w:val="nil"/>
              <w:bottom w:val="single" w:sz="8" w:space="0" w:color="auto"/>
              <w:right w:val="single" w:sz="8" w:space="0" w:color="auto"/>
            </w:tcBorders>
            <w:vAlign w:val="center"/>
          </w:tcPr>
          <w:p w:rsidR="00CC681D" w:rsidRPr="0002190D" w:rsidRDefault="00CC681D">
            <w:pPr>
              <w:jc w:val="center"/>
              <w:rPr>
                <w:rFonts w:eastAsia="MS Mincho"/>
                <w:color w:val="000000"/>
                <w:sz w:val="20"/>
                <w:szCs w:val="20"/>
                <w:lang w:val="es-ES" w:eastAsia="ja-JP"/>
              </w:rPr>
            </w:pPr>
            <w:r w:rsidRPr="0002190D">
              <w:rPr>
                <w:rFonts w:eastAsia="MS Mincho"/>
                <w:color w:val="000000"/>
                <w:sz w:val="20"/>
                <w:szCs w:val="20"/>
                <w:lang w:val="es-ES" w:eastAsia="ja-JP"/>
              </w:rPr>
              <w:t>$</w:t>
            </w:r>
            <w:r w:rsidR="00914886">
              <w:rPr>
                <w:rFonts w:eastAsia="MS Mincho"/>
                <w:color w:val="000000"/>
                <w:sz w:val="20"/>
                <w:szCs w:val="20"/>
                <w:lang w:val="es-ES" w:eastAsia="ja-JP"/>
              </w:rPr>
              <w:t>20.400</w:t>
            </w:r>
          </w:p>
        </w:tc>
        <w:tc>
          <w:tcPr>
            <w:tcW w:w="1066" w:type="dxa"/>
            <w:tcBorders>
              <w:top w:val="nil"/>
              <w:left w:val="nil"/>
              <w:bottom w:val="single" w:sz="8" w:space="0" w:color="auto"/>
              <w:right w:val="single" w:sz="8" w:space="0" w:color="auto"/>
            </w:tcBorders>
            <w:vAlign w:val="center"/>
          </w:tcPr>
          <w:p w:rsidR="00CC681D" w:rsidRPr="0002190D" w:rsidRDefault="00CC681D">
            <w:pPr>
              <w:jc w:val="center"/>
              <w:rPr>
                <w:rFonts w:eastAsia="MS Mincho"/>
                <w:color w:val="000000"/>
                <w:sz w:val="20"/>
                <w:szCs w:val="20"/>
                <w:lang w:val="es-ES" w:eastAsia="ja-JP"/>
              </w:rPr>
            </w:pPr>
            <w:r w:rsidRPr="0002190D">
              <w:rPr>
                <w:rFonts w:eastAsia="MS Mincho"/>
                <w:color w:val="000000"/>
                <w:sz w:val="20"/>
                <w:szCs w:val="20"/>
                <w:lang w:val="es-ES" w:eastAsia="ja-JP"/>
              </w:rPr>
              <w:t>$</w:t>
            </w:r>
            <w:r w:rsidR="00914886">
              <w:rPr>
                <w:rFonts w:eastAsia="MS Mincho"/>
                <w:color w:val="000000"/>
                <w:sz w:val="20"/>
                <w:szCs w:val="20"/>
                <w:lang w:val="es-ES" w:eastAsia="ja-JP"/>
              </w:rPr>
              <w:t>20.400</w:t>
            </w:r>
          </w:p>
        </w:tc>
      </w:tr>
      <w:tr w:rsidR="00CC681D" w:rsidRPr="00662EBE" w:rsidTr="00066BCA">
        <w:trPr>
          <w:trHeight w:val="330"/>
        </w:trPr>
        <w:tc>
          <w:tcPr>
            <w:tcW w:w="1808" w:type="dxa"/>
            <w:tcBorders>
              <w:top w:val="nil"/>
              <w:left w:val="single" w:sz="8" w:space="0" w:color="auto"/>
              <w:bottom w:val="nil"/>
              <w:right w:val="single" w:sz="8" w:space="0" w:color="auto"/>
            </w:tcBorders>
            <w:vAlign w:val="center"/>
          </w:tcPr>
          <w:p w:rsidR="00CC681D" w:rsidRPr="0002190D" w:rsidRDefault="00CC681D" w:rsidP="00AA7B8C">
            <w:pPr>
              <w:jc w:val="center"/>
              <w:rPr>
                <w:rFonts w:eastAsia="MS Mincho"/>
                <w:sz w:val="20"/>
                <w:szCs w:val="20"/>
                <w:lang w:val="es-ES" w:eastAsia="ja-JP"/>
              </w:rPr>
            </w:pPr>
            <w:r w:rsidRPr="0002190D">
              <w:rPr>
                <w:rFonts w:eastAsia="MS Mincho"/>
                <w:sz w:val="20"/>
                <w:szCs w:val="20"/>
                <w:lang w:val="es-ES" w:eastAsia="ja-JP"/>
              </w:rPr>
              <w:t>7mo. Grado</w:t>
            </w:r>
          </w:p>
        </w:tc>
        <w:tc>
          <w:tcPr>
            <w:tcW w:w="1104" w:type="dxa"/>
            <w:tcBorders>
              <w:top w:val="nil"/>
              <w:left w:val="nil"/>
              <w:bottom w:val="nil"/>
              <w:right w:val="single" w:sz="8" w:space="0" w:color="auto"/>
            </w:tcBorders>
            <w:vAlign w:val="center"/>
          </w:tcPr>
          <w:p w:rsidR="00CC681D" w:rsidRPr="0002190D" w:rsidRDefault="00CC681D" w:rsidP="00A94D70">
            <w:pPr>
              <w:jc w:val="center"/>
              <w:rPr>
                <w:rFonts w:eastAsia="MS Mincho"/>
                <w:sz w:val="20"/>
                <w:szCs w:val="20"/>
                <w:lang w:val="es-ES" w:eastAsia="ja-JP"/>
              </w:rPr>
            </w:pPr>
            <w:r w:rsidRPr="0002190D">
              <w:rPr>
                <w:rFonts w:eastAsia="MS Mincho"/>
                <w:sz w:val="20"/>
                <w:szCs w:val="20"/>
                <w:lang w:val="es-ES" w:eastAsia="ja-JP"/>
              </w:rPr>
              <w:t>$</w:t>
            </w:r>
            <w:r w:rsidR="00A94D70">
              <w:rPr>
                <w:rFonts w:eastAsia="MS Mincho"/>
                <w:sz w:val="20"/>
                <w:szCs w:val="20"/>
                <w:lang w:val="es-ES" w:eastAsia="ja-JP"/>
              </w:rPr>
              <w:t>14.000</w:t>
            </w:r>
          </w:p>
        </w:tc>
        <w:tc>
          <w:tcPr>
            <w:tcW w:w="1189" w:type="dxa"/>
            <w:tcBorders>
              <w:top w:val="nil"/>
              <w:left w:val="nil"/>
              <w:bottom w:val="nil"/>
              <w:right w:val="single" w:sz="8" w:space="0" w:color="auto"/>
            </w:tcBorders>
            <w:vAlign w:val="center"/>
          </w:tcPr>
          <w:p w:rsidR="00CC681D" w:rsidRPr="0002190D" w:rsidRDefault="006F64C0" w:rsidP="00AA7B8C">
            <w:pPr>
              <w:jc w:val="center"/>
              <w:rPr>
                <w:rFonts w:eastAsia="MS Mincho"/>
                <w:sz w:val="20"/>
                <w:szCs w:val="20"/>
                <w:lang w:val="es-ES" w:eastAsia="ja-JP"/>
              </w:rPr>
            </w:pPr>
            <w:r w:rsidRPr="0002190D">
              <w:rPr>
                <w:rFonts w:eastAsia="MS Mincho"/>
                <w:sz w:val="20"/>
                <w:szCs w:val="20"/>
                <w:lang w:val="es-ES" w:eastAsia="ja-JP"/>
              </w:rPr>
              <w:t>$</w:t>
            </w:r>
            <w:r>
              <w:rPr>
                <w:rFonts w:eastAsia="MS Mincho"/>
                <w:sz w:val="20"/>
                <w:szCs w:val="20"/>
                <w:lang w:val="es-ES" w:eastAsia="ja-JP"/>
              </w:rPr>
              <w:t>520</w:t>
            </w:r>
          </w:p>
        </w:tc>
        <w:tc>
          <w:tcPr>
            <w:tcW w:w="1006" w:type="dxa"/>
            <w:tcBorders>
              <w:top w:val="nil"/>
              <w:left w:val="nil"/>
              <w:bottom w:val="nil"/>
              <w:right w:val="single" w:sz="8" w:space="0" w:color="auto"/>
            </w:tcBorders>
            <w:vAlign w:val="center"/>
          </w:tcPr>
          <w:p w:rsidR="00CC681D" w:rsidRPr="0002190D" w:rsidRDefault="00A94D70" w:rsidP="00AA7B8C">
            <w:pPr>
              <w:jc w:val="center"/>
              <w:rPr>
                <w:rFonts w:eastAsia="MS Mincho"/>
                <w:sz w:val="20"/>
                <w:szCs w:val="20"/>
                <w:lang w:val="es-ES" w:eastAsia="ja-JP"/>
              </w:rPr>
            </w:pPr>
            <w:r w:rsidRPr="0002190D">
              <w:rPr>
                <w:rFonts w:eastAsia="MS Mincho"/>
                <w:sz w:val="20"/>
                <w:szCs w:val="20"/>
                <w:lang w:val="es-ES" w:eastAsia="ja-JP"/>
              </w:rPr>
              <w:t>$</w:t>
            </w:r>
            <w:r>
              <w:rPr>
                <w:rFonts w:eastAsia="MS Mincho"/>
                <w:sz w:val="20"/>
                <w:szCs w:val="20"/>
                <w:lang w:val="es-ES" w:eastAsia="ja-JP"/>
              </w:rPr>
              <w:t>14.000</w:t>
            </w:r>
          </w:p>
        </w:tc>
        <w:tc>
          <w:tcPr>
            <w:tcW w:w="1150" w:type="dxa"/>
            <w:tcBorders>
              <w:top w:val="nil"/>
              <w:left w:val="nil"/>
              <w:bottom w:val="nil"/>
              <w:right w:val="single" w:sz="8" w:space="0" w:color="auto"/>
            </w:tcBorders>
            <w:vAlign w:val="center"/>
          </w:tcPr>
          <w:p w:rsidR="00CC681D" w:rsidRPr="0002190D" w:rsidRDefault="00CC681D" w:rsidP="00A94D70">
            <w:pPr>
              <w:jc w:val="center"/>
              <w:rPr>
                <w:rFonts w:eastAsia="MS Mincho"/>
                <w:sz w:val="20"/>
                <w:szCs w:val="20"/>
                <w:lang w:val="es-ES" w:eastAsia="ja-JP"/>
              </w:rPr>
            </w:pPr>
            <w:r w:rsidRPr="0002190D">
              <w:rPr>
                <w:rFonts w:eastAsia="MS Mincho"/>
                <w:sz w:val="20"/>
                <w:szCs w:val="20"/>
                <w:lang w:val="es-ES" w:eastAsia="ja-JP"/>
              </w:rPr>
              <w:t>$</w:t>
            </w:r>
            <w:r w:rsidR="00A94D70">
              <w:rPr>
                <w:rFonts w:eastAsia="MS Mincho"/>
                <w:sz w:val="20"/>
                <w:szCs w:val="20"/>
                <w:lang w:val="es-ES" w:eastAsia="ja-JP"/>
              </w:rPr>
              <w:t>13.300</w:t>
            </w:r>
          </w:p>
        </w:tc>
        <w:tc>
          <w:tcPr>
            <w:tcW w:w="813" w:type="dxa"/>
            <w:tcBorders>
              <w:top w:val="single" w:sz="8" w:space="0" w:color="auto"/>
              <w:left w:val="nil"/>
              <w:bottom w:val="single" w:sz="8" w:space="0" w:color="auto"/>
              <w:right w:val="single" w:sz="8" w:space="0" w:color="auto"/>
            </w:tcBorders>
            <w:vAlign w:val="center"/>
          </w:tcPr>
          <w:p w:rsidR="00CC681D" w:rsidRPr="0002190D" w:rsidRDefault="00CC681D" w:rsidP="00A94D70">
            <w:pPr>
              <w:jc w:val="center"/>
              <w:rPr>
                <w:rFonts w:eastAsia="MS Mincho"/>
                <w:color w:val="000000"/>
                <w:sz w:val="20"/>
                <w:szCs w:val="20"/>
                <w:lang w:val="es-ES" w:eastAsia="ja-JP"/>
              </w:rPr>
            </w:pPr>
            <w:r w:rsidRPr="0002190D">
              <w:rPr>
                <w:rFonts w:eastAsia="MS Mincho"/>
                <w:color w:val="000000"/>
                <w:sz w:val="20"/>
                <w:szCs w:val="20"/>
                <w:lang w:val="es-ES" w:eastAsia="ja-JP"/>
              </w:rPr>
              <w:t>$</w:t>
            </w:r>
            <w:r w:rsidR="00A94D70">
              <w:rPr>
                <w:rFonts w:eastAsia="MS Mincho"/>
                <w:color w:val="000000"/>
                <w:sz w:val="20"/>
                <w:szCs w:val="20"/>
                <w:lang w:val="es-ES" w:eastAsia="ja-JP"/>
              </w:rPr>
              <w:t>4.667</w:t>
            </w:r>
          </w:p>
        </w:tc>
        <w:tc>
          <w:tcPr>
            <w:tcW w:w="1156" w:type="dxa"/>
            <w:tcBorders>
              <w:top w:val="nil"/>
              <w:left w:val="single" w:sz="8" w:space="0" w:color="auto"/>
              <w:bottom w:val="single" w:sz="8" w:space="0" w:color="auto"/>
              <w:right w:val="single" w:sz="8" w:space="0" w:color="auto"/>
            </w:tcBorders>
            <w:vAlign w:val="center"/>
          </w:tcPr>
          <w:p w:rsidR="00CC681D" w:rsidRPr="0002190D" w:rsidRDefault="00CC681D" w:rsidP="00A94D70">
            <w:pPr>
              <w:jc w:val="center"/>
              <w:rPr>
                <w:rFonts w:eastAsia="MS Mincho"/>
                <w:color w:val="000000"/>
                <w:sz w:val="20"/>
                <w:szCs w:val="20"/>
                <w:lang w:val="es-ES" w:eastAsia="ja-JP"/>
              </w:rPr>
            </w:pPr>
            <w:r w:rsidRPr="0002190D">
              <w:rPr>
                <w:rFonts w:eastAsia="MS Mincho"/>
                <w:color w:val="000000"/>
                <w:sz w:val="20"/>
                <w:szCs w:val="20"/>
                <w:lang w:val="es-ES" w:eastAsia="ja-JP"/>
              </w:rPr>
              <w:t>$</w:t>
            </w:r>
            <w:r w:rsidR="00A94D70">
              <w:rPr>
                <w:rFonts w:eastAsia="MS Mincho"/>
                <w:color w:val="000000"/>
                <w:sz w:val="20"/>
                <w:szCs w:val="20"/>
                <w:lang w:val="es-ES" w:eastAsia="ja-JP"/>
              </w:rPr>
              <w:t>14.700</w:t>
            </w:r>
          </w:p>
        </w:tc>
        <w:tc>
          <w:tcPr>
            <w:tcW w:w="1133" w:type="dxa"/>
            <w:tcBorders>
              <w:top w:val="nil"/>
              <w:left w:val="nil"/>
              <w:bottom w:val="single" w:sz="8" w:space="0" w:color="auto"/>
              <w:right w:val="single" w:sz="8" w:space="0" w:color="auto"/>
            </w:tcBorders>
            <w:vAlign w:val="center"/>
          </w:tcPr>
          <w:p w:rsidR="00CC681D" w:rsidRPr="0002190D" w:rsidRDefault="00CC681D">
            <w:pPr>
              <w:jc w:val="center"/>
              <w:rPr>
                <w:rFonts w:eastAsia="MS Mincho"/>
                <w:color w:val="000000"/>
                <w:sz w:val="20"/>
                <w:szCs w:val="20"/>
                <w:lang w:val="es-ES" w:eastAsia="ja-JP"/>
              </w:rPr>
            </w:pPr>
            <w:r w:rsidRPr="0002190D">
              <w:rPr>
                <w:rFonts w:eastAsia="MS Mincho"/>
                <w:color w:val="000000"/>
                <w:sz w:val="20"/>
                <w:szCs w:val="20"/>
                <w:lang w:val="es-ES" w:eastAsia="ja-JP"/>
              </w:rPr>
              <w:t>$</w:t>
            </w:r>
            <w:r w:rsidR="00F00201">
              <w:rPr>
                <w:rFonts w:eastAsia="MS Mincho"/>
                <w:color w:val="000000"/>
                <w:sz w:val="20"/>
                <w:szCs w:val="20"/>
                <w:lang w:val="es-ES" w:eastAsia="ja-JP"/>
              </w:rPr>
              <w:t>21.000</w:t>
            </w:r>
          </w:p>
        </w:tc>
        <w:tc>
          <w:tcPr>
            <w:tcW w:w="1066" w:type="dxa"/>
            <w:tcBorders>
              <w:top w:val="nil"/>
              <w:left w:val="nil"/>
              <w:bottom w:val="single" w:sz="8" w:space="0" w:color="auto"/>
              <w:right w:val="single" w:sz="8" w:space="0" w:color="auto"/>
            </w:tcBorders>
            <w:vAlign w:val="center"/>
          </w:tcPr>
          <w:p w:rsidR="00CC681D" w:rsidRPr="0002190D" w:rsidRDefault="00CC681D">
            <w:pPr>
              <w:jc w:val="center"/>
              <w:rPr>
                <w:rFonts w:eastAsia="MS Mincho"/>
                <w:color w:val="000000"/>
                <w:sz w:val="20"/>
                <w:szCs w:val="20"/>
                <w:lang w:val="es-ES" w:eastAsia="ja-JP"/>
              </w:rPr>
            </w:pPr>
            <w:r w:rsidRPr="0002190D">
              <w:rPr>
                <w:rFonts w:eastAsia="MS Mincho"/>
                <w:color w:val="000000"/>
                <w:sz w:val="20"/>
                <w:szCs w:val="20"/>
                <w:lang w:val="es-ES" w:eastAsia="ja-JP"/>
              </w:rPr>
              <w:t>$</w:t>
            </w:r>
            <w:r w:rsidR="00F00201">
              <w:rPr>
                <w:rFonts w:eastAsia="MS Mincho"/>
                <w:color w:val="000000"/>
                <w:sz w:val="20"/>
                <w:szCs w:val="20"/>
                <w:lang w:val="es-ES" w:eastAsia="ja-JP"/>
              </w:rPr>
              <w:t>21.000</w:t>
            </w:r>
          </w:p>
        </w:tc>
      </w:tr>
      <w:tr w:rsidR="00CC681D" w:rsidRPr="00662EBE" w:rsidTr="00066BCA">
        <w:trPr>
          <w:trHeight w:val="480"/>
        </w:trPr>
        <w:tc>
          <w:tcPr>
            <w:tcW w:w="1808" w:type="dxa"/>
            <w:tcBorders>
              <w:top w:val="single" w:sz="8" w:space="0" w:color="auto"/>
              <w:left w:val="single" w:sz="8" w:space="0" w:color="auto"/>
              <w:bottom w:val="single" w:sz="8" w:space="0" w:color="auto"/>
              <w:right w:val="single" w:sz="8" w:space="0" w:color="000000"/>
            </w:tcBorders>
          </w:tcPr>
          <w:p w:rsidR="00CC681D" w:rsidRPr="0002190D" w:rsidRDefault="00CC681D" w:rsidP="00AA7B8C">
            <w:pPr>
              <w:rPr>
                <w:rFonts w:eastAsia="MS Mincho"/>
                <w:b/>
                <w:bCs/>
                <w:i/>
                <w:iCs/>
                <w:sz w:val="20"/>
                <w:szCs w:val="20"/>
                <w:lang w:val="es-ES" w:eastAsia="ja-JP"/>
              </w:rPr>
            </w:pPr>
          </w:p>
        </w:tc>
        <w:tc>
          <w:tcPr>
            <w:tcW w:w="8617" w:type="dxa"/>
            <w:gridSpan w:val="8"/>
            <w:tcBorders>
              <w:top w:val="single" w:sz="8" w:space="0" w:color="auto"/>
              <w:left w:val="single" w:sz="8" w:space="0" w:color="auto"/>
              <w:bottom w:val="single" w:sz="8" w:space="0" w:color="auto"/>
              <w:right w:val="single" w:sz="8" w:space="0" w:color="000000"/>
            </w:tcBorders>
            <w:vAlign w:val="center"/>
          </w:tcPr>
          <w:p w:rsidR="00CC681D" w:rsidRPr="0002190D" w:rsidRDefault="00CC681D" w:rsidP="00AA7B8C">
            <w:pPr>
              <w:rPr>
                <w:rFonts w:eastAsia="MS Mincho"/>
                <w:b/>
                <w:bCs/>
                <w:i/>
                <w:iCs/>
                <w:sz w:val="20"/>
                <w:szCs w:val="20"/>
                <w:lang w:val="es-ES" w:eastAsia="ja-JP"/>
              </w:rPr>
            </w:pPr>
            <w:r w:rsidRPr="0002190D">
              <w:rPr>
                <w:rFonts w:eastAsia="MS Mincho"/>
                <w:b/>
                <w:bCs/>
                <w:i/>
                <w:iCs/>
                <w:sz w:val="20"/>
                <w:szCs w:val="20"/>
                <w:lang w:val="es-ES" w:eastAsia="ja-JP"/>
              </w:rPr>
              <w:t xml:space="preserve">Nivel Secundario </w:t>
            </w:r>
            <w:r w:rsidRPr="0002190D">
              <w:rPr>
                <w:rFonts w:eastAsia="MS Mincho"/>
                <w:i/>
                <w:iCs/>
                <w:sz w:val="20"/>
                <w:szCs w:val="20"/>
                <w:lang w:val="es-ES" w:eastAsia="ja-JP"/>
              </w:rPr>
              <w:t>(Turno doble)</w:t>
            </w:r>
          </w:p>
        </w:tc>
      </w:tr>
      <w:tr w:rsidR="00CC681D" w:rsidRPr="00662EBE" w:rsidTr="00066BCA">
        <w:trPr>
          <w:trHeight w:val="330"/>
        </w:trPr>
        <w:tc>
          <w:tcPr>
            <w:tcW w:w="1808" w:type="dxa"/>
            <w:tcBorders>
              <w:top w:val="nil"/>
              <w:left w:val="single" w:sz="8" w:space="0" w:color="auto"/>
              <w:bottom w:val="single" w:sz="8" w:space="0" w:color="auto"/>
              <w:right w:val="single" w:sz="8" w:space="0" w:color="auto"/>
            </w:tcBorders>
            <w:vAlign w:val="center"/>
          </w:tcPr>
          <w:p w:rsidR="00CC681D" w:rsidRPr="0002190D" w:rsidRDefault="00CC681D" w:rsidP="00AA7B8C">
            <w:pPr>
              <w:jc w:val="center"/>
              <w:rPr>
                <w:rFonts w:eastAsia="MS Mincho"/>
                <w:sz w:val="20"/>
                <w:szCs w:val="20"/>
                <w:lang w:val="es-ES" w:eastAsia="ja-JP"/>
              </w:rPr>
            </w:pPr>
            <w:r w:rsidRPr="0002190D">
              <w:rPr>
                <w:rFonts w:eastAsia="MS Mincho"/>
                <w:sz w:val="20"/>
                <w:szCs w:val="20"/>
                <w:lang w:val="es-ES" w:eastAsia="ja-JP"/>
              </w:rPr>
              <w:t>1er. y 2do. Año</w:t>
            </w:r>
          </w:p>
        </w:tc>
        <w:tc>
          <w:tcPr>
            <w:tcW w:w="1104" w:type="dxa"/>
            <w:tcBorders>
              <w:top w:val="nil"/>
              <w:left w:val="nil"/>
              <w:bottom w:val="single" w:sz="8" w:space="0" w:color="auto"/>
              <w:right w:val="single" w:sz="8" w:space="0" w:color="auto"/>
            </w:tcBorders>
            <w:vAlign w:val="center"/>
          </w:tcPr>
          <w:p w:rsidR="00CC681D" w:rsidRPr="0002190D" w:rsidRDefault="00CC681D" w:rsidP="00A94D70">
            <w:pPr>
              <w:jc w:val="center"/>
              <w:rPr>
                <w:rFonts w:eastAsia="MS Mincho"/>
                <w:sz w:val="20"/>
                <w:szCs w:val="20"/>
                <w:lang w:val="es-ES" w:eastAsia="ja-JP"/>
              </w:rPr>
            </w:pPr>
            <w:r w:rsidRPr="0002190D">
              <w:rPr>
                <w:rFonts w:eastAsia="MS Mincho"/>
                <w:sz w:val="20"/>
                <w:szCs w:val="20"/>
                <w:lang w:val="es-ES" w:eastAsia="ja-JP"/>
              </w:rPr>
              <w:t>$</w:t>
            </w:r>
            <w:r w:rsidR="00A94D70">
              <w:rPr>
                <w:rFonts w:eastAsia="MS Mincho"/>
                <w:sz w:val="20"/>
                <w:szCs w:val="20"/>
                <w:lang w:val="es-ES" w:eastAsia="ja-JP"/>
              </w:rPr>
              <w:t>15.600</w:t>
            </w:r>
          </w:p>
        </w:tc>
        <w:tc>
          <w:tcPr>
            <w:tcW w:w="1189" w:type="dxa"/>
            <w:tcBorders>
              <w:top w:val="nil"/>
              <w:left w:val="nil"/>
              <w:bottom w:val="single" w:sz="8" w:space="0" w:color="auto"/>
              <w:right w:val="single" w:sz="8" w:space="0" w:color="auto"/>
            </w:tcBorders>
            <w:vAlign w:val="center"/>
          </w:tcPr>
          <w:p w:rsidR="00CC681D" w:rsidRPr="0002190D" w:rsidRDefault="006F64C0" w:rsidP="00AA7B8C">
            <w:pPr>
              <w:jc w:val="center"/>
              <w:rPr>
                <w:rFonts w:eastAsia="MS Mincho"/>
                <w:sz w:val="20"/>
                <w:szCs w:val="20"/>
                <w:lang w:val="es-ES" w:eastAsia="ja-JP"/>
              </w:rPr>
            </w:pPr>
            <w:r w:rsidRPr="0002190D">
              <w:rPr>
                <w:rFonts w:eastAsia="MS Mincho"/>
                <w:sz w:val="20"/>
                <w:szCs w:val="20"/>
                <w:lang w:val="es-ES" w:eastAsia="ja-JP"/>
              </w:rPr>
              <w:t>$</w:t>
            </w:r>
            <w:r>
              <w:rPr>
                <w:rFonts w:eastAsia="MS Mincho"/>
                <w:sz w:val="20"/>
                <w:szCs w:val="20"/>
                <w:lang w:val="es-ES" w:eastAsia="ja-JP"/>
              </w:rPr>
              <w:t>520</w:t>
            </w:r>
          </w:p>
        </w:tc>
        <w:tc>
          <w:tcPr>
            <w:tcW w:w="1006" w:type="dxa"/>
            <w:tcBorders>
              <w:top w:val="nil"/>
              <w:left w:val="nil"/>
              <w:bottom w:val="single" w:sz="8" w:space="0" w:color="auto"/>
              <w:right w:val="single" w:sz="8" w:space="0" w:color="auto"/>
            </w:tcBorders>
            <w:vAlign w:val="center"/>
          </w:tcPr>
          <w:p w:rsidR="00CC681D" w:rsidRPr="0002190D" w:rsidRDefault="00A94D70" w:rsidP="00AA7B8C">
            <w:pPr>
              <w:jc w:val="center"/>
              <w:rPr>
                <w:rFonts w:eastAsia="MS Mincho"/>
                <w:sz w:val="20"/>
                <w:szCs w:val="20"/>
                <w:lang w:val="es-ES" w:eastAsia="ja-JP"/>
              </w:rPr>
            </w:pPr>
            <w:r w:rsidRPr="0002190D">
              <w:rPr>
                <w:rFonts w:eastAsia="MS Mincho"/>
                <w:sz w:val="20"/>
                <w:szCs w:val="20"/>
                <w:lang w:val="es-ES" w:eastAsia="ja-JP"/>
              </w:rPr>
              <w:t>$</w:t>
            </w:r>
            <w:r>
              <w:rPr>
                <w:rFonts w:eastAsia="MS Mincho"/>
                <w:sz w:val="20"/>
                <w:szCs w:val="20"/>
                <w:lang w:val="es-ES" w:eastAsia="ja-JP"/>
              </w:rPr>
              <w:t>15.600</w:t>
            </w:r>
          </w:p>
        </w:tc>
        <w:tc>
          <w:tcPr>
            <w:tcW w:w="1150" w:type="dxa"/>
            <w:tcBorders>
              <w:top w:val="nil"/>
              <w:left w:val="nil"/>
              <w:bottom w:val="single" w:sz="8" w:space="0" w:color="auto"/>
              <w:right w:val="single" w:sz="8" w:space="0" w:color="auto"/>
            </w:tcBorders>
            <w:vAlign w:val="center"/>
          </w:tcPr>
          <w:p w:rsidR="00CC681D" w:rsidRPr="0002190D" w:rsidRDefault="00CC681D" w:rsidP="00A94D70">
            <w:pPr>
              <w:jc w:val="center"/>
              <w:rPr>
                <w:rFonts w:eastAsia="MS Mincho"/>
                <w:sz w:val="20"/>
                <w:szCs w:val="20"/>
                <w:lang w:val="es-ES" w:eastAsia="ja-JP"/>
              </w:rPr>
            </w:pPr>
            <w:r w:rsidRPr="0002190D">
              <w:rPr>
                <w:rFonts w:eastAsia="MS Mincho"/>
                <w:sz w:val="20"/>
                <w:szCs w:val="20"/>
                <w:lang w:val="es-ES" w:eastAsia="ja-JP"/>
              </w:rPr>
              <w:t>$</w:t>
            </w:r>
            <w:r w:rsidR="00A94D70">
              <w:rPr>
                <w:rFonts w:eastAsia="MS Mincho"/>
                <w:sz w:val="20"/>
                <w:szCs w:val="20"/>
                <w:lang w:val="es-ES" w:eastAsia="ja-JP"/>
              </w:rPr>
              <w:t>14.820</w:t>
            </w:r>
          </w:p>
        </w:tc>
        <w:tc>
          <w:tcPr>
            <w:tcW w:w="813" w:type="dxa"/>
            <w:tcBorders>
              <w:top w:val="single" w:sz="8" w:space="0" w:color="auto"/>
              <w:left w:val="nil"/>
              <w:bottom w:val="single" w:sz="8" w:space="0" w:color="auto"/>
              <w:right w:val="single" w:sz="8" w:space="0" w:color="auto"/>
            </w:tcBorders>
            <w:vAlign w:val="center"/>
          </w:tcPr>
          <w:p w:rsidR="00CC681D" w:rsidRPr="0002190D" w:rsidRDefault="00CC681D" w:rsidP="00A94D70">
            <w:pPr>
              <w:jc w:val="center"/>
              <w:rPr>
                <w:rFonts w:eastAsia="MS Mincho"/>
                <w:sz w:val="20"/>
                <w:szCs w:val="20"/>
                <w:lang w:val="es-ES" w:eastAsia="ja-JP"/>
              </w:rPr>
            </w:pPr>
            <w:r w:rsidRPr="0002190D">
              <w:rPr>
                <w:rFonts w:eastAsia="MS Mincho"/>
                <w:sz w:val="20"/>
                <w:szCs w:val="20"/>
                <w:lang w:val="es-ES" w:eastAsia="ja-JP"/>
              </w:rPr>
              <w:t>$</w:t>
            </w:r>
            <w:r w:rsidR="00A94D70">
              <w:rPr>
                <w:rFonts w:eastAsia="MS Mincho"/>
                <w:sz w:val="20"/>
                <w:szCs w:val="20"/>
                <w:lang w:val="es-ES" w:eastAsia="ja-JP"/>
              </w:rPr>
              <w:t>5.200</w:t>
            </w:r>
          </w:p>
        </w:tc>
        <w:tc>
          <w:tcPr>
            <w:tcW w:w="1156" w:type="dxa"/>
            <w:tcBorders>
              <w:top w:val="nil"/>
              <w:left w:val="single" w:sz="8" w:space="0" w:color="auto"/>
              <w:bottom w:val="single" w:sz="8" w:space="0" w:color="auto"/>
              <w:right w:val="single" w:sz="8" w:space="0" w:color="auto"/>
            </w:tcBorders>
            <w:vAlign w:val="center"/>
          </w:tcPr>
          <w:p w:rsidR="00CC681D" w:rsidRPr="0002190D" w:rsidRDefault="00CC681D" w:rsidP="00A94D70">
            <w:pPr>
              <w:jc w:val="center"/>
              <w:rPr>
                <w:rFonts w:eastAsia="MS Mincho"/>
                <w:sz w:val="20"/>
                <w:szCs w:val="20"/>
                <w:lang w:val="es-ES" w:eastAsia="ja-JP"/>
              </w:rPr>
            </w:pPr>
            <w:r w:rsidRPr="0002190D">
              <w:rPr>
                <w:rFonts w:eastAsia="MS Mincho"/>
                <w:sz w:val="20"/>
                <w:szCs w:val="20"/>
                <w:lang w:val="es-ES" w:eastAsia="ja-JP"/>
              </w:rPr>
              <w:t>$</w:t>
            </w:r>
            <w:r w:rsidR="00A94D70">
              <w:rPr>
                <w:rFonts w:eastAsia="MS Mincho"/>
                <w:sz w:val="20"/>
                <w:szCs w:val="20"/>
                <w:lang w:val="es-ES" w:eastAsia="ja-JP"/>
              </w:rPr>
              <w:t>16.380</w:t>
            </w:r>
          </w:p>
        </w:tc>
        <w:tc>
          <w:tcPr>
            <w:tcW w:w="1133" w:type="dxa"/>
            <w:tcBorders>
              <w:top w:val="nil"/>
              <w:left w:val="nil"/>
              <w:bottom w:val="single" w:sz="8" w:space="0" w:color="auto"/>
              <w:right w:val="single" w:sz="8" w:space="0" w:color="auto"/>
            </w:tcBorders>
            <w:vAlign w:val="center"/>
          </w:tcPr>
          <w:p w:rsidR="00CC681D" w:rsidRPr="0002190D" w:rsidRDefault="00CC681D">
            <w:pPr>
              <w:jc w:val="center"/>
              <w:rPr>
                <w:rFonts w:eastAsia="MS Mincho"/>
                <w:sz w:val="20"/>
                <w:szCs w:val="20"/>
                <w:lang w:val="es-ES" w:eastAsia="ja-JP"/>
              </w:rPr>
            </w:pPr>
            <w:r w:rsidRPr="0002190D">
              <w:rPr>
                <w:rFonts w:eastAsia="MS Mincho"/>
                <w:sz w:val="20"/>
                <w:szCs w:val="20"/>
                <w:lang w:val="es-ES" w:eastAsia="ja-JP"/>
              </w:rPr>
              <w:t>$</w:t>
            </w:r>
            <w:r w:rsidR="00F00201">
              <w:rPr>
                <w:rFonts w:eastAsia="MS Mincho"/>
                <w:sz w:val="20"/>
                <w:szCs w:val="20"/>
                <w:lang w:val="es-ES" w:eastAsia="ja-JP"/>
              </w:rPr>
              <w:t>23.400</w:t>
            </w:r>
          </w:p>
        </w:tc>
        <w:tc>
          <w:tcPr>
            <w:tcW w:w="1066" w:type="dxa"/>
            <w:tcBorders>
              <w:top w:val="nil"/>
              <w:left w:val="nil"/>
              <w:bottom w:val="single" w:sz="8" w:space="0" w:color="auto"/>
              <w:right w:val="single" w:sz="8" w:space="0" w:color="auto"/>
            </w:tcBorders>
            <w:vAlign w:val="center"/>
          </w:tcPr>
          <w:p w:rsidR="00CC681D" w:rsidRPr="0002190D" w:rsidRDefault="00CC681D">
            <w:pPr>
              <w:jc w:val="center"/>
              <w:rPr>
                <w:rFonts w:eastAsia="MS Mincho"/>
                <w:sz w:val="20"/>
                <w:szCs w:val="20"/>
                <w:lang w:val="es-ES" w:eastAsia="ja-JP"/>
              </w:rPr>
            </w:pPr>
            <w:r w:rsidRPr="0002190D">
              <w:rPr>
                <w:rFonts w:eastAsia="MS Mincho"/>
                <w:sz w:val="20"/>
                <w:szCs w:val="20"/>
                <w:lang w:val="es-ES" w:eastAsia="ja-JP"/>
              </w:rPr>
              <w:t>$</w:t>
            </w:r>
            <w:r w:rsidR="00F00201">
              <w:rPr>
                <w:rFonts w:eastAsia="MS Mincho"/>
                <w:sz w:val="20"/>
                <w:szCs w:val="20"/>
                <w:lang w:val="es-ES" w:eastAsia="ja-JP"/>
              </w:rPr>
              <w:t>23.400</w:t>
            </w:r>
          </w:p>
        </w:tc>
      </w:tr>
      <w:tr w:rsidR="00CC681D" w:rsidRPr="00662EBE" w:rsidTr="00066BCA">
        <w:trPr>
          <w:trHeight w:val="330"/>
        </w:trPr>
        <w:tc>
          <w:tcPr>
            <w:tcW w:w="1808" w:type="dxa"/>
            <w:tcBorders>
              <w:top w:val="nil"/>
              <w:left w:val="single" w:sz="8" w:space="0" w:color="auto"/>
              <w:bottom w:val="single" w:sz="8" w:space="0" w:color="auto"/>
              <w:right w:val="single" w:sz="8" w:space="0" w:color="auto"/>
            </w:tcBorders>
            <w:vAlign w:val="center"/>
          </w:tcPr>
          <w:p w:rsidR="00CC681D" w:rsidRPr="0002190D" w:rsidRDefault="00CC681D" w:rsidP="00AA7B8C">
            <w:pPr>
              <w:jc w:val="center"/>
              <w:rPr>
                <w:rFonts w:eastAsia="MS Mincho"/>
                <w:sz w:val="20"/>
                <w:szCs w:val="20"/>
                <w:lang w:val="es-ES" w:eastAsia="ja-JP"/>
              </w:rPr>
            </w:pPr>
            <w:r w:rsidRPr="0002190D">
              <w:rPr>
                <w:rFonts w:eastAsia="MS Mincho"/>
                <w:sz w:val="20"/>
                <w:szCs w:val="20"/>
                <w:lang w:val="es-ES" w:eastAsia="ja-JP"/>
              </w:rPr>
              <w:t xml:space="preserve">3er, 4to. </w:t>
            </w:r>
            <w:proofErr w:type="gramStart"/>
            <w:r w:rsidRPr="0002190D">
              <w:rPr>
                <w:rFonts w:eastAsia="MS Mincho"/>
                <w:sz w:val="20"/>
                <w:szCs w:val="20"/>
                <w:lang w:val="es-ES" w:eastAsia="ja-JP"/>
              </w:rPr>
              <w:t>y</w:t>
            </w:r>
            <w:proofErr w:type="gramEnd"/>
            <w:r w:rsidRPr="0002190D">
              <w:rPr>
                <w:rFonts w:eastAsia="MS Mincho"/>
                <w:sz w:val="20"/>
                <w:szCs w:val="20"/>
                <w:lang w:val="es-ES" w:eastAsia="ja-JP"/>
              </w:rPr>
              <w:t xml:space="preserve"> 5to. Año</w:t>
            </w:r>
          </w:p>
        </w:tc>
        <w:tc>
          <w:tcPr>
            <w:tcW w:w="1104" w:type="dxa"/>
            <w:tcBorders>
              <w:top w:val="nil"/>
              <w:left w:val="nil"/>
              <w:bottom w:val="single" w:sz="8" w:space="0" w:color="auto"/>
              <w:right w:val="single" w:sz="8" w:space="0" w:color="auto"/>
            </w:tcBorders>
            <w:vAlign w:val="center"/>
          </w:tcPr>
          <w:p w:rsidR="00CC681D" w:rsidRPr="0002190D" w:rsidRDefault="00CC681D" w:rsidP="00A94D70">
            <w:pPr>
              <w:jc w:val="center"/>
              <w:rPr>
                <w:rFonts w:eastAsia="MS Mincho"/>
                <w:sz w:val="20"/>
                <w:szCs w:val="20"/>
                <w:lang w:val="es-ES" w:eastAsia="ja-JP"/>
              </w:rPr>
            </w:pPr>
            <w:r w:rsidRPr="0002190D">
              <w:rPr>
                <w:rFonts w:eastAsia="MS Mincho"/>
                <w:sz w:val="20"/>
                <w:szCs w:val="20"/>
                <w:lang w:val="es-ES" w:eastAsia="ja-JP"/>
              </w:rPr>
              <w:t>$</w:t>
            </w:r>
            <w:r w:rsidR="00A94D70">
              <w:rPr>
                <w:rFonts w:eastAsia="MS Mincho"/>
                <w:sz w:val="20"/>
                <w:szCs w:val="20"/>
                <w:lang w:val="es-ES" w:eastAsia="ja-JP"/>
              </w:rPr>
              <w:t>16.100</w:t>
            </w:r>
          </w:p>
        </w:tc>
        <w:tc>
          <w:tcPr>
            <w:tcW w:w="1189" w:type="dxa"/>
            <w:tcBorders>
              <w:top w:val="nil"/>
              <w:left w:val="nil"/>
              <w:bottom w:val="single" w:sz="8" w:space="0" w:color="auto"/>
              <w:right w:val="single" w:sz="8" w:space="0" w:color="auto"/>
            </w:tcBorders>
            <w:vAlign w:val="center"/>
          </w:tcPr>
          <w:p w:rsidR="00CC681D" w:rsidRPr="0002190D" w:rsidRDefault="006F64C0" w:rsidP="00AA7B8C">
            <w:pPr>
              <w:jc w:val="center"/>
              <w:rPr>
                <w:rFonts w:eastAsia="MS Mincho"/>
                <w:sz w:val="20"/>
                <w:szCs w:val="20"/>
                <w:lang w:val="es-ES" w:eastAsia="ja-JP"/>
              </w:rPr>
            </w:pPr>
            <w:r w:rsidRPr="0002190D">
              <w:rPr>
                <w:rFonts w:eastAsia="MS Mincho"/>
                <w:sz w:val="20"/>
                <w:szCs w:val="20"/>
                <w:lang w:val="es-ES" w:eastAsia="ja-JP"/>
              </w:rPr>
              <w:t>$</w:t>
            </w:r>
            <w:r>
              <w:rPr>
                <w:rFonts w:eastAsia="MS Mincho"/>
                <w:sz w:val="20"/>
                <w:szCs w:val="20"/>
                <w:lang w:val="es-ES" w:eastAsia="ja-JP"/>
              </w:rPr>
              <w:t>520</w:t>
            </w:r>
          </w:p>
        </w:tc>
        <w:tc>
          <w:tcPr>
            <w:tcW w:w="1006" w:type="dxa"/>
            <w:tcBorders>
              <w:top w:val="nil"/>
              <w:left w:val="nil"/>
              <w:bottom w:val="single" w:sz="8" w:space="0" w:color="auto"/>
              <w:right w:val="single" w:sz="8" w:space="0" w:color="auto"/>
            </w:tcBorders>
            <w:vAlign w:val="center"/>
          </w:tcPr>
          <w:p w:rsidR="00CC681D" w:rsidRPr="0002190D" w:rsidRDefault="00A94D70" w:rsidP="00AA7B8C">
            <w:pPr>
              <w:jc w:val="center"/>
              <w:rPr>
                <w:rFonts w:eastAsia="MS Mincho"/>
                <w:sz w:val="20"/>
                <w:szCs w:val="20"/>
                <w:lang w:val="es-ES" w:eastAsia="ja-JP"/>
              </w:rPr>
            </w:pPr>
            <w:r w:rsidRPr="0002190D">
              <w:rPr>
                <w:rFonts w:eastAsia="MS Mincho"/>
                <w:sz w:val="20"/>
                <w:szCs w:val="20"/>
                <w:lang w:val="es-ES" w:eastAsia="ja-JP"/>
              </w:rPr>
              <w:t>$</w:t>
            </w:r>
            <w:r>
              <w:rPr>
                <w:rFonts w:eastAsia="MS Mincho"/>
                <w:sz w:val="20"/>
                <w:szCs w:val="20"/>
                <w:lang w:val="es-ES" w:eastAsia="ja-JP"/>
              </w:rPr>
              <w:t>16.100</w:t>
            </w:r>
          </w:p>
        </w:tc>
        <w:tc>
          <w:tcPr>
            <w:tcW w:w="1150" w:type="dxa"/>
            <w:tcBorders>
              <w:top w:val="nil"/>
              <w:left w:val="nil"/>
              <w:bottom w:val="single" w:sz="8" w:space="0" w:color="auto"/>
              <w:right w:val="single" w:sz="8" w:space="0" w:color="auto"/>
            </w:tcBorders>
            <w:vAlign w:val="center"/>
          </w:tcPr>
          <w:p w:rsidR="00CC681D" w:rsidRPr="0002190D" w:rsidRDefault="00CC681D" w:rsidP="00AD00D6">
            <w:pPr>
              <w:jc w:val="center"/>
              <w:rPr>
                <w:rFonts w:eastAsia="MS Mincho"/>
                <w:sz w:val="20"/>
                <w:szCs w:val="20"/>
                <w:lang w:val="es-ES" w:eastAsia="ja-JP"/>
              </w:rPr>
            </w:pPr>
            <w:r w:rsidRPr="0002190D">
              <w:rPr>
                <w:rFonts w:eastAsia="MS Mincho"/>
                <w:sz w:val="20"/>
                <w:szCs w:val="20"/>
                <w:lang w:val="es-ES" w:eastAsia="ja-JP"/>
              </w:rPr>
              <w:t>$</w:t>
            </w:r>
            <w:r w:rsidR="00AD00D6">
              <w:rPr>
                <w:rFonts w:eastAsia="MS Mincho"/>
                <w:sz w:val="20"/>
                <w:szCs w:val="20"/>
                <w:lang w:val="es-ES" w:eastAsia="ja-JP"/>
              </w:rPr>
              <w:t>15.295</w:t>
            </w:r>
          </w:p>
        </w:tc>
        <w:tc>
          <w:tcPr>
            <w:tcW w:w="813" w:type="dxa"/>
            <w:tcBorders>
              <w:top w:val="single" w:sz="8" w:space="0" w:color="auto"/>
              <w:left w:val="nil"/>
              <w:bottom w:val="single" w:sz="8" w:space="0" w:color="auto"/>
              <w:right w:val="single" w:sz="8" w:space="0" w:color="auto"/>
            </w:tcBorders>
            <w:vAlign w:val="center"/>
          </w:tcPr>
          <w:p w:rsidR="00CC681D" w:rsidRPr="0002190D" w:rsidRDefault="00CC681D" w:rsidP="00A94D70">
            <w:pPr>
              <w:jc w:val="center"/>
              <w:rPr>
                <w:rFonts w:eastAsia="MS Mincho"/>
                <w:sz w:val="20"/>
                <w:szCs w:val="20"/>
                <w:lang w:val="es-ES" w:eastAsia="ja-JP"/>
              </w:rPr>
            </w:pPr>
            <w:r w:rsidRPr="0002190D">
              <w:rPr>
                <w:rFonts w:eastAsia="MS Mincho"/>
                <w:sz w:val="20"/>
                <w:szCs w:val="20"/>
                <w:lang w:val="es-ES" w:eastAsia="ja-JP"/>
              </w:rPr>
              <w:t>$</w:t>
            </w:r>
            <w:r w:rsidR="00A94D70">
              <w:rPr>
                <w:rFonts w:eastAsia="MS Mincho"/>
                <w:sz w:val="20"/>
                <w:szCs w:val="20"/>
                <w:lang w:val="es-ES" w:eastAsia="ja-JP"/>
              </w:rPr>
              <w:t>5.367</w:t>
            </w:r>
          </w:p>
        </w:tc>
        <w:tc>
          <w:tcPr>
            <w:tcW w:w="1156" w:type="dxa"/>
            <w:tcBorders>
              <w:top w:val="nil"/>
              <w:left w:val="single" w:sz="8" w:space="0" w:color="auto"/>
              <w:bottom w:val="single" w:sz="8" w:space="0" w:color="auto"/>
              <w:right w:val="single" w:sz="8" w:space="0" w:color="auto"/>
            </w:tcBorders>
            <w:vAlign w:val="center"/>
          </w:tcPr>
          <w:p w:rsidR="00CC681D" w:rsidRPr="0002190D" w:rsidRDefault="00CC681D" w:rsidP="00AD00D6">
            <w:pPr>
              <w:jc w:val="center"/>
              <w:rPr>
                <w:rFonts w:eastAsia="MS Mincho"/>
                <w:sz w:val="20"/>
                <w:szCs w:val="20"/>
                <w:lang w:val="es-ES" w:eastAsia="ja-JP"/>
              </w:rPr>
            </w:pPr>
            <w:r w:rsidRPr="0002190D">
              <w:rPr>
                <w:rFonts w:eastAsia="MS Mincho"/>
                <w:sz w:val="20"/>
                <w:szCs w:val="20"/>
                <w:lang w:val="es-ES" w:eastAsia="ja-JP"/>
              </w:rPr>
              <w:t>$</w:t>
            </w:r>
            <w:r w:rsidR="00AD00D6">
              <w:rPr>
                <w:rFonts w:eastAsia="MS Mincho"/>
                <w:sz w:val="20"/>
                <w:szCs w:val="20"/>
                <w:lang w:val="es-ES" w:eastAsia="ja-JP"/>
              </w:rPr>
              <w:t>16.905</w:t>
            </w:r>
          </w:p>
        </w:tc>
        <w:tc>
          <w:tcPr>
            <w:tcW w:w="1133" w:type="dxa"/>
            <w:tcBorders>
              <w:top w:val="nil"/>
              <w:left w:val="nil"/>
              <w:bottom w:val="single" w:sz="8" w:space="0" w:color="auto"/>
              <w:right w:val="single" w:sz="8" w:space="0" w:color="auto"/>
            </w:tcBorders>
            <w:vAlign w:val="center"/>
          </w:tcPr>
          <w:p w:rsidR="00CC681D" w:rsidRPr="0002190D" w:rsidRDefault="00CC681D">
            <w:pPr>
              <w:jc w:val="center"/>
              <w:rPr>
                <w:rFonts w:eastAsia="MS Mincho"/>
                <w:sz w:val="20"/>
                <w:szCs w:val="20"/>
                <w:lang w:val="es-ES" w:eastAsia="ja-JP"/>
              </w:rPr>
            </w:pPr>
            <w:r w:rsidRPr="0002190D">
              <w:rPr>
                <w:rFonts w:eastAsia="MS Mincho"/>
                <w:sz w:val="20"/>
                <w:szCs w:val="20"/>
                <w:lang w:val="es-ES" w:eastAsia="ja-JP"/>
              </w:rPr>
              <w:t>$</w:t>
            </w:r>
            <w:r w:rsidR="00F00201">
              <w:rPr>
                <w:rFonts w:eastAsia="MS Mincho"/>
                <w:sz w:val="20"/>
                <w:szCs w:val="20"/>
                <w:lang w:val="es-ES" w:eastAsia="ja-JP"/>
              </w:rPr>
              <w:t>24.150</w:t>
            </w:r>
          </w:p>
        </w:tc>
        <w:tc>
          <w:tcPr>
            <w:tcW w:w="1066" w:type="dxa"/>
            <w:tcBorders>
              <w:top w:val="nil"/>
              <w:left w:val="nil"/>
              <w:bottom w:val="single" w:sz="8" w:space="0" w:color="auto"/>
              <w:right w:val="single" w:sz="8" w:space="0" w:color="auto"/>
            </w:tcBorders>
            <w:vAlign w:val="center"/>
          </w:tcPr>
          <w:p w:rsidR="00CC681D" w:rsidRPr="0002190D" w:rsidRDefault="00CC681D">
            <w:pPr>
              <w:jc w:val="center"/>
              <w:rPr>
                <w:rFonts w:eastAsia="MS Mincho"/>
                <w:sz w:val="20"/>
                <w:szCs w:val="20"/>
                <w:lang w:val="es-ES" w:eastAsia="ja-JP"/>
              </w:rPr>
            </w:pPr>
            <w:r w:rsidRPr="0002190D">
              <w:rPr>
                <w:rFonts w:eastAsia="MS Mincho"/>
                <w:sz w:val="20"/>
                <w:szCs w:val="20"/>
                <w:lang w:val="es-ES" w:eastAsia="ja-JP"/>
              </w:rPr>
              <w:t>$</w:t>
            </w:r>
            <w:r w:rsidR="00F00201">
              <w:rPr>
                <w:rFonts w:eastAsia="MS Mincho"/>
                <w:sz w:val="20"/>
                <w:szCs w:val="20"/>
                <w:lang w:val="es-ES" w:eastAsia="ja-JP"/>
              </w:rPr>
              <w:t>24.150</w:t>
            </w:r>
          </w:p>
        </w:tc>
      </w:tr>
      <w:tr w:rsidR="00F00201" w:rsidRPr="00662EBE" w:rsidTr="00F00201">
        <w:trPr>
          <w:trHeight w:val="1395"/>
        </w:trPr>
        <w:tc>
          <w:tcPr>
            <w:tcW w:w="1808" w:type="dxa"/>
            <w:tcBorders>
              <w:top w:val="nil"/>
              <w:left w:val="single" w:sz="8" w:space="0" w:color="auto"/>
              <w:bottom w:val="single" w:sz="8" w:space="0" w:color="auto"/>
              <w:right w:val="single" w:sz="8" w:space="0" w:color="auto"/>
            </w:tcBorders>
            <w:vAlign w:val="center"/>
          </w:tcPr>
          <w:p w:rsidR="00CC681D" w:rsidRPr="0002190D" w:rsidRDefault="00CC681D" w:rsidP="00AA7B8C">
            <w:pPr>
              <w:jc w:val="center"/>
              <w:rPr>
                <w:rFonts w:eastAsia="MS Mincho"/>
                <w:b/>
                <w:bCs/>
                <w:sz w:val="20"/>
                <w:szCs w:val="20"/>
                <w:lang w:val="es-ES" w:eastAsia="ja-JP"/>
              </w:rPr>
            </w:pPr>
            <w:r w:rsidRPr="0002190D">
              <w:rPr>
                <w:rFonts w:eastAsia="MS Mincho"/>
                <w:b/>
                <w:bCs/>
                <w:sz w:val="20"/>
                <w:szCs w:val="20"/>
                <w:lang w:val="es-ES" w:eastAsia="ja-JP"/>
              </w:rPr>
              <w:t>Por familia</w:t>
            </w:r>
            <w:r w:rsidRPr="0002190D">
              <w:rPr>
                <w:rFonts w:eastAsia="MS Mincho"/>
                <w:sz w:val="20"/>
                <w:szCs w:val="20"/>
                <w:lang w:val="es-ES" w:eastAsia="ja-JP"/>
              </w:rPr>
              <w:t xml:space="preserve"> (independientemente del número de hijos en el Colegio)</w:t>
            </w:r>
          </w:p>
        </w:tc>
        <w:tc>
          <w:tcPr>
            <w:tcW w:w="1104" w:type="dxa"/>
            <w:tcBorders>
              <w:top w:val="nil"/>
              <w:left w:val="nil"/>
              <w:bottom w:val="single" w:sz="8" w:space="0" w:color="auto"/>
              <w:right w:val="nil"/>
            </w:tcBorders>
            <w:shd w:val="clear" w:color="auto" w:fill="FFFFFF"/>
            <w:vAlign w:val="center"/>
          </w:tcPr>
          <w:p w:rsidR="00CC681D" w:rsidRPr="0002190D" w:rsidRDefault="00CC681D" w:rsidP="00AA7B8C">
            <w:pPr>
              <w:jc w:val="center"/>
              <w:rPr>
                <w:rFonts w:eastAsia="MS Mincho"/>
                <w:sz w:val="20"/>
                <w:szCs w:val="20"/>
                <w:lang w:val="es-ES" w:eastAsia="ja-JP"/>
              </w:rPr>
            </w:pPr>
            <w:r w:rsidRPr="0002190D">
              <w:rPr>
                <w:rFonts w:eastAsia="MS Mincho"/>
                <w:sz w:val="20"/>
                <w:szCs w:val="20"/>
                <w:lang w:val="es-ES" w:eastAsia="ja-JP"/>
              </w:rPr>
              <w:t>Cuota Asociación</w:t>
            </w:r>
          </w:p>
        </w:tc>
        <w:tc>
          <w:tcPr>
            <w:tcW w:w="1189" w:type="dxa"/>
            <w:tcBorders>
              <w:top w:val="nil"/>
              <w:left w:val="nil"/>
              <w:bottom w:val="single" w:sz="8" w:space="0" w:color="auto"/>
              <w:right w:val="nil"/>
            </w:tcBorders>
            <w:shd w:val="clear" w:color="auto" w:fill="FFFFFF"/>
            <w:vAlign w:val="center"/>
          </w:tcPr>
          <w:p w:rsidR="00CC681D" w:rsidRPr="0002190D" w:rsidRDefault="00CC681D" w:rsidP="00AD00D6">
            <w:pPr>
              <w:jc w:val="center"/>
              <w:rPr>
                <w:rFonts w:eastAsia="MS Mincho"/>
                <w:sz w:val="20"/>
                <w:szCs w:val="20"/>
                <w:lang w:val="es-ES" w:eastAsia="ja-JP"/>
              </w:rPr>
            </w:pPr>
            <w:r w:rsidRPr="0002190D">
              <w:rPr>
                <w:rFonts w:eastAsia="MS Mincho"/>
                <w:sz w:val="20"/>
                <w:szCs w:val="20"/>
                <w:lang w:val="es-ES" w:eastAsia="ja-JP"/>
              </w:rPr>
              <w:t>$3</w:t>
            </w:r>
            <w:r w:rsidR="00AD00D6">
              <w:rPr>
                <w:rFonts w:eastAsia="MS Mincho"/>
                <w:sz w:val="20"/>
                <w:szCs w:val="20"/>
                <w:lang w:val="es-ES" w:eastAsia="ja-JP"/>
              </w:rPr>
              <w:t>9</w:t>
            </w:r>
            <w:r w:rsidRPr="0002190D">
              <w:rPr>
                <w:rFonts w:eastAsia="MS Mincho"/>
                <w:sz w:val="20"/>
                <w:szCs w:val="20"/>
                <w:lang w:val="es-ES" w:eastAsia="ja-JP"/>
              </w:rPr>
              <w:t>0</w:t>
            </w:r>
          </w:p>
        </w:tc>
        <w:tc>
          <w:tcPr>
            <w:tcW w:w="1006" w:type="dxa"/>
            <w:tcBorders>
              <w:top w:val="single" w:sz="8" w:space="0" w:color="auto"/>
              <w:left w:val="nil"/>
              <w:bottom w:val="single" w:sz="8" w:space="0" w:color="auto"/>
              <w:right w:val="nil"/>
            </w:tcBorders>
            <w:shd w:val="clear" w:color="auto" w:fill="FFFFFF"/>
            <w:vAlign w:val="center"/>
          </w:tcPr>
          <w:p w:rsidR="00CC681D" w:rsidRPr="0002190D" w:rsidRDefault="00CC681D" w:rsidP="00AA7B8C">
            <w:pPr>
              <w:jc w:val="center"/>
              <w:rPr>
                <w:rFonts w:eastAsia="MS Mincho"/>
                <w:sz w:val="20"/>
                <w:szCs w:val="20"/>
                <w:lang w:val="es-ES" w:eastAsia="ja-JP"/>
              </w:rPr>
            </w:pPr>
            <w:r w:rsidRPr="0002190D">
              <w:rPr>
                <w:rFonts w:eastAsia="MS Mincho"/>
                <w:sz w:val="20"/>
                <w:szCs w:val="20"/>
                <w:lang w:val="es-ES" w:eastAsia="ja-JP"/>
              </w:rPr>
              <w:t>Seguridad</w:t>
            </w:r>
          </w:p>
        </w:tc>
        <w:tc>
          <w:tcPr>
            <w:tcW w:w="1150" w:type="dxa"/>
            <w:tcBorders>
              <w:top w:val="nil"/>
              <w:left w:val="nil"/>
              <w:bottom w:val="single" w:sz="8" w:space="0" w:color="auto"/>
              <w:right w:val="nil"/>
            </w:tcBorders>
            <w:shd w:val="clear" w:color="auto" w:fill="FFFFFF"/>
            <w:noWrap/>
            <w:vAlign w:val="center"/>
          </w:tcPr>
          <w:p w:rsidR="00CC681D" w:rsidRPr="0002190D" w:rsidRDefault="00CC681D" w:rsidP="00AD00D6">
            <w:pPr>
              <w:jc w:val="center"/>
              <w:rPr>
                <w:rFonts w:eastAsia="MS Mincho"/>
                <w:sz w:val="20"/>
                <w:szCs w:val="20"/>
                <w:lang w:val="es-ES" w:eastAsia="ja-JP"/>
              </w:rPr>
            </w:pPr>
            <w:r w:rsidRPr="0002190D">
              <w:rPr>
                <w:rFonts w:eastAsia="MS Mincho"/>
                <w:sz w:val="20"/>
                <w:szCs w:val="20"/>
                <w:lang w:val="es-ES" w:eastAsia="ja-JP"/>
              </w:rPr>
              <w:t>$</w:t>
            </w:r>
            <w:r w:rsidR="00AD00D6">
              <w:rPr>
                <w:rFonts w:eastAsia="MS Mincho"/>
                <w:sz w:val="20"/>
                <w:szCs w:val="20"/>
                <w:lang w:val="es-ES" w:eastAsia="ja-JP"/>
              </w:rPr>
              <w:t>325</w:t>
            </w:r>
          </w:p>
        </w:tc>
        <w:tc>
          <w:tcPr>
            <w:tcW w:w="813" w:type="dxa"/>
            <w:tcBorders>
              <w:top w:val="nil"/>
              <w:left w:val="nil"/>
              <w:bottom w:val="single" w:sz="8" w:space="0" w:color="auto"/>
              <w:right w:val="nil"/>
            </w:tcBorders>
            <w:shd w:val="clear" w:color="auto" w:fill="FFFFFF"/>
          </w:tcPr>
          <w:p w:rsidR="00CC681D" w:rsidRPr="0002190D" w:rsidRDefault="00CC681D" w:rsidP="00AA7B8C">
            <w:pPr>
              <w:jc w:val="center"/>
              <w:rPr>
                <w:rFonts w:eastAsia="MS Mincho"/>
                <w:sz w:val="20"/>
                <w:szCs w:val="20"/>
                <w:lang w:val="es-ES" w:eastAsia="ja-JP"/>
              </w:rPr>
            </w:pPr>
          </w:p>
        </w:tc>
        <w:tc>
          <w:tcPr>
            <w:tcW w:w="1156" w:type="dxa"/>
            <w:tcBorders>
              <w:top w:val="nil"/>
              <w:left w:val="nil"/>
              <w:bottom w:val="single" w:sz="8" w:space="0" w:color="auto"/>
              <w:right w:val="nil"/>
            </w:tcBorders>
            <w:shd w:val="clear" w:color="auto" w:fill="FFFFFF"/>
            <w:noWrap/>
            <w:vAlign w:val="center"/>
          </w:tcPr>
          <w:p w:rsidR="00CC681D" w:rsidRPr="0002190D" w:rsidRDefault="00CC681D" w:rsidP="00AA7B8C">
            <w:pPr>
              <w:jc w:val="center"/>
              <w:rPr>
                <w:rFonts w:eastAsia="MS Mincho"/>
                <w:sz w:val="20"/>
                <w:szCs w:val="20"/>
                <w:lang w:val="es-ES" w:eastAsia="ja-JP"/>
              </w:rPr>
            </w:pPr>
            <w:r w:rsidRPr="0002190D">
              <w:rPr>
                <w:rFonts w:eastAsia="MS Mincho"/>
                <w:sz w:val="20"/>
                <w:szCs w:val="20"/>
                <w:lang w:val="es-ES" w:eastAsia="ja-JP"/>
              </w:rPr>
              <w:t> </w:t>
            </w:r>
          </w:p>
        </w:tc>
        <w:tc>
          <w:tcPr>
            <w:tcW w:w="1133" w:type="dxa"/>
            <w:tcBorders>
              <w:top w:val="nil"/>
              <w:left w:val="nil"/>
              <w:bottom w:val="single" w:sz="8" w:space="0" w:color="auto"/>
              <w:right w:val="nil"/>
            </w:tcBorders>
            <w:shd w:val="clear" w:color="auto" w:fill="FFFFFF"/>
            <w:noWrap/>
            <w:vAlign w:val="center"/>
          </w:tcPr>
          <w:p w:rsidR="00CC681D" w:rsidRPr="0002190D" w:rsidRDefault="00CC681D" w:rsidP="00AA7B8C">
            <w:pPr>
              <w:jc w:val="center"/>
              <w:rPr>
                <w:rFonts w:eastAsia="MS Mincho"/>
                <w:sz w:val="20"/>
                <w:szCs w:val="20"/>
                <w:lang w:val="es-ES" w:eastAsia="ja-JP"/>
              </w:rPr>
            </w:pPr>
            <w:r w:rsidRPr="0002190D">
              <w:rPr>
                <w:rFonts w:eastAsia="MS Mincho"/>
                <w:sz w:val="20"/>
                <w:szCs w:val="20"/>
                <w:lang w:val="es-ES" w:eastAsia="ja-JP"/>
              </w:rPr>
              <w:t> </w:t>
            </w:r>
          </w:p>
        </w:tc>
        <w:tc>
          <w:tcPr>
            <w:tcW w:w="1066" w:type="dxa"/>
            <w:tcBorders>
              <w:top w:val="nil"/>
              <w:left w:val="nil"/>
              <w:bottom w:val="single" w:sz="8" w:space="0" w:color="auto"/>
              <w:right w:val="single" w:sz="8" w:space="0" w:color="auto"/>
            </w:tcBorders>
            <w:shd w:val="clear" w:color="auto" w:fill="FFFFFF"/>
            <w:noWrap/>
            <w:vAlign w:val="center"/>
          </w:tcPr>
          <w:p w:rsidR="00CC681D" w:rsidRPr="0002190D" w:rsidRDefault="00CC681D" w:rsidP="00AA7B8C">
            <w:pPr>
              <w:jc w:val="center"/>
              <w:rPr>
                <w:rFonts w:eastAsia="MS Mincho"/>
                <w:sz w:val="20"/>
                <w:szCs w:val="20"/>
                <w:lang w:val="es-ES" w:eastAsia="ja-JP"/>
              </w:rPr>
            </w:pPr>
            <w:r w:rsidRPr="0002190D">
              <w:rPr>
                <w:rFonts w:eastAsia="MS Mincho"/>
                <w:sz w:val="20"/>
                <w:szCs w:val="20"/>
                <w:lang w:val="es-ES" w:eastAsia="ja-JP"/>
              </w:rPr>
              <w:t> </w:t>
            </w:r>
          </w:p>
        </w:tc>
      </w:tr>
    </w:tbl>
    <w:p w:rsidR="00233542" w:rsidRDefault="00233542" w:rsidP="00277A96">
      <w:pPr>
        <w:rPr>
          <w:b/>
          <w:sz w:val="22"/>
          <w:szCs w:val="22"/>
          <w:lang w:val="es-AR"/>
        </w:rPr>
      </w:pPr>
    </w:p>
    <w:p w:rsidR="003765B0" w:rsidRPr="00852ADD" w:rsidRDefault="003765B0" w:rsidP="00277A96">
      <w:pPr>
        <w:rPr>
          <w:b/>
          <w:sz w:val="22"/>
          <w:szCs w:val="22"/>
          <w:lang w:val="es-AR"/>
        </w:rPr>
      </w:pPr>
      <w:r>
        <w:rPr>
          <w:b/>
          <w:sz w:val="22"/>
          <w:szCs w:val="22"/>
          <w:lang w:val="es-AR"/>
        </w:rPr>
        <w:t>Los pagos fuera de t</w:t>
      </w:r>
      <w:r w:rsidR="009B3ABB">
        <w:rPr>
          <w:b/>
          <w:sz w:val="22"/>
          <w:szCs w:val="22"/>
          <w:lang w:val="es-AR"/>
        </w:rPr>
        <w:t>é</w:t>
      </w:r>
      <w:r>
        <w:rPr>
          <w:b/>
          <w:sz w:val="22"/>
          <w:szCs w:val="22"/>
          <w:lang w:val="es-AR"/>
        </w:rPr>
        <w:t>rmino</w:t>
      </w:r>
      <w:r w:rsidR="009732F0">
        <w:rPr>
          <w:b/>
          <w:sz w:val="22"/>
          <w:szCs w:val="22"/>
          <w:lang w:val="es-AR"/>
        </w:rPr>
        <w:t xml:space="preserve"> de las cuotas</w:t>
      </w:r>
      <w:r>
        <w:rPr>
          <w:b/>
          <w:sz w:val="22"/>
          <w:szCs w:val="22"/>
          <w:lang w:val="es-AR"/>
        </w:rPr>
        <w:t xml:space="preserve"> </w:t>
      </w:r>
      <w:r w:rsidR="00BC4737">
        <w:rPr>
          <w:b/>
          <w:sz w:val="22"/>
          <w:szCs w:val="22"/>
          <w:lang w:val="es-AR"/>
        </w:rPr>
        <w:t xml:space="preserve">de matrícula </w:t>
      </w:r>
      <w:r w:rsidR="009732F0">
        <w:rPr>
          <w:b/>
          <w:sz w:val="22"/>
          <w:szCs w:val="22"/>
          <w:lang w:val="es-AR"/>
        </w:rPr>
        <w:t xml:space="preserve">devengarán un interés del 5% </w:t>
      </w:r>
      <w:r w:rsidR="00BC4737">
        <w:rPr>
          <w:b/>
          <w:sz w:val="22"/>
          <w:szCs w:val="22"/>
          <w:lang w:val="es-AR"/>
        </w:rPr>
        <w:t xml:space="preserve">(cinco por ciento) </w:t>
      </w:r>
      <w:r w:rsidR="009732F0">
        <w:rPr>
          <w:b/>
          <w:sz w:val="22"/>
          <w:szCs w:val="22"/>
          <w:lang w:val="es-AR"/>
        </w:rPr>
        <w:t>mensual</w:t>
      </w:r>
      <w:r w:rsidR="00BC4737">
        <w:rPr>
          <w:b/>
          <w:sz w:val="22"/>
          <w:szCs w:val="22"/>
          <w:lang w:val="es-AR"/>
        </w:rPr>
        <w:t>.</w:t>
      </w:r>
    </w:p>
    <w:sectPr w:rsidR="003765B0" w:rsidRPr="00852ADD" w:rsidSect="00101898">
      <w:headerReference w:type="default" r:id="rId9"/>
      <w:footerReference w:type="even" r:id="rId10"/>
      <w:footerReference w:type="default" r:id="rId11"/>
      <w:pgSz w:w="11904" w:h="16836" w:code="9"/>
      <w:pgMar w:top="1701" w:right="1134" w:bottom="1134" w:left="1134" w:header="720"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1C9" w:rsidRDefault="00E301C9" w:rsidP="001122DC">
      <w:r>
        <w:separator/>
      </w:r>
    </w:p>
  </w:endnote>
  <w:endnote w:type="continuationSeparator" w:id="0">
    <w:p w:rsidR="00E301C9" w:rsidRDefault="00E301C9" w:rsidP="0011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ogu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84" w:rsidRDefault="006D7D0A" w:rsidP="00390FEA">
    <w:pPr>
      <w:pStyle w:val="Piedepgina"/>
      <w:framePr w:wrap="around" w:vAnchor="text" w:hAnchor="margin" w:xAlign="right" w:y="1"/>
      <w:rPr>
        <w:rStyle w:val="Nmerodepgina"/>
      </w:rPr>
    </w:pPr>
    <w:r>
      <w:rPr>
        <w:rStyle w:val="Nmerodepgina"/>
      </w:rPr>
      <w:fldChar w:fldCharType="begin"/>
    </w:r>
    <w:r w:rsidR="008E6984">
      <w:rPr>
        <w:rStyle w:val="Nmerodepgina"/>
      </w:rPr>
      <w:instrText xml:space="preserve">PAGE  </w:instrText>
    </w:r>
    <w:r>
      <w:rPr>
        <w:rStyle w:val="Nmerodepgina"/>
      </w:rPr>
      <w:fldChar w:fldCharType="end"/>
    </w:r>
  </w:p>
  <w:p w:rsidR="008E6984" w:rsidRDefault="008E6984" w:rsidP="00390FE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84" w:rsidRPr="00A936EA" w:rsidRDefault="006D7D0A" w:rsidP="00390FEA">
    <w:pPr>
      <w:pStyle w:val="Piedepgina"/>
      <w:framePr w:wrap="around" w:vAnchor="text" w:hAnchor="margin" w:xAlign="right" w:y="1"/>
      <w:rPr>
        <w:rStyle w:val="Nmerodepgina"/>
        <w:lang w:val="es-ES"/>
      </w:rPr>
    </w:pPr>
    <w:r>
      <w:rPr>
        <w:rStyle w:val="Nmerodepgina"/>
      </w:rPr>
      <w:fldChar w:fldCharType="begin"/>
    </w:r>
    <w:r w:rsidR="008E6984" w:rsidRPr="00A936EA">
      <w:rPr>
        <w:rStyle w:val="Nmerodepgina"/>
        <w:lang w:val="es-ES"/>
      </w:rPr>
      <w:instrText xml:space="preserve">PAGE  </w:instrText>
    </w:r>
    <w:r>
      <w:rPr>
        <w:rStyle w:val="Nmerodepgina"/>
      </w:rPr>
      <w:fldChar w:fldCharType="separate"/>
    </w:r>
    <w:r w:rsidR="003D4E09">
      <w:rPr>
        <w:rStyle w:val="Nmerodepgina"/>
        <w:noProof/>
        <w:lang w:val="es-ES"/>
      </w:rPr>
      <w:t>3</w:t>
    </w:r>
    <w:r>
      <w:rPr>
        <w:rStyle w:val="Nmerodepgina"/>
      </w:rPr>
      <w:fldChar w:fldCharType="end"/>
    </w:r>
    <w:r w:rsidR="00101898" w:rsidRPr="00A936EA">
      <w:rPr>
        <w:rStyle w:val="Nmerodepgina"/>
        <w:lang w:val="es-ES"/>
      </w:rPr>
      <w:t>/9</w:t>
    </w:r>
  </w:p>
  <w:p w:rsidR="008E6984" w:rsidRPr="006917A5" w:rsidRDefault="008E6984" w:rsidP="00101898">
    <w:pPr>
      <w:pStyle w:val="Piedepgina"/>
      <w:jc w:val="center"/>
      <w:rPr>
        <w:color w:val="000000"/>
        <w:sz w:val="18"/>
        <w:szCs w:val="18"/>
        <w:lang w:val="es-ES"/>
      </w:rPr>
    </w:pPr>
    <w:r w:rsidRPr="006917A5">
      <w:rPr>
        <w:b/>
        <w:color w:val="000000"/>
        <w:sz w:val="18"/>
        <w:szCs w:val="18"/>
        <w:lang w:val="es-ES"/>
      </w:rPr>
      <w:t>ASOCIACIÓN CIVIL COLEGIO SAN TARSICIO</w:t>
    </w:r>
  </w:p>
  <w:p w:rsidR="008E6984" w:rsidRPr="006917A5" w:rsidRDefault="008E6984" w:rsidP="00A936EA">
    <w:pPr>
      <w:pStyle w:val="Piedepgina"/>
      <w:ind w:left="-91"/>
      <w:jc w:val="center"/>
      <w:rPr>
        <w:lang w:val="fr-FR"/>
      </w:rPr>
    </w:pPr>
    <w:r w:rsidRPr="006917A5">
      <w:rPr>
        <w:color w:val="000000"/>
        <w:sz w:val="18"/>
        <w:szCs w:val="18"/>
        <w:lang w:val="es-ES"/>
      </w:rPr>
      <w:t>Juncal 2623</w:t>
    </w:r>
    <w:r>
      <w:rPr>
        <w:color w:val="000000"/>
        <w:sz w:val="18"/>
        <w:szCs w:val="18"/>
        <w:lang w:val="es-ES"/>
      </w:rPr>
      <w:t xml:space="preserve"> – Ciudad de Buenos Aires – Tel: </w:t>
    </w:r>
    <w:r w:rsidRPr="006917A5">
      <w:rPr>
        <w:color w:val="000000"/>
        <w:sz w:val="18"/>
        <w:szCs w:val="18"/>
        <w:lang w:val="es-ES"/>
      </w:rPr>
      <w:t>4822</w:t>
    </w:r>
    <w:r>
      <w:rPr>
        <w:color w:val="000000"/>
        <w:sz w:val="18"/>
        <w:szCs w:val="18"/>
        <w:lang w:val="es-ES"/>
      </w:rPr>
      <w:t>-2150</w:t>
    </w:r>
    <w:r w:rsidR="00A936EA">
      <w:rPr>
        <w:color w:val="000000"/>
        <w:sz w:val="18"/>
        <w:szCs w:val="18"/>
        <w:lang w:val="es-ES"/>
      </w:rPr>
      <w:t xml:space="preserve"> – </w:t>
    </w:r>
    <w:r w:rsidRPr="006917A5">
      <w:rPr>
        <w:color w:val="000000"/>
        <w:sz w:val="18"/>
        <w:szCs w:val="18"/>
        <w:lang w:val="fr-FR"/>
      </w:rPr>
      <w:t>www.santarsicio.edu.ar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1C9" w:rsidRDefault="00E301C9" w:rsidP="001122DC">
      <w:r>
        <w:separator/>
      </w:r>
    </w:p>
  </w:footnote>
  <w:footnote w:type="continuationSeparator" w:id="0">
    <w:p w:rsidR="00E301C9" w:rsidRDefault="00E301C9" w:rsidP="00112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84" w:rsidRDefault="008E6984" w:rsidP="00253A41">
    <w:pPr>
      <w:pStyle w:val="Encabezado"/>
      <w:jc w:val="right"/>
    </w:pPr>
    <w:r>
      <w:rPr>
        <w:rFonts w:ascii="Tahoma" w:hAnsi="Tahoma"/>
        <w:b/>
        <w:i/>
        <w:noProof/>
        <w:lang w:val="es-AR" w:eastAsia="es-AR"/>
      </w:rPr>
      <w:drawing>
        <wp:inline distT="0" distB="0" distL="0" distR="0">
          <wp:extent cx="590550" cy="752475"/>
          <wp:effectExtent l="0" t="0" r="0" b="9525"/>
          <wp:docPr id="5" name="Imagen 5" descr="SAN TARCISIO Isologo 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AN TARCISIO Isologo By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028"/>
    <w:multiLevelType w:val="hybridMultilevel"/>
    <w:tmpl w:val="D36C8E80"/>
    <w:lvl w:ilvl="0" w:tplc="36D4F52C">
      <w:start w:val="1"/>
      <w:numFmt w:val="decimal"/>
      <w:lvlText w:val="%1."/>
      <w:lvlJc w:val="left"/>
      <w:pPr>
        <w:ind w:left="720" w:hanging="360"/>
      </w:pPr>
      <w:rPr>
        <w:rFonts w:cs="Times New Roman" w:hint="default"/>
        <w:b w:val="0"/>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
    <w:nsid w:val="13B83A0B"/>
    <w:multiLevelType w:val="hybridMultilevel"/>
    <w:tmpl w:val="FED281A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3193511"/>
    <w:multiLevelType w:val="hybridMultilevel"/>
    <w:tmpl w:val="0156BF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A4726F7"/>
    <w:multiLevelType w:val="hybridMultilevel"/>
    <w:tmpl w:val="782A7F70"/>
    <w:lvl w:ilvl="0" w:tplc="BEB4935C">
      <w:start w:val="1"/>
      <w:numFmt w:val="upperLetter"/>
      <w:lvlText w:val="%1."/>
      <w:lvlJc w:val="left"/>
      <w:pPr>
        <w:ind w:left="720" w:hanging="360"/>
      </w:pPr>
      <w:rPr>
        <w:rFonts w:cs="Times New Roman" w:hint="default"/>
        <w:b/>
        <w:i w:val="0"/>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nsid w:val="2A7D2DDE"/>
    <w:multiLevelType w:val="hybridMultilevel"/>
    <w:tmpl w:val="946C7C58"/>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6064108"/>
    <w:multiLevelType w:val="hybridMultilevel"/>
    <w:tmpl w:val="4A8A0AF6"/>
    <w:lvl w:ilvl="0" w:tplc="0C0A0001">
      <w:start w:val="1"/>
      <w:numFmt w:val="bullet"/>
      <w:lvlText w:val=""/>
      <w:lvlJc w:val="left"/>
      <w:pPr>
        <w:tabs>
          <w:tab w:val="num" w:pos="360"/>
        </w:tabs>
        <w:ind w:left="360" w:hanging="360"/>
      </w:pPr>
      <w:rPr>
        <w:rFonts w:ascii="Symbol" w:hAnsi="Symbol" w:hint="default"/>
      </w:rPr>
    </w:lvl>
    <w:lvl w:ilvl="1" w:tplc="2A742EE4">
      <w:start w:val="1"/>
      <w:numFmt w:val="decimal"/>
      <w:lvlText w:val="%2ª"/>
      <w:lvlJc w:val="left"/>
      <w:pPr>
        <w:tabs>
          <w:tab w:val="num" w:pos="1440"/>
        </w:tabs>
        <w:ind w:left="1440" w:hanging="360"/>
      </w:pPr>
      <w:rPr>
        <w:rFonts w:cs="Times New Roman" w:hint="default"/>
      </w:rPr>
    </w:lvl>
    <w:lvl w:ilvl="2" w:tplc="FB72CD94">
      <w:start w:val="1"/>
      <w:numFmt w:val="decimal"/>
      <w:lvlText w:val="%3)"/>
      <w:lvlJc w:val="left"/>
      <w:pPr>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89F76A6"/>
    <w:multiLevelType w:val="hybridMultilevel"/>
    <w:tmpl w:val="FBE068E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99D0B27"/>
    <w:multiLevelType w:val="multilevel"/>
    <w:tmpl w:val="0B3C388A"/>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8">
    <w:nsid w:val="3F043469"/>
    <w:multiLevelType w:val="hybridMultilevel"/>
    <w:tmpl w:val="B66C0652"/>
    <w:lvl w:ilvl="0" w:tplc="BFACC356">
      <w:start w:val="1"/>
      <w:numFmt w:val="decimal"/>
      <w:lvlText w:val="%1."/>
      <w:lvlJc w:val="lef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44676381"/>
    <w:multiLevelType w:val="multilevel"/>
    <w:tmpl w:val="31FA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A97309"/>
    <w:multiLevelType w:val="hybridMultilevel"/>
    <w:tmpl w:val="F11424A2"/>
    <w:lvl w:ilvl="0" w:tplc="0C0A000F">
      <w:start w:val="1"/>
      <w:numFmt w:val="decimal"/>
      <w:lvlText w:val="%1."/>
      <w:lvlJc w:val="left"/>
      <w:pPr>
        <w:tabs>
          <w:tab w:val="num" w:pos="720"/>
        </w:tabs>
        <w:ind w:left="720" w:hanging="36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47856F20"/>
    <w:multiLevelType w:val="hybridMultilevel"/>
    <w:tmpl w:val="EF4A76D0"/>
    <w:lvl w:ilvl="0" w:tplc="0C0A0001">
      <w:start w:val="1"/>
      <w:numFmt w:val="bullet"/>
      <w:lvlText w:val=""/>
      <w:lvlJc w:val="left"/>
      <w:pPr>
        <w:tabs>
          <w:tab w:val="num" w:pos="360"/>
        </w:tabs>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B2100B5"/>
    <w:multiLevelType w:val="hybridMultilevel"/>
    <w:tmpl w:val="8EF00C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C3229CA"/>
    <w:multiLevelType w:val="hybridMultilevel"/>
    <w:tmpl w:val="DCA8CE00"/>
    <w:lvl w:ilvl="0" w:tplc="0C0A0001">
      <w:start w:val="1"/>
      <w:numFmt w:val="bullet"/>
      <w:lvlText w:val=""/>
      <w:lvlJc w:val="left"/>
      <w:pPr>
        <w:tabs>
          <w:tab w:val="num" w:pos="717"/>
        </w:tabs>
        <w:ind w:left="717" w:hanging="360"/>
      </w:pPr>
      <w:rPr>
        <w:rFonts w:ascii="Symbol" w:hAnsi="Symbol" w:hint="default"/>
      </w:rPr>
    </w:lvl>
    <w:lvl w:ilvl="1" w:tplc="2C0A0003" w:tentative="1">
      <w:start w:val="1"/>
      <w:numFmt w:val="bullet"/>
      <w:lvlText w:val="o"/>
      <w:lvlJc w:val="left"/>
      <w:pPr>
        <w:ind w:left="1797" w:hanging="360"/>
      </w:pPr>
      <w:rPr>
        <w:rFonts w:ascii="Courier New" w:hAnsi="Courier New" w:cs="Courier New" w:hint="default"/>
      </w:rPr>
    </w:lvl>
    <w:lvl w:ilvl="2" w:tplc="2C0A0005">
      <w:start w:val="1"/>
      <w:numFmt w:val="bullet"/>
      <w:lvlText w:val=""/>
      <w:lvlJc w:val="left"/>
      <w:pPr>
        <w:ind w:left="2517" w:hanging="360"/>
      </w:pPr>
      <w:rPr>
        <w:rFonts w:ascii="Wingdings" w:hAnsi="Wingdings" w:hint="default"/>
      </w:rPr>
    </w:lvl>
    <w:lvl w:ilvl="3" w:tplc="2C0A0001" w:tentative="1">
      <w:start w:val="1"/>
      <w:numFmt w:val="bullet"/>
      <w:lvlText w:val=""/>
      <w:lvlJc w:val="left"/>
      <w:pPr>
        <w:ind w:left="3237" w:hanging="360"/>
      </w:pPr>
      <w:rPr>
        <w:rFonts w:ascii="Symbol" w:hAnsi="Symbol" w:hint="default"/>
      </w:rPr>
    </w:lvl>
    <w:lvl w:ilvl="4" w:tplc="2C0A0003" w:tentative="1">
      <w:start w:val="1"/>
      <w:numFmt w:val="bullet"/>
      <w:lvlText w:val="o"/>
      <w:lvlJc w:val="left"/>
      <w:pPr>
        <w:ind w:left="3957" w:hanging="360"/>
      </w:pPr>
      <w:rPr>
        <w:rFonts w:ascii="Courier New" w:hAnsi="Courier New" w:cs="Courier New" w:hint="default"/>
      </w:rPr>
    </w:lvl>
    <w:lvl w:ilvl="5" w:tplc="2C0A0005" w:tentative="1">
      <w:start w:val="1"/>
      <w:numFmt w:val="bullet"/>
      <w:lvlText w:val=""/>
      <w:lvlJc w:val="left"/>
      <w:pPr>
        <w:ind w:left="4677" w:hanging="360"/>
      </w:pPr>
      <w:rPr>
        <w:rFonts w:ascii="Wingdings" w:hAnsi="Wingdings" w:hint="default"/>
      </w:rPr>
    </w:lvl>
    <w:lvl w:ilvl="6" w:tplc="2C0A0001" w:tentative="1">
      <w:start w:val="1"/>
      <w:numFmt w:val="bullet"/>
      <w:lvlText w:val=""/>
      <w:lvlJc w:val="left"/>
      <w:pPr>
        <w:ind w:left="5397" w:hanging="360"/>
      </w:pPr>
      <w:rPr>
        <w:rFonts w:ascii="Symbol" w:hAnsi="Symbol" w:hint="default"/>
      </w:rPr>
    </w:lvl>
    <w:lvl w:ilvl="7" w:tplc="2C0A0003" w:tentative="1">
      <w:start w:val="1"/>
      <w:numFmt w:val="bullet"/>
      <w:lvlText w:val="o"/>
      <w:lvlJc w:val="left"/>
      <w:pPr>
        <w:ind w:left="6117" w:hanging="360"/>
      </w:pPr>
      <w:rPr>
        <w:rFonts w:ascii="Courier New" w:hAnsi="Courier New" w:cs="Courier New" w:hint="default"/>
      </w:rPr>
    </w:lvl>
    <w:lvl w:ilvl="8" w:tplc="2C0A0005" w:tentative="1">
      <w:start w:val="1"/>
      <w:numFmt w:val="bullet"/>
      <w:lvlText w:val=""/>
      <w:lvlJc w:val="left"/>
      <w:pPr>
        <w:ind w:left="6837" w:hanging="360"/>
      </w:pPr>
      <w:rPr>
        <w:rFonts w:ascii="Wingdings" w:hAnsi="Wingdings" w:hint="default"/>
      </w:rPr>
    </w:lvl>
  </w:abstractNum>
  <w:abstractNum w:abstractNumId="14">
    <w:nsid w:val="632375E5"/>
    <w:multiLevelType w:val="singleLevel"/>
    <w:tmpl w:val="2A742EE4"/>
    <w:lvl w:ilvl="0">
      <w:start w:val="1"/>
      <w:numFmt w:val="decimal"/>
      <w:lvlText w:val="%1ª"/>
      <w:lvlJc w:val="left"/>
      <w:pPr>
        <w:tabs>
          <w:tab w:val="num" w:pos="360"/>
        </w:tabs>
        <w:ind w:left="360" w:hanging="360"/>
      </w:pPr>
      <w:rPr>
        <w:rFonts w:cs="Times New Roman"/>
      </w:rPr>
    </w:lvl>
  </w:abstractNum>
  <w:abstractNum w:abstractNumId="15">
    <w:nsid w:val="66A34A48"/>
    <w:multiLevelType w:val="hybridMultilevel"/>
    <w:tmpl w:val="7B7CBCD0"/>
    <w:lvl w:ilvl="0" w:tplc="0C0A0015">
      <w:start w:val="1"/>
      <w:numFmt w:val="upperLetter"/>
      <w:lvlText w:val="%1."/>
      <w:lvlJc w:val="left"/>
      <w:pPr>
        <w:tabs>
          <w:tab w:val="num" w:pos="720"/>
        </w:tabs>
        <w:ind w:left="720" w:hanging="360"/>
      </w:pPr>
      <w:rPr>
        <w:rFonts w:cs="Times New Roman"/>
      </w:rPr>
    </w:lvl>
    <w:lvl w:ilvl="1" w:tplc="C196459A">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68F67387"/>
    <w:multiLevelType w:val="hybridMultilevel"/>
    <w:tmpl w:val="9530FCFC"/>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698C6B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6D692515"/>
    <w:multiLevelType w:val="hybridMultilevel"/>
    <w:tmpl w:val="508206DA"/>
    <w:lvl w:ilvl="0" w:tplc="2DCA249E">
      <w:start w:val="1"/>
      <w:numFmt w:val="decimal"/>
      <w:lvlText w:val="%1."/>
      <w:lvlJc w:val="left"/>
      <w:pPr>
        <w:tabs>
          <w:tab w:val="num" w:pos="720"/>
        </w:tabs>
        <w:ind w:left="720" w:hanging="36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73DB6635"/>
    <w:multiLevelType w:val="hybridMultilevel"/>
    <w:tmpl w:val="DCFC32D0"/>
    <w:lvl w:ilvl="0" w:tplc="0C0A0015">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77F7101B"/>
    <w:multiLevelType w:val="multilevel"/>
    <w:tmpl w:val="0C0A001F"/>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7A513F82"/>
    <w:multiLevelType w:val="hybridMultilevel"/>
    <w:tmpl w:val="BB52C3A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7BAF3196"/>
    <w:multiLevelType w:val="hybridMultilevel"/>
    <w:tmpl w:val="F27631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4"/>
  </w:num>
  <w:num w:numId="4">
    <w:abstractNumId w:val="20"/>
  </w:num>
  <w:num w:numId="5">
    <w:abstractNumId w:val="18"/>
  </w:num>
  <w:num w:numId="6">
    <w:abstractNumId w:val="8"/>
  </w:num>
  <w:num w:numId="7">
    <w:abstractNumId w:val="0"/>
  </w:num>
  <w:num w:numId="8">
    <w:abstractNumId w:val="3"/>
  </w:num>
  <w:num w:numId="9">
    <w:abstractNumId w:val="10"/>
  </w:num>
  <w:num w:numId="10">
    <w:abstractNumId w:val="16"/>
  </w:num>
  <w:num w:numId="11">
    <w:abstractNumId w:val="19"/>
  </w:num>
  <w:num w:numId="12">
    <w:abstractNumId w:val="15"/>
  </w:num>
  <w:num w:numId="13">
    <w:abstractNumId w:val="1"/>
  </w:num>
  <w:num w:numId="14">
    <w:abstractNumId w:val="9"/>
  </w:num>
  <w:num w:numId="15">
    <w:abstractNumId w:val="6"/>
  </w:num>
  <w:num w:numId="16">
    <w:abstractNumId w:val="12"/>
  </w:num>
  <w:num w:numId="17">
    <w:abstractNumId w:val="2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2"/>
  </w:num>
  <w:num w:numId="21">
    <w:abstractNumId w:val="5"/>
  </w:num>
  <w:num w:numId="22">
    <w:abstractNumId w:val="13"/>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96"/>
    <w:rsid w:val="00003971"/>
    <w:rsid w:val="0002191A"/>
    <w:rsid w:val="00053313"/>
    <w:rsid w:val="00065ADD"/>
    <w:rsid w:val="000668A6"/>
    <w:rsid w:val="00066BCA"/>
    <w:rsid w:val="00093053"/>
    <w:rsid w:val="000A49ED"/>
    <w:rsid w:val="000B12F8"/>
    <w:rsid w:val="000B218A"/>
    <w:rsid w:val="000D69DE"/>
    <w:rsid w:val="000F47E2"/>
    <w:rsid w:val="000F4DB8"/>
    <w:rsid w:val="00101898"/>
    <w:rsid w:val="00105684"/>
    <w:rsid w:val="001122DC"/>
    <w:rsid w:val="00133D89"/>
    <w:rsid w:val="0013406A"/>
    <w:rsid w:val="0013577E"/>
    <w:rsid w:val="00144A5D"/>
    <w:rsid w:val="00145387"/>
    <w:rsid w:val="001471D5"/>
    <w:rsid w:val="00174EC5"/>
    <w:rsid w:val="001920FC"/>
    <w:rsid w:val="0019462E"/>
    <w:rsid w:val="001B56CA"/>
    <w:rsid w:val="001B5AB0"/>
    <w:rsid w:val="001C44AF"/>
    <w:rsid w:val="001C78C8"/>
    <w:rsid w:val="00222A20"/>
    <w:rsid w:val="00233542"/>
    <w:rsid w:val="0024627C"/>
    <w:rsid w:val="00253A41"/>
    <w:rsid w:val="00262B38"/>
    <w:rsid w:val="00273515"/>
    <w:rsid w:val="00277A96"/>
    <w:rsid w:val="00283068"/>
    <w:rsid w:val="002A46FF"/>
    <w:rsid w:val="002D7CAB"/>
    <w:rsid w:val="0031643F"/>
    <w:rsid w:val="00323286"/>
    <w:rsid w:val="00346624"/>
    <w:rsid w:val="00361169"/>
    <w:rsid w:val="003755F8"/>
    <w:rsid w:val="003765B0"/>
    <w:rsid w:val="00384546"/>
    <w:rsid w:val="00386BD5"/>
    <w:rsid w:val="003876C8"/>
    <w:rsid w:val="00390FEA"/>
    <w:rsid w:val="00391590"/>
    <w:rsid w:val="003A7AC2"/>
    <w:rsid w:val="003B339B"/>
    <w:rsid w:val="003B4F11"/>
    <w:rsid w:val="003C020C"/>
    <w:rsid w:val="003C02C9"/>
    <w:rsid w:val="003C1757"/>
    <w:rsid w:val="003C5A00"/>
    <w:rsid w:val="003C7C97"/>
    <w:rsid w:val="003D4E09"/>
    <w:rsid w:val="003E38AD"/>
    <w:rsid w:val="003E38CF"/>
    <w:rsid w:val="003E6FC8"/>
    <w:rsid w:val="003F180B"/>
    <w:rsid w:val="00424AE7"/>
    <w:rsid w:val="0046281D"/>
    <w:rsid w:val="00464513"/>
    <w:rsid w:val="00470F44"/>
    <w:rsid w:val="0047323D"/>
    <w:rsid w:val="0048289E"/>
    <w:rsid w:val="00497355"/>
    <w:rsid w:val="00497E97"/>
    <w:rsid w:val="004A2182"/>
    <w:rsid w:val="004B03C5"/>
    <w:rsid w:val="004E54BD"/>
    <w:rsid w:val="005020D1"/>
    <w:rsid w:val="00507FA0"/>
    <w:rsid w:val="00511FAC"/>
    <w:rsid w:val="00534894"/>
    <w:rsid w:val="005500FC"/>
    <w:rsid w:val="00561BFC"/>
    <w:rsid w:val="005B3300"/>
    <w:rsid w:val="005B6AFD"/>
    <w:rsid w:val="005C5177"/>
    <w:rsid w:val="005F490B"/>
    <w:rsid w:val="00642721"/>
    <w:rsid w:val="00657432"/>
    <w:rsid w:val="00662EBE"/>
    <w:rsid w:val="00671D83"/>
    <w:rsid w:val="00675DE0"/>
    <w:rsid w:val="00676AB7"/>
    <w:rsid w:val="006817C5"/>
    <w:rsid w:val="00686EE2"/>
    <w:rsid w:val="006917A5"/>
    <w:rsid w:val="006D00B4"/>
    <w:rsid w:val="006D7D0A"/>
    <w:rsid w:val="006F3E4C"/>
    <w:rsid w:val="006F64C0"/>
    <w:rsid w:val="007036A1"/>
    <w:rsid w:val="00710AF9"/>
    <w:rsid w:val="00726D62"/>
    <w:rsid w:val="0074387D"/>
    <w:rsid w:val="007550B5"/>
    <w:rsid w:val="0077083D"/>
    <w:rsid w:val="007959A1"/>
    <w:rsid w:val="007D473D"/>
    <w:rsid w:val="007D6374"/>
    <w:rsid w:val="007E3B94"/>
    <w:rsid w:val="007F7FB3"/>
    <w:rsid w:val="00802E5E"/>
    <w:rsid w:val="00810B28"/>
    <w:rsid w:val="008279A8"/>
    <w:rsid w:val="00832662"/>
    <w:rsid w:val="008362E1"/>
    <w:rsid w:val="00843B21"/>
    <w:rsid w:val="00844859"/>
    <w:rsid w:val="00852ADD"/>
    <w:rsid w:val="008749FC"/>
    <w:rsid w:val="008A2BA7"/>
    <w:rsid w:val="008A37EF"/>
    <w:rsid w:val="008A4693"/>
    <w:rsid w:val="008E16D9"/>
    <w:rsid w:val="008E6984"/>
    <w:rsid w:val="008F19A5"/>
    <w:rsid w:val="00914886"/>
    <w:rsid w:val="00920FD4"/>
    <w:rsid w:val="0094541D"/>
    <w:rsid w:val="00951B2F"/>
    <w:rsid w:val="009578B5"/>
    <w:rsid w:val="0096448F"/>
    <w:rsid w:val="009673DC"/>
    <w:rsid w:val="00967835"/>
    <w:rsid w:val="009732F0"/>
    <w:rsid w:val="009837F4"/>
    <w:rsid w:val="009856AF"/>
    <w:rsid w:val="00995D30"/>
    <w:rsid w:val="009963FD"/>
    <w:rsid w:val="009A0AA1"/>
    <w:rsid w:val="009B3ABB"/>
    <w:rsid w:val="009C0FF0"/>
    <w:rsid w:val="009C317F"/>
    <w:rsid w:val="009D773E"/>
    <w:rsid w:val="00A03168"/>
    <w:rsid w:val="00A06030"/>
    <w:rsid w:val="00A07713"/>
    <w:rsid w:val="00A1733F"/>
    <w:rsid w:val="00A176D5"/>
    <w:rsid w:val="00A207C7"/>
    <w:rsid w:val="00A212E3"/>
    <w:rsid w:val="00A37914"/>
    <w:rsid w:val="00A41EC8"/>
    <w:rsid w:val="00A433D7"/>
    <w:rsid w:val="00A45D23"/>
    <w:rsid w:val="00A501E6"/>
    <w:rsid w:val="00A700A1"/>
    <w:rsid w:val="00A868F3"/>
    <w:rsid w:val="00A9132E"/>
    <w:rsid w:val="00A936EA"/>
    <w:rsid w:val="00A94D70"/>
    <w:rsid w:val="00A96A7B"/>
    <w:rsid w:val="00AA5ED9"/>
    <w:rsid w:val="00AD00D6"/>
    <w:rsid w:val="00AD4B22"/>
    <w:rsid w:val="00AE2E99"/>
    <w:rsid w:val="00AF754C"/>
    <w:rsid w:val="00AF782A"/>
    <w:rsid w:val="00B00CA6"/>
    <w:rsid w:val="00B033F5"/>
    <w:rsid w:val="00B40E3C"/>
    <w:rsid w:val="00B4729C"/>
    <w:rsid w:val="00B519E4"/>
    <w:rsid w:val="00B65903"/>
    <w:rsid w:val="00B765F4"/>
    <w:rsid w:val="00B83DC2"/>
    <w:rsid w:val="00BA1C4B"/>
    <w:rsid w:val="00BA395B"/>
    <w:rsid w:val="00BB09E8"/>
    <w:rsid w:val="00BC3FE9"/>
    <w:rsid w:val="00BC4737"/>
    <w:rsid w:val="00BC4DA2"/>
    <w:rsid w:val="00BC5C02"/>
    <w:rsid w:val="00BC74F8"/>
    <w:rsid w:val="00BE328B"/>
    <w:rsid w:val="00BF773C"/>
    <w:rsid w:val="00C040DB"/>
    <w:rsid w:val="00C07A79"/>
    <w:rsid w:val="00C71275"/>
    <w:rsid w:val="00C74E8A"/>
    <w:rsid w:val="00C769BE"/>
    <w:rsid w:val="00C8222E"/>
    <w:rsid w:val="00C8639F"/>
    <w:rsid w:val="00CB3861"/>
    <w:rsid w:val="00CC14F5"/>
    <w:rsid w:val="00CC681D"/>
    <w:rsid w:val="00CD0E69"/>
    <w:rsid w:val="00CD1F96"/>
    <w:rsid w:val="00D319E5"/>
    <w:rsid w:val="00D46C06"/>
    <w:rsid w:val="00D52EFC"/>
    <w:rsid w:val="00D67F54"/>
    <w:rsid w:val="00D71722"/>
    <w:rsid w:val="00D82098"/>
    <w:rsid w:val="00DA49DB"/>
    <w:rsid w:val="00DB35A4"/>
    <w:rsid w:val="00DD7ED2"/>
    <w:rsid w:val="00E06015"/>
    <w:rsid w:val="00E205F4"/>
    <w:rsid w:val="00E21913"/>
    <w:rsid w:val="00E301C9"/>
    <w:rsid w:val="00E4554D"/>
    <w:rsid w:val="00E46518"/>
    <w:rsid w:val="00E47806"/>
    <w:rsid w:val="00E5634C"/>
    <w:rsid w:val="00E714E6"/>
    <w:rsid w:val="00E81B66"/>
    <w:rsid w:val="00EA03AA"/>
    <w:rsid w:val="00EB01E0"/>
    <w:rsid w:val="00EC566E"/>
    <w:rsid w:val="00EE3BFD"/>
    <w:rsid w:val="00F00201"/>
    <w:rsid w:val="00F03334"/>
    <w:rsid w:val="00F06DEB"/>
    <w:rsid w:val="00F3426C"/>
    <w:rsid w:val="00F54006"/>
    <w:rsid w:val="00F5407A"/>
    <w:rsid w:val="00F5540E"/>
    <w:rsid w:val="00F55E54"/>
    <w:rsid w:val="00F56E3A"/>
    <w:rsid w:val="00F6343E"/>
    <w:rsid w:val="00F66902"/>
    <w:rsid w:val="00F743D7"/>
    <w:rsid w:val="00F92BDC"/>
    <w:rsid w:val="00F934CB"/>
    <w:rsid w:val="00FA5FE7"/>
    <w:rsid w:val="00FB5BF0"/>
    <w:rsid w:val="00FD3B37"/>
    <w:rsid w:val="00FD7E7B"/>
    <w:rsid w:val="00FF0AFF"/>
    <w:rsid w:val="00FF307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A96"/>
    <w:rPr>
      <w:rFonts w:ascii="Times New Roman" w:eastAsia="Times New Roman" w:hAnsi="Times New Roman"/>
      <w:sz w:val="24"/>
      <w:szCs w:val="24"/>
    </w:rPr>
  </w:style>
  <w:style w:type="paragraph" w:styleId="Ttulo3">
    <w:name w:val="heading 3"/>
    <w:basedOn w:val="Normal"/>
    <w:next w:val="Normal"/>
    <w:link w:val="Ttulo3Car"/>
    <w:uiPriority w:val="99"/>
    <w:qFormat/>
    <w:rsid w:val="00277A96"/>
    <w:pPr>
      <w:keepNext/>
      <w:spacing w:before="240" w:after="60"/>
      <w:outlineLvl w:val="2"/>
    </w:pPr>
    <w:rPr>
      <w:rFonts w:ascii="Arial" w:hAnsi="Arial" w:cs="Arial"/>
      <w:b/>
      <w:bCs/>
      <w:sz w:val="26"/>
      <w:szCs w:val="26"/>
    </w:rPr>
  </w:style>
  <w:style w:type="paragraph" w:styleId="Ttulo6">
    <w:name w:val="heading 6"/>
    <w:basedOn w:val="Normal"/>
    <w:next w:val="Normal"/>
    <w:link w:val="Ttulo6Car"/>
    <w:uiPriority w:val="99"/>
    <w:qFormat/>
    <w:rsid w:val="00277A96"/>
    <w:pPr>
      <w:spacing w:before="240" w:after="60"/>
      <w:outlineLvl w:val="5"/>
    </w:pPr>
    <w:rPr>
      <w:b/>
      <w:bCs/>
      <w:sz w:val="22"/>
      <w:szCs w:val="22"/>
    </w:rPr>
  </w:style>
  <w:style w:type="paragraph" w:styleId="Ttulo7">
    <w:name w:val="heading 7"/>
    <w:basedOn w:val="Normal"/>
    <w:next w:val="Normal"/>
    <w:link w:val="Ttulo7Car"/>
    <w:uiPriority w:val="99"/>
    <w:qFormat/>
    <w:rsid w:val="00277A96"/>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277A96"/>
    <w:rPr>
      <w:rFonts w:ascii="Arial" w:hAnsi="Arial" w:cs="Arial"/>
      <w:b/>
      <w:bCs/>
      <w:sz w:val="26"/>
      <w:szCs w:val="26"/>
      <w:lang w:val="en-US"/>
    </w:rPr>
  </w:style>
  <w:style w:type="character" w:customStyle="1" w:styleId="Ttulo6Car">
    <w:name w:val="Título 6 Car"/>
    <w:basedOn w:val="Fuentedeprrafopredeter"/>
    <w:link w:val="Ttulo6"/>
    <w:uiPriority w:val="99"/>
    <w:locked/>
    <w:rsid w:val="00277A96"/>
    <w:rPr>
      <w:rFonts w:ascii="Times New Roman" w:hAnsi="Times New Roman" w:cs="Times New Roman"/>
      <w:b/>
      <w:bCs/>
      <w:lang w:val="en-US"/>
    </w:rPr>
  </w:style>
  <w:style w:type="character" w:customStyle="1" w:styleId="Ttulo7Car">
    <w:name w:val="Título 7 Car"/>
    <w:basedOn w:val="Fuentedeprrafopredeter"/>
    <w:link w:val="Ttulo7"/>
    <w:uiPriority w:val="99"/>
    <w:locked/>
    <w:rsid w:val="00277A96"/>
    <w:rPr>
      <w:rFonts w:ascii="Times New Roman" w:hAnsi="Times New Roman" w:cs="Times New Roman"/>
      <w:sz w:val="24"/>
      <w:szCs w:val="24"/>
      <w:lang w:val="en-US"/>
    </w:rPr>
  </w:style>
  <w:style w:type="paragraph" w:styleId="Piedepgina">
    <w:name w:val="footer"/>
    <w:basedOn w:val="Normal"/>
    <w:link w:val="PiedepginaCar"/>
    <w:uiPriority w:val="99"/>
    <w:rsid w:val="00277A96"/>
    <w:pPr>
      <w:tabs>
        <w:tab w:val="center" w:pos="4320"/>
        <w:tab w:val="right" w:pos="8640"/>
      </w:tabs>
    </w:pPr>
  </w:style>
  <w:style w:type="character" w:customStyle="1" w:styleId="PiedepginaCar">
    <w:name w:val="Pie de página Car"/>
    <w:basedOn w:val="Fuentedeprrafopredeter"/>
    <w:link w:val="Piedepgina"/>
    <w:uiPriority w:val="99"/>
    <w:locked/>
    <w:rsid w:val="00277A96"/>
    <w:rPr>
      <w:rFonts w:ascii="Times New Roman" w:hAnsi="Times New Roman" w:cs="Times New Roman"/>
      <w:sz w:val="24"/>
      <w:szCs w:val="24"/>
      <w:lang w:val="en-US"/>
    </w:rPr>
  </w:style>
  <w:style w:type="paragraph" w:styleId="Textoindependiente">
    <w:name w:val="Body Text"/>
    <w:basedOn w:val="Normal"/>
    <w:link w:val="TextoindependienteCar"/>
    <w:uiPriority w:val="99"/>
    <w:rsid w:val="00277A96"/>
    <w:pPr>
      <w:jc w:val="both"/>
    </w:pPr>
    <w:rPr>
      <w:rFonts w:ascii="Vogue" w:hAnsi="Vogue"/>
      <w:sz w:val="22"/>
      <w:szCs w:val="20"/>
      <w:lang w:eastAsia="es-ES"/>
    </w:rPr>
  </w:style>
  <w:style w:type="character" w:customStyle="1" w:styleId="TextoindependienteCar">
    <w:name w:val="Texto independiente Car"/>
    <w:basedOn w:val="Fuentedeprrafopredeter"/>
    <w:link w:val="Textoindependiente"/>
    <w:uiPriority w:val="99"/>
    <w:locked/>
    <w:rsid w:val="00277A96"/>
    <w:rPr>
      <w:rFonts w:ascii="Vogue" w:hAnsi="Vogue" w:cs="Times New Roman"/>
      <w:sz w:val="20"/>
      <w:szCs w:val="20"/>
      <w:lang w:val="en-US" w:eastAsia="es-ES"/>
    </w:rPr>
  </w:style>
  <w:style w:type="paragraph" w:customStyle="1" w:styleId="xl35">
    <w:name w:val="xl35"/>
    <w:basedOn w:val="Normal"/>
    <w:uiPriority w:val="99"/>
    <w:rsid w:val="00277A96"/>
    <w:pPr>
      <w:spacing w:before="100" w:after="100"/>
    </w:pPr>
    <w:rPr>
      <w:rFonts w:ascii="Arial" w:hAnsi="Arial"/>
      <w:b/>
      <w:sz w:val="18"/>
      <w:szCs w:val="20"/>
      <w:lang w:val="en-GB" w:eastAsia="es-ES"/>
    </w:rPr>
  </w:style>
  <w:style w:type="paragraph" w:styleId="Prrafodelista">
    <w:name w:val="List Paragraph"/>
    <w:basedOn w:val="Normal"/>
    <w:uiPriority w:val="34"/>
    <w:qFormat/>
    <w:rsid w:val="00277A96"/>
    <w:pPr>
      <w:ind w:left="720"/>
    </w:pPr>
  </w:style>
  <w:style w:type="character" w:styleId="Nmerodepgina">
    <w:name w:val="page number"/>
    <w:basedOn w:val="Fuentedeprrafopredeter"/>
    <w:uiPriority w:val="99"/>
    <w:rsid w:val="00277A96"/>
    <w:rPr>
      <w:rFonts w:cs="Times New Roman"/>
    </w:rPr>
  </w:style>
  <w:style w:type="paragraph" w:styleId="Textodeglobo">
    <w:name w:val="Balloon Text"/>
    <w:basedOn w:val="Normal"/>
    <w:link w:val="TextodegloboCar"/>
    <w:uiPriority w:val="99"/>
    <w:semiHidden/>
    <w:rsid w:val="00277A9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77A96"/>
    <w:rPr>
      <w:rFonts w:ascii="Tahoma" w:hAnsi="Tahoma" w:cs="Tahoma"/>
      <w:sz w:val="16"/>
      <w:szCs w:val="16"/>
      <w:lang w:val="en-US"/>
    </w:rPr>
  </w:style>
  <w:style w:type="paragraph" w:styleId="Encabezado">
    <w:name w:val="header"/>
    <w:basedOn w:val="Normal"/>
    <w:link w:val="EncabezadoCar"/>
    <w:uiPriority w:val="99"/>
    <w:rsid w:val="00253A41"/>
    <w:pPr>
      <w:tabs>
        <w:tab w:val="center" w:pos="4252"/>
        <w:tab w:val="right" w:pos="8504"/>
      </w:tabs>
    </w:pPr>
  </w:style>
  <w:style w:type="character" w:customStyle="1" w:styleId="EncabezadoCar">
    <w:name w:val="Encabezado Car"/>
    <w:basedOn w:val="Fuentedeprrafopredeter"/>
    <w:link w:val="Encabezado"/>
    <w:uiPriority w:val="99"/>
    <w:semiHidden/>
    <w:locked/>
    <w:rsid w:val="004E54BD"/>
    <w:rPr>
      <w:rFonts w:ascii="Times New Roman" w:hAnsi="Times New Roman" w:cs="Times New Roman"/>
      <w:sz w:val="24"/>
      <w:szCs w:val="24"/>
    </w:rPr>
  </w:style>
  <w:style w:type="paragraph" w:styleId="NormalWeb">
    <w:name w:val="Normal (Web)"/>
    <w:basedOn w:val="Normal"/>
    <w:uiPriority w:val="99"/>
    <w:unhideWhenUsed/>
    <w:rsid w:val="00D46C06"/>
    <w:pPr>
      <w:spacing w:before="100" w:beforeAutospacing="1" w:after="100" w:afterAutospacing="1"/>
    </w:pPr>
    <w:rPr>
      <w:rFonts w:eastAsiaTheme="minorHAnsi"/>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A96"/>
    <w:rPr>
      <w:rFonts w:ascii="Times New Roman" w:eastAsia="Times New Roman" w:hAnsi="Times New Roman"/>
      <w:sz w:val="24"/>
      <w:szCs w:val="24"/>
    </w:rPr>
  </w:style>
  <w:style w:type="paragraph" w:styleId="Ttulo3">
    <w:name w:val="heading 3"/>
    <w:basedOn w:val="Normal"/>
    <w:next w:val="Normal"/>
    <w:link w:val="Ttulo3Car"/>
    <w:uiPriority w:val="99"/>
    <w:qFormat/>
    <w:rsid w:val="00277A96"/>
    <w:pPr>
      <w:keepNext/>
      <w:spacing w:before="240" w:after="60"/>
      <w:outlineLvl w:val="2"/>
    </w:pPr>
    <w:rPr>
      <w:rFonts w:ascii="Arial" w:hAnsi="Arial" w:cs="Arial"/>
      <w:b/>
      <w:bCs/>
      <w:sz w:val="26"/>
      <w:szCs w:val="26"/>
    </w:rPr>
  </w:style>
  <w:style w:type="paragraph" w:styleId="Ttulo6">
    <w:name w:val="heading 6"/>
    <w:basedOn w:val="Normal"/>
    <w:next w:val="Normal"/>
    <w:link w:val="Ttulo6Car"/>
    <w:uiPriority w:val="99"/>
    <w:qFormat/>
    <w:rsid w:val="00277A96"/>
    <w:pPr>
      <w:spacing w:before="240" w:after="60"/>
      <w:outlineLvl w:val="5"/>
    </w:pPr>
    <w:rPr>
      <w:b/>
      <w:bCs/>
      <w:sz w:val="22"/>
      <w:szCs w:val="22"/>
    </w:rPr>
  </w:style>
  <w:style w:type="paragraph" w:styleId="Ttulo7">
    <w:name w:val="heading 7"/>
    <w:basedOn w:val="Normal"/>
    <w:next w:val="Normal"/>
    <w:link w:val="Ttulo7Car"/>
    <w:uiPriority w:val="99"/>
    <w:qFormat/>
    <w:rsid w:val="00277A96"/>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277A96"/>
    <w:rPr>
      <w:rFonts w:ascii="Arial" w:hAnsi="Arial" w:cs="Arial"/>
      <w:b/>
      <w:bCs/>
      <w:sz w:val="26"/>
      <w:szCs w:val="26"/>
      <w:lang w:val="en-US"/>
    </w:rPr>
  </w:style>
  <w:style w:type="character" w:customStyle="1" w:styleId="Ttulo6Car">
    <w:name w:val="Título 6 Car"/>
    <w:basedOn w:val="Fuentedeprrafopredeter"/>
    <w:link w:val="Ttulo6"/>
    <w:uiPriority w:val="99"/>
    <w:locked/>
    <w:rsid w:val="00277A96"/>
    <w:rPr>
      <w:rFonts w:ascii="Times New Roman" w:hAnsi="Times New Roman" w:cs="Times New Roman"/>
      <w:b/>
      <w:bCs/>
      <w:lang w:val="en-US"/>
    </w:rPr>
  </w:style>
  <w:style w:type="character" w:customStyle="1" w:styleId="Ttulo7Car">
    <w:name w:val="Título 7 Car"/>
    <w:basedOn w:val="Fuentedeprrafopredeter"/>
    <w:link w:val="Ttulo7"/>
    <w:uiPriority w:val="99"/>
    <w:locked/>
    <w:rsid w:val="00277A96"/>
    <w:rPr>
      <w:rFonts w:ascii="Times New Roman" w:hAnsi="Times New Roman" w:cs="Times New Roman"/>
      <w:sz w:val="24"/>
      <w:szCs w:val="24"/>
      <w:lang w:val="en-US"/>
    </w:rPr>
  </w:style>
  <w:style w:type="paragraph" w:styleId="Piedepgina">
    <w:name w:val="footer"/>
    <w:basedOn w:val="Normal"/>
    <w:link w:val="PiedepginaCar"/>
    <w:uiPriority w:val="99"/>
    <w:rsid w:val="00277A96"/>
    <w:pPr>
      <w:tabs>
        <w:tab w:val="center" w:pos="4320"/>
        <w:tab w:val="right" w:pos="8640"/>
      </w:tabs>
    </w:pPr>
  </w:style>
  <w:style w:type="character" w:customStyle="1" w:styleId="PiedepginaCar">
    <w:name w:val="Pie de página Car"/>
    <w:basedOn w:val="Fuentedeprrafopredeter"/>
    <w:link w:val="Piedepgina"/>
    <w:uiPriority w:val="99"/>
    <w:locked/>
    <w:rsid w:val="00277A96"/>
    <w:rPr>
      <w:rFonts w:ascii="Times New Roman" w:hAnsi="Times New Roman" w:cs="Times New Roman"/>
      <w:sz w:val="24"/>
      <w:szCs w:val="24"/>
      <w:lang w:val="en-US"/>
    </w:rPr>
  </w:style>
  <w:style w:type="paragraph" w:styleId="Textoindependiente">
    <w:name w:val="Body Text"/>
    <w:basedOn w:val="Normal"/>
    <w:link w:val="TextoindependienteCar"/>
    <w:uiPriority w:val="99"/>
    <w:rsid w:val="00277A96"/>
    <w:pPr>
      <w:jc w:val="both"/>
    </w:pPr>
    <w:rPr>
      <w:rFonts w:ascii="Vogue" w:hAnsi="Vogue"/>
      <w:sz w:val="22"/>
      <w:szCs w:val="20"/>
      <w:lang w:eastAsia="es-ES"/>
    </w:rPr>
  </w:style>
  <w:style w:type="character" w:customStyle="1" w:styleId="TextoindependienteCar">
    <w:name w:val="Texto independiente Car"/>
    <w:basedOn w:val="Fuentedeprrafopredeter"/>
    <w:link w:val="Textoindependiente"/>
    <w:uiPriority w:val="99"/>
    <w:locked/>
    <w:rsid w:val="00277A96"/>
    <w:rPr>
      <w:rFonts w:ascii="Vogue" w:hAnsi="Vogue" w:cs="Times New Roman"/>
      <w:sz w:val="20"/>
      <w:szCs w:val="20"/>
      <w:lang w:val="en-US" w:eastAsia="es-ES"/>
    </w:rPr>
  </w:style>
  <w:style w:type="paragraph" w:customStyle="1" w:styleId="xl35">
    <w:name w:val="xl35"/>
    <w:basedOn w:val="Normal"/>
    <w:uiPriority w:val="99"/>
    <w:rsid w:val="00277A96"/>
    <w:pPr>
      <w:spacing w:before="100" w:after="100"/>
    </w:pPr>
    <w:rPr>
      <w:rFonts w:ascii="Arial" w:hAnsi="Arial"/>
      <w:b/>
      <w:sz w:val="18"/>
      <w:szCs w:val="20"/>
      <w:lang w:val="en-GB" w:eastAsia="es-ES"/>
    </w:rPr>
  </w:style>
  <w:style w:type="paragraph" w:styleId="Prrafodelista">
    <w:name w:val="List Paragraph"/>
    <w:basedOn w:val="Normal"/>
    <w:uiPriority w:val="34"/>
    <w:qFormat/>
    <w:rsid w:val="00277A96"/>
    <w:pPr>
      <w:ind w:left="720"/>
    </w:pPr>
  </w:style>
  <w:style w:type="character" w:styleId="Nmerodepgina">
    <w:name w:val="page number"/>
    <w:basedOn w:val="Fuentedeprrafopredeter"/>
    <w:uiPriority w:val="99"/>
    <w:rsid w:val="00277A96"/>
    <w:rPr>
      <w:rFonts w:cs="Times New Roman"/>
    </w:rPr>
  </w:style>
  <w:style w:type="paragraph" w:styleId="Textodeglobo">
    <w:name w:val="Balloon Text"/>
    <w:basedOn w:val="Normal"/>
    <w:link w:val="TextodegloboCar"/>
    <w:uiPriority w:val="99"/>
    <w:semiHidden/>
    <w:rsid w:val="00277A9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77A96"/>
    <w:rPr>
      <w:rFonts w:ascii="Tahoma" w:hAnsi="Tahoma" w:cs="Tahoma"/>
      <w:sz w:val="16"/>
      <w:szCs w:val="16"/>
      <w:lang w:val="en-US"/>
    </w:rPr>
  </w:style>
  <w:style w:type="paragraph" w:styleId="Encabezado">
    <w:name w:val="header"/>
    <w:basedOn w:val="Normal"/>
    <w:link w:val="EncabezadoCar"/>
    <w:uiPriority w:val="99"/>
    <w:rsid w:val="00253A41"/>
    <w:pPr>
      <w:tabs>
        <w:tab w:val="center" w:pos="4252"/>
        <w:tab w:val="right" w:pos="8504"/>
      </w:tabs>
    </w:pPr>
  </w:style>
  <w:style w:type="character" w:customStyle="1" w:styleId="EncabezadoCar">
    <w:name w:val="Encabezado Car"/>
    <w:basedOn w:val="Fuentedeprrafopredeter"/>
    <w:link w:val="Encabezado"/>
    <w:uiPriority w:val="99"/>
    <w:semiHidden/>
    <w:locked/>
    <w:rsid w:val="004E54BD"/>
    <w:rPr>
      <w:rFonts w:ascii="Times New Roman" w:hAnsi="Times New Roman" w:cs="Times New Roman"/>
      <w:sz w:val="24"/>
      <w:szCs w:val="24"/>
    </w:rPr>
  </w:style>
  <w:style w:type="paragraph" w:styleId="NormalWeb">
    <w:name w:val="Normal (Web)"/>
    <w:basedOn w:val="Normal"/>
    <w:uiPriority w:val="99"/>
    <w:unhideWhenUsed/>
    <w:rsid w:val="00D46C06"/>
    <w:pPr>
      <w:spacing w:before="100" w:beforeAutospacing="1" w:after="100" w:afterAutospacing="1"/>
    </w:pPr>
    <w:rPr>
      <w:rFonts w:eastAsiaTheme="minorHAns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827311">
      <w:bodyDiv w:val="1"/>
      <w:marLeft w:val="0"/>
      <w:marRight w:val="0"/>
      <w:marTop w:val="0"/>
      <w:marBottom w:val="0"/>
      <w:divBdr>
        <w:top w:val="none" w:sz="0" w:space="0" w:color="auto"/>
        <w:left w:val="none" w:sz="0" w:space="0" w:color="auto"/>
        <w:bottom w:val="none" w:sz="0" w:space="0" w:color="auto"/>
        <w:right w:val="none" w:sz="0" w:space="0" w:color="auto"/>
      </w:divBdr>
    </w:div>
    <w:div w:id="1163277727">
      <w:bodyDiv w:val="1"/>
      <w:marLeft w:val="0"/>
      <w:marRight w:val="0"/>
      <w:marTop w:val="0"/>
      <w:marBottom w:val="0"/>
      <w:divBdr>
        <w:top w:val="none" w:sz="0" w:space="0" w:color="auto"/>
        <w:left w:val="none" w:sz="0" w:space="0" w:color="auto"/>
        <w:bottom w:val="none" w:sz="0" w:space="0" w:color="auto"/>
        <w:right w:val="none" w:sz="0" w:space="0" w:color="auto"/>
      </w:divBdr>
    </w:div>
    <w:div w:id="1738236602">
      <w:bodyDiv w:val="1"/>
      <w:marLeft w:val="0"/>
      <w:marRight w:val="0"/>
      <w:marTop w:val="0"/>
      <w:marBottom w:val="0"/>
      <w:divBdr>
        <w:top w:val="none" w:sz="0" w:space="0" w:color="auto"/>
        <w:left w:val="none" w:sz="0" w:space="0" w:color="auto"/>
        <w:bottom w:val="none" w:sz="0" w:space="0" w:color="auto"/>
        <w:right w:val="none" w:sz="0" w:space="0" w:color="auto"/>
      </w:divBdr>
    </w:div>
    <w:div w:id="1782338219">
      <w:bodyDiv w:val="1"/>
      <w:marLeft w:val="0"/>
      <w:marRight w:val="0"/>
      <w:marTop w:val="0"/>
      <w:marBottom w:val="0"/>
      <w:divBdr>
        <w:top w:val="none" w:sz="0" w:space="0" w:color="auto"/>
        <w:left w:val="none" w:sz="0" w:space="0" w:color="auto"/>
        <w:bottom w:val="none" w:sz="0" w:space="0" w:color="auto"/>
        <w:right w:val="none" w:sz="0" w:space="0" w:color="auto"/>
      </w:divBdr>
    </w:div>
    <w:div w:id="2099399309">
      <w:marLeft w:val="0"/>
      <w:marRight w:val="0"/>
      <w:marTop w:val="0"/>
      <w:marBottom w:val="0"/>
      <w:divBdr>
        <w:top w:val="none" w:sz="0" w:space="0" w:color="auto"/>
        <w:left w:val="none" w:sz="0" w:space="0" w:color="auto"/>
        <w:bottom w:val="none" w:sz="0" w:space="0" w:color="auto"/>
        <w:right w:val="none" w:sz="0" w:space="0" w:color="auto"/>
      </w:divBdr>
    </w:div>
    <w:div w:id="2099399310">
      <w:marLeft w:val="0"/>
      <w:marRight w:val="0"/>
      <w:marTop w:val="0"/>
      <w:marBottom w:val="0"/>
      <w:divBdr>
        <w:top w:val="none" w:sz="0" w:space="0" w:color="auto"/>
        <w:left w:val="none" w:sz="0" w:space="0" w:color="auto"/>
        <w:bottom w:val="none" w:sz="0" w:space="0" w:color="auto"/>
        <w:right w:val="none" w:sz="0" w:space="0" w:color="auto"/>
      </w:divBdr>
    </w:div>
    <w:div w:id="2099399311">
      <w:marLeft w:val="0"/>
      <w:marRight w:val="0"/>
      <w:marTop w:val="0"/>
      <w:marBottom w:val="0"/>
      <w:divBdr>
        <w:top w:val="none" w:sz="0" w:space="0" w:color="auto"/>
        <w:left w:val="none" w:sz="0" w:space="0" w:color="auto"/>
        <w:bottom w:val="none" w:sz="0" w:space="0" w:color="auto"/>
        <w:right w:val="none" w:sz="0" w:space="0" w:color="auto"/>
      </w:divBdr>
    </w:div>
    <w:div w:id="2099399312">
      <w:marLeft w:val="0"/>
      <w:marRight w:val="0"/>
      <w:marTop w:val="0"/>
      <w:marBottom w:val="0"/>
      <w:divBdr>
        <w:top w:val="none" w:sz="0" w:space="0" w:color="auto"/>
        <w:left w:val="none" w:sz="0" w:space="0" w:color="auto"/>
        <w:bottom w:val="none" w:sz="0" w:space="0" w:color="auto"/>
        <w:right w:val="none" w:sz="0" w:space="0" w:color="auto"/>
      </w:divBdr>
    </w:div>
    <w:div w:id="2099399313">
      <w:marLeft w:val="0"/>
      <w:marRight w:val="0"/>
      <w:marTop w:val="0"/>
      <w:marBottom w:val="0"/>
      <w:divBdr>
        <w:top w:val="none" w:sz="0" w:space="0" w:color="auto"/>
        <w:left w:val="none" w:sz="0" w:space="0" w:color="auto"/>
        <w:bottom w:val="none" w:sz="0" w:space="0" w:color="auto"/>
        <w:right w:val="none" w:sz="0" w:space="0" w:color="auto"/>
      </w:divBdr>
    </w:div>
    <w:div w:id="20993993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AA194-364A-423A-91C4-F0743917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3099</Words>
  <Characters>17045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CONTRATO  EDUCATIVO  2015</vt:lpstr>
    </vt:vector>
  </TitlesOfParts>
  <Company/>
  <LinksUpToDate>false</LinksUpToDate>
  <CharactersWithSpaces>20104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EDUCATIVO  2015</dc:title>
  <dc:creator>otros</dc:creator>
  <cp:lastModifiedBy>Ricardo</cp:lastModifiedBy>
  <cp:revision>5</cp:revision>
  <cp:lastPrinted>2016-09-30T18:25:00Z</cp:lastPrinted>
  <dcterms:created xsi:type="dcterms:W3CDTF">2018-09-25T13:25:00Z</dcterms:created>
  <dcterms:modified xsi:type="dcterms:W3CDTF">2018-09-27T19:44:00Z</dcterms:modified>
</cp:coreProperties>
</file>