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8E189" w14:textId="77777777" w:rsidR="006D255A" w:rsidRDefault="006D255A" w:rsidP="006D255A">
      <w:pPr>
        <w:jc w:val="center"/>
        <w:rPr>
          <w:b/>
          <w:bCs/>
          <w:sz w:val="28"/>
          <w:szCs w:val="28"/>
        </w:rPr>
      </w:pPr>
      <w:r w:rsidRPr="00665470">
        <w:rPr>
          <w:b/>
          <w:bCs/>
          <w:sz w:val="28"/>
          <w:szCs w:val="28"/>
        </w:rPr>
        <w:t>A T A</w:t>
      </w:r>
    </w:p>
    <w:p w14:paraId="355EE881" w14:textId="77777777" w:rsidR="006D255A" w:rsidRDefault="006D255A" w:rsidP="006D255A">
      <w:pPr>
        <w:jc w:val="center"/>
        <w:rPr>
          <w:b/>
          <w:bCs/>
          <w:sz w:val="28"/>
          <w:szCs w:val="28"/>
        </w:rPr>
      </w:pPr>
    </w:p>
    <w:p w14:paraId="4979571A" w14:textId="77777777" w:rsidR="006D255A" w:rsidRDefault="006D255A" w:rsidP="006D255A">
      <w:pPr>
        <w:jc w:val="center"/>
        <w:rPr>
          <w:b/>
          <w:bCs/>
          <w:sz w:val="28"/>
          <w:szCs w:val="28"/>
        </w:rPr>
      </w:pPr>
    </w:p>
    <w:p w14:paraId="3B5AFEF4" w14:textId="77777777" w:rsidR="006D255A" w:rsidRDefault="006D255A" w:rsidP="006D255A">
      <w:pPr>
        <w:jc w:val="center"/>
        <w:rPr>
          <w:b/>
          <w:bCs/>
          <w:sz w:val="28"/>
          <w:szCs w:val="28"/>
        </w:rPr>
      </w:pPr>
    </w:p>
    <w:p w14:paraId="1AA0FD8D" w14:textId="77777777" w:rsidR="006D255A" w:rsidRPr="00665470" w:rsidRDefault="006D255A" w:rsidP="006D255A">
      <w:pPr>
        <w:jc w:val="center"/>
        <w:rPr>
          <w:b/>
          <w:bCs/>
          <w:sz w:val="28"/>
          <w:szCs w:val="28"/>
        </w:rPr>
      </w:pPr>
    </w:p>
    <w:p w14:paraId="25370072" w14:textId="022DA008" w:rsidR="00713925" w:rsidRPr="00C30803" w:rsidRDefault="009A101B" w:rsidP="006D255A">
      <w:pPr>
        <w:jc w:val="both"/>
        <w:rPr>
          <w:sz w:val="25"/>
          <w:szCs w:val="25"/>
        </w:rPr>
      </w:pPr>
      <w:r w:rsidRPr="00C30803">
        <w:rPr>
          <w:sz w:val="25"/>
          <w:szCs w:val="25"/>
        </w:rPr>
        <w:t xml:space="preserve">Ata da 15ª Sessão Ordinária, de acordo com Regimento Interno Artigo 165, 1º período ordinário 2025, da Câmara Municipal de Barcarena, às dez horas deste dia vinte e sete de maio de 2025, no Plenário Vereador Antônio Clarindo Magno Júnior, do Palácio Legislativo Vereador João de Jesus Pantoja, presentes os senhores Vereadores: Alan Santos de Lima – Alan Santos – PP; Esmeralda de Sousa Gomes – Esmeralda Gomes, PSD; Gladiston da Paixão Lopes – Dr. Gladiston Lopes - PSD; João Paulo Timbó Bozza – JP Bozza – PDT; José Ilson de Melo Teles – Wilson da CEDAB – PP; José Maria Rodrigues Júnior – Júnior Ogawa – PP; Juliena Nobre Soares – Juliena Nobre, MDB; Laurival Magno Cunha Júnior – Laurival Filho – PSDB; Lúcia Conceição Anjos do Nascimento – </w:t>
      </w:r>
      <w:proofErr w:type="spellStart"/>
      <w:r w:rsidRPr="00C30803">
        <w:rPr>
          <w:sz w:val="25"/>
          <w:szCs w:val="25"/>
        </w:rPr>
        <w:t>Profª</w:t>
      </w:r>
      <w:proofErr w:type="spellEnd"/>
      <w:r w:rsidRPr="00C30803">
        <w:rPr>
          <w:sz w:val="25"/>
          <w:szCs w:val="25"/>
        </w:rPr>
        <w:t xml:space="preserve">. Lúcia Nascimento – PP; Paulo Moisés Monteiro dos Santos – Paulo Santos – PP; Rildo Allan Magno Gonçalves – Rildo Magno – Avante; Rozenil Vilhena de Abreu - Nill Vilhena – PL, Wandson Moacir Correa de Oliveira – Kokinha - União Brasil e Wenilton Silva Cavalcante – Wenilton Cavalcante – PDT. O Presidente Vereador Júnior Ogawa, saudou a todos os presentes, às pessoas que assistem a esta Sessão pelas redes sociais, abriu o GRANDE EXPEDIENTE e após o Vereador Wenilton Cavalcante, confirmar a presença de todos os Vereadores no Plenário, com exceção do Vereador Júnior Cravo, por motivo de urgência, solicitou que a Vereadora </w:t>
      </w:r>
      <w:proofErr w:type="spellStart"/>
      <w:r w:rsidRPr="00C30803">
        <w:rPr>
          <w:sz w:val="25"/>
          <w:szCs w:val="25"/>
        </w:rPr>
        <w:t>Profª</w:t>
      </w:r>
      <w:proofErr w:type="spellEnd"/>
      <w:r w:rsidR="00C16321">
        <w:rPr>
          <w:sz w:val="25"/>
          <w:szCs w:val="25"/>
        </w:rPr>
        <w:t>.</w:t>
      </w:r>
      <w:r w:rsidRPr="00C30803">
        <w:rPr>
          <w:sz w:val="25"/>
          <w:szCs w:val="25"/>
        </w:rPr>
        <w:t xml:space="preserve"> Lúcia Nascimento fizesse a leitura do Trecho Bíblico: SALMOS Cap.128 Vers 1-2; colocou a Ata da 14ª Sessão Ordinária em discussão, sendo a mesma aprovada por todos os Vereadores presentes no Plenário e solicitou que o Vereador Wenilton Cavalcante, fizesse a leitura dos Expedientes Expedidos da Presidência: Ofício nº039/2025-CMB, ao Excelentíssimo Prefeito Municipal de Barcarena Senhor Renato Ogawa, encaminhando Indicações de autoria dos ilustres Vereadores. Expediente Recebido dos Vereadores: Indicação nº196/2025, autoria Vereador JP Bozza, solicita serviços de terraplanagem, pavimentação e roçagem no local, Rua do Furo e Rua do Beco, entre a Rua Cônego Jerônimo Pimentel e a Rua Pedro Cordeiro Xavier, no Bairro Nossa Senhora de Fátima; Indicação nº197/2025, autoria Vereadores Nill Vilhena e Alan Santos, solicitam o prosseguimento dos serviços de terraplanagem e recapeamento asfáltico das ruas no Bairro da Pedreira; Indicação nº198/2025, autoria Vereador Wilson da CEDAB, solicita serviços de </w:t>
      </w:r>
      <w:r w:rsidRPr="00C30803">
        <w:rPr>
          <w:sz w:val="25"/>
          <w:szCs w:val="25"/>
        </w:rPr>
        <w:lastRenderedPageBreak/>
        <w:t xml:space="preserve">construção de uma ponte na Comunidade </w:t>
      </w:r>
      <w:proofErr w:type="spellStart"/>
      <w:r w:rsidRPr="00C30803">
        <w:rPr>
          <w:sz w:val="25"/>
          <w:szCs w:val="25"/>
        </w:rPr>
        <w:t>Jandiaquara</w:t>
      </w:r>
      <w:proofErr w:type="spellEnd"/>
      <w:r w:rsidRPr="00C30803">
        <w:rPr>
          <w:sz w:val="25"/>
          <w:szCs w:val="25"/>
        </w:rPr>
        <w:t xml:space="preserve"> - Ilha Arapiranga; Indicação nº199/2025, autoria Vereador Rildo Magno, solicita a Instituição da Política Municipal de Incentivo à amamentação, com a criação de pontos de coleta de leite humano, campanhas de doação e ações de apoio à amamentação no Município de Barcarena; Indicação nº200/2025, autoria Vereador Rildo Magno, solicita a realização de avaliações nutricionais, suplementação e alimentação preventivas nas escolas e creches da rede pública municipal de Barcarena; Indicação nº201/2025, autoria Vereador Wenilton Cavalcante, solicita a realização de estudo técnico de viabilidade para a implantação da Coordenadoria Municipal de Promoção da Igualdade Racial, em alinhamento às diretrizes da política pública desenvolvida pelo Governo do Estado via Secretaria de Estado de Igualdade Racial e Direitos Humanos; Indicação nº202/2025, autoria Vereador Wenilton Cavalcante, solicita a inclusão do Ramal do João, na Comunidade São Felipe, no calendário oficial de limpeza de ramais; Indicação nº203/2025, autoria Vereador Paulo Santos, solicita a reforma do abrigo de passageiros na PA 481, localizado no limite entre os Bairros Novo Horizonte e Novo Paraiso; Indicação nº204/2025, autoria Vereador Paulo Santos, solicita a renovação da sinalização horizontal e vertical na PA 481, nos trechos entre o Bairro Novo Horizonte e Novo Paraiso; Indicação nº205/2025, autoria Vereador Júnior Ogawa, solicita serviços de manutenção e entrega da Praça do Bairro Beira Rio na Avenida Nazaré; Indicação nº206/2025, autoria Vereador Júnior Ogawa, solicita serviços de manutenção e entrega da Praça no Bairro Jardim das Palmeiras na Rua da Chácara. Expedientes Recebidos de outros: Ofício nº0635/2025-SEMAT, encaminhando para conhecimento a</w:t>
      </w:r>
      <w:r w:rsidR="00C16321">
        <w:rPr>
          <w:sz w:val="25"/>
          <w:szCs w:val="25"/>
        </w:rPr>
        <w:t xml:space="preserve"> </w:t>
      </w:r>
      <w:r w:rsidRPr="00C30803">
        <w:rPr>
          <w:sz w:val="25"/>
          <w:szCs w:val="25"/>
        </w:rPr>
        <w:t xml:space="preserve">Lei Municipal nº2345/2025; Ofício nº0648/2025-SEMAT, encaminhando para conhecimento as Leis Municipais nº2346/2025 e nº2347/2025; Ofício nº0667/2025-SEMAT, encaminhando para conhecimento a Lei Municipal nº2348/2025 e nº2347/2025. O Presidente Vereador Júnior Ogawa, encerrou o Expediente e abriu o Grande Expediente, como não havia cedência de espaço, como nenhuma Liderança Partidária se pronunciou, assim como nenhum Vereador também, encerrou o Grande Expediente e abriu a Ordem do Dia. Após solicitar e obter a anuência do Plenário para a dispensa de leitura do Projeto de Resolução nº0001/2025 de 19 de maio de 2025, de autoria do Vereador Júnior Ogawa, assunto: “Dispõe sobre a filiação da Câmara Municipal de Barcarena, junto a Associação Brasileira de Câmaras Municipais – ABRACAM e dá outras providências”, solicitou que o Vereador Wenilton Cavalcante, fizesse somente a leitura do Parecer nº010, autoria da Comissão Permanente de Constituição, Justiça e Redação. Em Discussão do Parecer, a Relatora Vereadora Juliena Nobre, saudou a todos os presentes, falou que o referido Projeto de Resolução é constitucional, o qual irá oferecer serviços a este Poder Legislativo, que foi analisado pela Comissão, que está </w:t>
      </w:r>
      <w:r w:rsidRPr="00C30803">
        <w:rPr>
          <w:sz w:val="25"/>
          <w:szCs w:val="25"/>
        </w:rPr>
        <w:lastRenderedPageBreak/>
        <w:t xml:space="preserve">em conformidade com a legislação e espera que possa obter a aprovação de todos seus Pares e que está apto para a apreciação de todos. Em discussão, o Vereador Júnior Ogawa, falou que está contemplado pelo Parecer da Comissão e como não houve mais discussão, o mesmo foi colocado em votação, sendo aprovado por todos os Vereadores presentes.  O Presidente Vereador Júnior Ogawa, encerrou a Ordem do Dia e abriu espaço para as Explicações Pessoais. Vereador JP Bozza, saudou a todos os presentes e relatou que recebeu reclamações da Empresa Águas de São Franciso com relação aos serviços realizados nos Bairro Novo Horizonte e Beira Rio. Vereador Nill Vilhena, saudou a todos os presentes, parabenizou sua Assessora Silvana pela passagem de seu aniversário, assim como de sua filha Ana Beatriz também. Vereador Wenilton Cavalcante, saudou a todos os presentes, falou que devido ao 1º Congresso do MPPA sobre justiça Climática e Sustentabilidade no Hangar, o qual iniciou ontem e contou com a presença do Prefeito Renato Ogawa e sua equipe, assim como desta Casa também, onde terão informações e conhecimentos à respeito da COP30 e espera que seja um evento gratificante a todos; ressaltou que na próxima sessão, irá justificar suas Indicações. O Presidente Vereador Júnior Ogawa, desejou uma boa viagem aos Vereadores, que seja um evento bastante proveitoso, convidou a todos para a 16ª Sessão Ordinária que será realizada no dia 03 de junho de 2025 e encerrou </w:t>
      </w:r>
      <w:proofErr w:type="spellStart"/>
      <w:r w:rsidR="00C16321" w:rsidRPr="00C30803">
        <w:rPr>
          <w:sz w:val="25"/>
          <w:szCs w:val="25"/>
        </w:rPr>
        <w:t>est</w:t>
      </w:r>
      <w:r w:rsidR="00C16321">
        <w:rPr>
          <w:sz w:val="25"/>
          <w:szCs w:val="25"/>
        </w:rPr>
        <w:t>a</w:t>
      </w:r>
      <w:proofErr w:type="spellEnd"/>
      <w:r w:rsidRPr="00C30803">
        <w:rPr>
          <w:sz w:val="25"/>
          <w:szCs w:val="25"/>
        </w:rPr>
        <w:t xml:space="preserve"> 15ª Sessão Ordinária às 10H05. Eu, Rubens de Oliveira Gutierres, lavrei a presente Ata, a qual é um resumo fiel do ocorrido. Câmara Municipal de Barcarena, em 27 de maio de 2025.</w:t>
      </w:r>
    </w:p>
    <w:p w14:paraId="606617DF" w14:textId="77777777" w:rsidR="009A101B" w:rsidRDefault="009A101B" w:rsidP="006D255A">
      <w:pPr>
        <w:jc w:val="both"/>
        <w:rPr>
          <w:sz w:val="27"/>
          <w:szCs w:val="27"/>
        </w:rPr>
      </w:pPr>
    </w:p>
    <w:p w14:paraId="1267F229" w14:textId="77777777" w:rsidR="009A101B" w:rsidRDefault="009A101B" w:rsidP="006D255A">
      <w:pPr>
        <w:jc w:val="both"/>
        <w:rPr>
          <w:sz w:val="28"/>
          <w:szCs w:val="28"/>
        </w:rPr>
      </w:pPr>
    </w:p>
    <w:p w14:paraId="30DB182D" w14:textId="77777777" w:rsidR="00D852DD" w:rsidRDefault="00D852DD" w:rsidP="006D255A">
      <w:pPr>
        <w:tabs>
          <w:tab w:val="left" w:pos="2595"/>
        </w:tabs>
        <w:spacing w:after="0" w:line="276" w:lineRule="auto"/>
        <w:ind w:right="-1"/>
        <w:jc w:val="center"/>
        <w:rPr>
          <w:rFonts w:ascii="Arial" w:hAnsi="Arial" w:cs="Arial"/>
          <w:b/>
          <w:sz w:val="20"/>
          <w:szCs w:val="20"/>
        </w:rPr>
      </w:pPr>
    </w:p>
    <w:p w14:paraId="012E1223" w14:textId="75D9439D" w:rsidR="006D255A" w:rsidRPr="0034758C" w:rsidRDefault="006D255A" w:rsidP="00D852DD">
      <w:pPr>
        <w:tabs>
          <w:tab w:val="left" w:pos="2595"/>
        </w:tabs>
        <w:spacing w:after="0" w:line="276" w:lineRule="auto"/>
        <w:ind w:right="-1"/>
        <w:jc w:val="center"/>
        <w:rPr>
          <w:rFonts w:ascii="Arial" w:hAnsi="Arial" w:cs="Arial"/>
          <w:sz w:val="20"/>
          <w:szCs w:val="20"/>
        </w:rPr>
      </w:pPr>
      <w:r w:rsidRPr="0034758C">
        <w:rPr>
          <w:rFonts w:ascii="Arial" w:hAnsi="Arial" w:cs="Arial"/>
          <w:b/>
          <w:sz w:val="20"/>
          <w:szCs w:val="20"/>
        </w:rPr>
        <w:t>Ver.</w:t>
      </w:r>
      <w:r w:rsidRPr="0034758C">
        <w:rPr>
          <w:rFonts w:ascii="Arial" w:hAnsi="Arial" w:cs="Arial"/>
          <w:b/>
          <w:sz w:val="32"/>
          <w:szCs w:val="20"/>
        </w:rPr>
        <w:t xml:space="preserve"> </w:t>
      </w:r>
      <w:r w:rsidRPr="0034758C">
        <w:rPr>
          <w:rFonts w:ascii="Arial" w:hAnsi="Arial" w:cs="Arial"/>
          <w:b/>
          <w:sz w:val="28"/>
          <w:szCs w:val="20"/>
        </w:rPr>
        <w:t>JÚNIOR OGAWA</w:t>
      </w:r>
    </w:p>
    <w:p w14:paraId="5F7A6B41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  <w:r>
        <w:rPr>
          <w:rFonts w:ascii="Arial" w:hAnsi="Arial" w:cs="Arial"/>
        </w:rPr>
        <w:t>Vereador Presidente – 2025-2026</w:t>
      </w:r>
    </w:p>
    <w:p w14:paraId="673F295F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47CE7249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6FB2AD52" w14:textId="77777777" w:rsidR="00713925" w:rsidRDefault="00713925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380CFCC8" w14:textId="77777777" w:rsidR="00B33561" w:rsidRDefault="00B33561" w:rsidP="00D4797D">
      <w:pPr>
        <w:tabs>
          <w:tab w:val="left" w:pos="2595"/>
        </w:tabs>
        <w:spacing w:after="0" w:line="276" w:lineRule="auto"/>
        <w:ind w:right="-1"/>
        <w:jc w:val="center"/>
        <w:rPr>
          <w:rFonts w:ascii="Arial" w:hAnsi="Arial" w:cs="Arial"/>
          <w:b/>
        </w:rPr>
      </w:pPr>
    </w:p>
    <w:p w14:paraId="705A4857" w14:textId="77777777" w:rsidR="00B33561" w:rsidRDefault="00B33561" w:rsidP="00D4797D">
      <w:pPr>
        <w:tabs>
          <w:tab w:val="left" w:pos="2595"/>
        </w:tabs>
        <w:spacing w:after="0" w:line="276" w:lineRule="auto"/>
        <w:ind w:right="-1"/>
        <w:jc w:val="center"/>
        <w:rPr>
          <w:rFonts w:ascii="Arial" w:hAnsi="Arial" w:cs="Arial"/>
          <w:b/>
        </w:rPr>
      </w:pPr>
    </w:p>
    <w:p w14:paraId="4610F6AA" w14:textId="654A598C" w:rsidR="006D255A" w:rsidRDefault="006D255A" w:rsidP="00D4797D">
      <w:pPr>
        <w:tabs>
          <w:tab w:val="left" w:pos="2595"/>
        </w:tabs>
        <w:spacing w:after="0" w:line="276" w:lineRule="auto"/>
        <w:ind w:right="-1"/>
        <w:jc w:val="center"/>
        <w:rPr>
          <w:rFonts w:ascii="Arial" w:hAnsi="Arial" w:cs="Arial"/>
        </w:rPr>
      </w:pPr>
      <w:r w:rsidRPr="00E92B71">
        <w:rPr>
          <w:rFonts w:ascii="Arial" w:hAnsi="Arial" w:cs="Arial"/>
          <w:b/>
        </w:rPr>
        <w:t>Ver.</w:t>
      </w:r>
      <w:r>
        <w:rPr>
          <w:rFonts w:ascii="Arial" w:hAnsi="Arial" w:cs="Arial"/>
          <w:b/>
          <w:sz w:val="36"/>
        </w:rPr>
        <w:t xml:space="preserve"> </w:t>
      </w:r>
      <w:r>
        <w:rPr>
          <w:rFonts w:ascii="Arial" w:hAnsi="Arial" w:cs="Arial"/>
          <w:b/>
          <w:sz w:val="32"/>
        </w:rPr>
        <w:t>JÚNIOR CRAVO</w:t>
      </w:r>
    </w:p>
    <w:p w14:paraId="13D3A2FD" w14:textId="264AFD8E" w:rsidR="006D255A" w:rsidRDefault="006D255A" w:rsidP="00D4797D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Vereador Vice-Presidente </w:t>
      </w:r>
      <w:r w:rsidR="00D4797D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2025</w:t>
      </w:r>
      <w:r w:rsidR="00D4797D">
        <w:rPr>
          <w:rFonts w:ascii="Arial" w:hAnsi="Arial" w:cs="Arial"/>
        </w:rPr>
        <w:t>-2026</w:t>
      </w:r>
    </w:p>
    <w:p w14:paraId="01257768" w14:textId="77777777" w:rsidR="006D255A" w:rsidRDefault="006D255A" w:rsidP="00D4797D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0036611E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65C69164" w14:textId="77777777" w:rsidR="006D255A" w:rsidRDefault="006D255A" w:rsidP="000A6C20">
      <w:pPr>
        <w:tabs>
          <w:tab w:val="left" w:pos="2595"/>
          <w:tab w:val="center" w:pos="5032"/>
        </w:tabs>
        <w:spacing w:after="0" w:line="276" w:lineRule="auto"/>
        <w:ind w:right="-1"/>
        <w:rPr>
          <w:rFonts w:ascii="Arial" w:hAnsi="Arial" w:cs="Arial"/>
        </w:rPr>
      </w:pPr>
    </w:p>
    <w:p w14:paraId="404805B3" w14:textId="77777777" w:rsidR="009146DE" w:rsidRDefault="009146DE" w:rsidP="000A6C20">
      <w:pPr>
        <w:tabs>
          <w:tab w:val="left" w:pos="2595"/>
          <w:tab w:val="center" w:pos="5032"/>
        </w:tabs>
        <w:spacing w:after="0" w:line="276" w:lineRule="auto"/>
        <w:ind w:right="-1"/>
        <w:rPr>
          <w:rFonts w:ascii="Arial" w:hAnsi="Arial" w:cs="Arial"/>
        </w:rPr>
      </w:pPr>
    </w:p>
    <w:p w14:paraId="532D8868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78B3CB34" w14:textId="77777777" w:rsidR="00C30803" w:rsidRDefault="00C30803" w:rsidP="006D255A">
      <w:pPr>
        <w:tabs>
          <w:tab w:val="left" w:pos="2595"/>
        </w:tabs>
        <w:spacing w:after="0" w:line="276" w:lineRule="auto"/>
        <w:ind w:right="-1"/>
        <w:jc w:val="center"/>
        <w:rPr>
          <w:rFonts w:ascii="Arial" w:hAnsi="Arial" w:cs="Arial"/>
          <w:b/>
          <w:sz w:val="20"/>
          <w:szCs w:val="20"/>
        </w:rPr>
      </w:pPr>
    </w:p>
    <w:p w14:paraId="7FE33FCA" w14:textId="77777777" w:rsidR="00C30803" w:rsidRDefault="00C30803" w:rsidP="006D255A">
      <w:pPr>
        <w:tabs>
          <w:tab w:val="left" w:pos="2595"/>
        </w:tabs>
        <w:spacing w:after="0" w:line="276" w:lineRule="auto"/>
        <w:ind w:right="-1"/>
        <w:jc w:val="center"/>
        <w:rPr>
          <w:rFonts w:ascii="Arial" w:hAnsi="Arial" w:cs="Arial"/>
          <w:b/>
          <w:sz w:val="20"/>
          <w:szCs w:val="20"/>
        </w:rPr>
      </w:pPr>
    </w:p>
    <w:p w14:paraId="6FD67152" w14:textId="24879170" w:rsidR="006D255A" w:rsidRPr="0034758C" w:rsidRDefault="006D255A" w:rsidP="006D255A">
      <w:pPr>
        <w:tabs>
          <w:tab w:val="left" w:pos="2595"/>
        </w:tabs>
        <w:spacing w:after="0" w:line="276" w:lineRule="auto"/>
        <w:ind w:right="-1"/>
        <w:jc w:val="center"/>
        <w:rPr>
          <w:rFonts w:ascii="Arial" w:hAnsi="Arial" w:cs="Arial"/>
          <w:sz w:val="20"/>
          <w:szCs w:val="20"/>
        </w:rPr>
      </w:pPr>
      <w:r w:rsidRPr="0034758C">
        <w:rPr>
          <w:rFonts w:ascii="Arial" w:hAnsi="Arial" w:cs="Arial"/>
          <w:b/>
          <w:sz w:val="20"/>
          <w:szCs w:val="20"/>
        </w:rPr>
        <w:t>Ver.</w:t>
      </w:r>
      <w:r w:rsidRPr="0034758C">
        <w:rPr>
          <w:rFonts w:ascii="Arial" w:hAnsi="Arial" w:cs="Arial"/>
          <w:b/>
          <w:sz w:val="32"/>
          <w:szCs w:val="20"/>
        </w:rPr>
        <w:t xml:space="preserve"> </w:t>
      </w:r>
      <w:r>
        <w:rPr>
          <w:rFonts w:ascii="Arial" w:hAnsi="Arial" w:cs="Arial"/>
          <w:b/>
          <w:sz w:val="28"/>
          <w:szCs w:val="20"/>
        </w:rPr>
        <w:t xml:space="preserve">WENILTON CAVALCANTE </w:t>
      </w:r>
    </w:p>
    <w:p w14:paraId="10C64BD5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  <w:r>
        <w:rPr>
          <w:rFonts w:ascii="Arial" w:hAnsi="Arial" w:cs="Arial"/>
        </w:rPr>
        <w:t>Vereador - 1° secretário</w:t>
      </w:r>
    </w:p>
    <w:p w14:paraId="2257D35E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1E547E57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39E3F043" w14:textId="77777777" w:rsidR="009146DE" w:rsidRDefault="009146DE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2A7F8422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2E394A6C" w14:textId="77777777" w:rsidR="006D255A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  <w:rPr>
          <w:rFonts w:ascii="Arial" w:hAnsi="Arial" w:cs="Arial"/>
        </w:rPr>
      </w:pPr>
    </w:p>
    <w:p w14:paraId="78FCCC7D" w14:textId="23BCA9DC" w:rsidR="006D255A" w:rsidRPr="0034758C" w:rsidRDefault="006D255A" w:rsidP="006D255A">
      <w:pPr>
        <w:tabs>
          <w:tab w:val="left" w:pos="2595"/>
        </w:tabs>
        <w:spacing w:after="0" w:line="276" w:lineRule="auto"/>
        <w:ind w:right="-1"/>
        <w:jc w:val="center"/>
        <w:rPr>
          <w:rFonts w:ascii="Arial" w:hAnsi="Arial" w:cs="Arial"/>
          <w:sz w:val="20"/>
          <w:szCs w:val="20"/>
        </w:rPr>
      </w:pPr>
      <w:r w:rsidRPr="0034758C">
        <w:rPr>
          <w:rFonts w:ascii="Arial" w:hAnsi="Arial" w:cs="Arial"/>
          <w:b/>
          <w:sz w:val="20"/>
          <w:szCs w:val="20"/>
        </w:rPr>
        <w:t>Ver</w:t>
      </w:r>
      <w:r>
        <w:rPr>
          <w:rFonts w:ascii="Arial" w:hAnsi="Arial" w:cs="Arial"/>
          <w:b/>
          <w:sz w:val="20"/>
          <w:szCs w:val="20"/>
        </w:rPr>
        <w:t>ª</w:t>
      </w:r>
      <w:r w:rsidRPr="0034758C">
        <w:rPr>
          <w:rFonts w:ascii="Arial" w:hAnsi="Arial" w:cs="Arial"/>
          <w:b/>
          <w:sz w:val="20"/>
          <w:szCs w:val="20"/>
        </w:rPr>
        <w:t>.</w:t>
      </w:r>
      <w:r w:rsidRPr="0034758C">
        <w:rPr>
          <w:rFonts w:ascii="Arial" w:hAnsi="Arial" w:cs="Arial"/>
          <w:b/>
          <w:sz w:val="32"/>
          <w:szCs w:val="20"/>
        </w:rPr>
        <w:t xml:space="preserve"> </w:t>
      </w:r>
      <w:r>
        <w:rPr>
          <w:rFonts w:ascii="Arial" w:hAnsi="Arial" w:cs="Arial"/>
          <w:b/>
          <w:sz w:val="28"/>
          <w:szCs w:val="20"/>
        </w:rPr>
        <w:t>ESMERALDA GOMES</w:t>
      </w:r>
    </w:p>
    <w:p w14:paraId="5DD1B756" w14:textId="6115B721" w:rsidR="006912CB" w:rsidRDefault="006D255A" w:rsidP="006D255A">
      <w:pPr>
        <w:tabs>
          <w:tab w:val="left" w:pos="2595"/>
          <w:tab w:val="center" w:pos="5032"/>
        </w:tabs>
        <w:spacing w:after="0" w:line="276" w:lineRule="auto"/>
        <w:ind w:right="-1"/>
        <w:jc w:val="center"/>
      </w:pPr>
      <w:r>
        <w:rPr>
          <w:rFonts w:ascii="Arial" w:hAnsi="Arial" w:cs="Arial"/>
        </w:rPr>
        <w:t>Vereadora - 2° secretária</w:t>
      </w:r>
    </w:p>
    <w:sectPr w:rsidR="006912CB" w:rsidSect="006D255A">
      <w:headerReference w:type="default" r:id="rId6"/>
      <w:pgSz w:w="11906" w:h="16838"/>
      <w:pgMar w:top="2472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60B23D" w14:textId="77777777" w:rsidR="001247C0" w:rsidRDefault="001247C0" w:rsidP="006912CB">
      <w:pPr>
        <w:spacing w:after="0" w:line="240" w:lineRule="auto"/>
      </w:pPr>
      <w:r>
        <w:separator/>
      </w:r>
    </w:p>
  </w:endnote>
  <w:endnote w:type="continuationSeparator" w:id="0">
    <w:p w14:paraId="64C6BFB1" w14:textId="77777777" w:rsidR="001247C0" w:rsidRDefault="001247C0" w:rsidP="006912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482A1" w14:textId="77777777" w:rsidR="001247C0" w:rsidRDefault="001247C0" w:rsidP="006912CB">
      <w:pPr>
        <w:spacing w:after="0" w:line="240" w:lineRule="auto"/>
      </w:pPr>
      <w:r>
        <w:separator/>
      </w:r>
    </w:p>
  </w:footnote>
  <w:footnote w:type="continuationSeparator" w:id="0">
    <w:p w14:paraId="4C1395C2" w14:textId="77777777" w:rsidR="001247C0" w:rsidRDefault="001247C0" w:rsidP="006912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DF43E1" w14:textId="64FFA2BA" w:rsidR="006912CB" w:rsidRDefault="006912CB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DF8F501" wp14:editId="51F82506">
          <wp:simplePos x="0" y="0"/>
          <wp:positionH relativeFrom="page">
            <wp:align>left</wp:align>
          </wp:positionH>
          <wp:positionV relativeFrom="paragraph">
            <wp:posOffset>-444054</wp:posOffset>
          </wp:positionV>
          <wp:extent cx="7556247" cy="10683390"/>
          <wp:effectExtent l="0" t="0" r="6985" b="3810"/>
          <wp:wrapNone/>
          <wp:docPr id="21" name="Imagem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m 2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247" cy="106833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20E6C21" w14:textId="77777777" w:rsidR="006912CB" w:rsidRDefault="006912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2CB"/>
    <w:rsid w:val="00057D96"/>
    <w:rsid w:val="000671E8"/>
    <w:rsid w:val="00091B68"/>
    <w:rsid w:val="000A5AF0"/>
    <w:rsid w:val="000A6C20"/>
    <w:rsid w:val="000C43DC"/>
    <w:rsid w:val="00115AD0"/>
    <w:rsid w:val="00121C91"/>
    <w:rsid w:val="001247C0"/>
    <w:rsid w:val="001260EE"/>
    <w:rsid w:val="00142580"/>
    <w:rsid w:val="001632C0"/>
    <w:rsid w:val="00165FD5"/>
    <w:rsid w:val="00171581"/>
    <w:rsid w:val="001723F3"/>
    <w:rsid w:val="001E1D93"/>
    <w:rsid w:val="002454C3"/>
    <w:rsid w:val="00284DD1"/>
    <w:rsid w:val="00307152"/>
    <w:rsid w:val="003A0B70"/>
    <w:rsid w:val="00413CBE"/>
    <w:rsid w:val="0043108E"/>
    <w:rsid w:val="00436B5D"/>
    <w:rsid w:val="004960E3"/>
    <w:rsid w:val="004C4EE5"/>
    <w:rsid w:val="004D4134"/>
    <w:rsid w:val="0050066D"/>
    <w:rsid w:val="00502C04"/>
    <w:rsid w:val="00520F1C"/>
    <w:rsid w:val="005424BB"/>
    <w:rsid w:val="00554045"/>
    <w:rsid w:val="0055658C"/>
    <w:rsid w:val="00590439"/>
    <w:rsid w:val="005921A6"/>
    <w:rsid w:val="005A3A41"/>
    <w:rsid w:val="005D466C"/>
    <w:rsid w:val="005D5697"/>
    <w:rsid w:val="00605828"/>
    <w:rsid w:val="006912CB"/>
    <w:rsid w:val="006D255A"/>
    <w:rsid w:val="007063BE"/>
    <w:rsid w:val="00712FF5"/>
    <w:rsid w:val="00713925"/>
    <w:rsid w:val="00720A04"/>
    <w:rsid w:val="007277AA"/>
    <w:rsid w:val="00740E48"/>
    <w:rsid w:val="0074561B"/>
    <w:rsid w:val="00757E13"/>
    <w:rsid w:val="0079383B"/>
    <w:rsid w:val="007B1AD8"/>
    <w:rsid w:val="0081545C"/>
    <w:rsid w:val="00840F87"/>
    <w:rsid w:val="00871435"/>
    <w:rsid w:val="0087738F"/>
    <w:rsid w:val="008A6DB3"/>
    <w:rsid w:val="008A7004"/>
    <w:rsid w:val="008D37ED"/>
    <w:rsid w:val="008D4B2B"/>
    <w:rsid w:val="009146DE"/>
    <w:rsid w:val="009467C0"/>
    <w:rsid w:val="00946A85"/>
    <w:rsid w:val="00950007"/>
    <w:rsid w:val="00985405"/>
    <w:rsid w:val="009A101B"/>
    <w:rsid w:val="00A025B2"/>
    <w:rsid w:val="00B0387E"/>
    <w:rsid w:val="00B33561"/>
    <w:rsid w:val="00B33F6C"/>
    <w:rsid w:val="00B506E6"/>
    <w:rsid w:val="00B527A0"/>
    <w:rsid w:val="00B7104C"/>
    <w:rsid w:val="00B73D4D"/>
    <w:rsid w:val="00B97A52"/>
    <w:rsid w:val="00BB1603"/>
    <w:rsid w:val="00BC3464"/>
    <w:rsid w:val="00BC7C0C"/>
    <w:rsid w:val="00BE0248"/>
    <w:rsid w:val="00C07193"/>
    <w:rsid w:val="00C16321"/>
    <w:rsid w:val="00C30803"/>
    <w:rsid w:val="00C70630"/>
    <w:rsid w:val="00C74A58"/>
    <w:rsid w:val="00CC6203"/>
    <w:rsid w:val="00CD3123"/>
    <w:rsid w:val="00D4797D"/>
    <w:rsid w:val="00D53D76"/>
    <w:rsid w:val="00D560EF"/>
    <w:rsid w:val="00D63420"/>
    <w:rsid w:val="00D852DD"/>
    <w:rsid w:val="00DA3B16"/>
    <w:rsid w:val="00E11825"/>
    <w:rsid w:val="00E460D1"/>
    <w:rsid w:val="00E52697"/>
    <w:rsid w:val="00E573B5"/>
    <w:rsid w:val="00E955A6"/>
    <w:rsid w:val="00EA6477"/>
    <w:rsid w:val="00EC57AA"/>
    <w:rsid w:val="00EF477D"/>
    <w:rsid w:val="00F06FED"/>
    <w:rsid w:val="00F21EE5"/>
    <w:rsid w:val="00F24FF2"/>
    <w:rsid w:val="00F83FAC"/>
    <w:rsid w:val="00FF5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666D5C"/>
  <w15:chartTrackingRefBased/>
  <w15:docId w15:val="{1BCEDACC-9899-4958-8C44-BC5B46E5B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912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912CB"/>
  </w:style>
  <w:style w:type="paragraph" w:styleId="Rodap">
    <w:name w:val="footer"/>
    <w:basedOn w:val="Normal"/>
    <w:link w:val="RodapChar"/>
    <w:uiPriority w:val="99"/>
    <w:unhideWhenUsed/>
    <w:rsid w:val="006912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912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4</Pages>
  <Words>1136</Words>
  <Characters>6135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Fabricio Reis</dc:creator>
  <cp:keywords/>
  <dc:description/>
  <cp:lastModifiedBy>LEG03</cp:lastModifiedBy>
  <cp:revision>36</cp:revision>
  <cp:lastPrinted>2025-04-23T12:43:00Z</cp:lastPrinted>
  <dcterms:created xsi:type="dcterms:W3CDTF">2025-02-05T13:05:00Z</dcterms:created>
  <dcterms:modified xsi:type="dcterms:W3CDTF">2025-05-29T11:58:00Z</dcterms:modified>
</cp:coreProperties>
</file>