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BA3295" w14:textId="77777777" w:rsidR="004635AF" w:rsidRDefault="004635AF" w:rsidP="004635AF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000000"/>
          <w:kern w:val="0"/>
          <w:sz w:val="36"/>
          <w:szCs w:val="36"/>
          <w:lang w:eastAsia="pt-BR"/>
          <w14:ligatures w14:val="none"/>
        </w:rPr>
      </w:pPr>
    </w:p>
    <w:p w14:paraId="377DB598" w14:textId="501CE94D" w:rsidR="004635AF" w:rsidRPr="00DE7386" w:rsidRDefault="004635AF" w:rsidP="00905101">
      <w:pPr>
        <w:pStyle w:val="SemEspaamento"/>
        <w:jc w:val="both"/>
        <w:rPr>
          <w:rFonts w:ascii="Arial" w:hAnsi="Arial" w:cs="Arial"/>
          <w:sz w:val="26"/>
          <w:szCs w:val="26"/>
        </w:rPr>
      </w:pPr>
      <w:r w:rsidRPr="00DE7386">
        <w:rPr>
          <w:rFonts w:ascii="Arial" w:hAnsi="Arial" w:cs="Arial"/>
          <w:sz w:val="26"/>
          <w:szCs w:val="26"/>
        </w:rPr>
        <w:t xml:space="preserve">Ata da </w:t>
      </w:r>
      <w:r w:rsidR="00F629C6">
        <w:rPr>
          <w:rFonts w:ascii="Arial" w:hAnsi="Arial" w:cs="Arial"/>
          <w:sz w:val="26"/>
          <w:szCs w:val="26"/>
        </w:rPr>
        <w:t>3</w:t>
      </w:r>
      <w:r w:rsidRPr="00DE7386">
        <w:rPr>
          <w:rFonts w:ascii="Arial" w:hAnsi="Arial" w:cs="Arial"/>
          <w:sz w:val="26"/>
          <w:szCs w:val="26"/>
        </w:rPr>
        <w:t xml:space="preserve">º sessão ordinária da câmara municipal de vereadores, de Amélia Rodrigues, realizada em </w:t>
      </w:r>
      <w:r w:rsidR="00F629C6">
        <w:rPr>
          <w:rFonts w:ascii="Arial" w:hAnsi="Arial" w:cs="Arial"/>
          <w:sz w:val="26"/>
          <w:szCs w:val="26"/>
        </w:rPr>
        <w:t>25</w:t>
      </w:r>
      <w:r w:rsidRPr="00DE7386">
        <w:rPr>
          <w:rFonts w:ascii="Arial" w:hAnsi="Arial" w:cs="Arial"/>
          <w:sz w:val="26"/>
          <w:szCs w:val="26"/>
        </w:rPr>
        <w:t xml:space="preserve"> de </w:t>
      </w:r>
      <w:r w:rsidR="00161DD0">
        <w:rPr>
          <w:rFonts w:ascii="Arial" w:hAnsi="Arial" w:cs="Arial"/>
          <w:sz w:val="26"/>
          <w:szCs w:val="26"/>
        </w:rPr>
        <w:t>março</w:t>
      </w:r>
      <w:r w:rsidRPr="00DE7386">
        <w:rPr>
          <w:rFonts w:ascii="Arial" w:hAnsi="Arial" w:cs="Arial"/>
          <w:sz w:val="26"/>
          <w:szCs w:val="26"/>
        </w:rPr>
        <w:t xml:space="preserve"> de 2025.</w:t>
      </w:r>
    </w:p>
    <w:p w14:paraId="6CAC6401" w14:textId="77777777" w:rsidR="004635AF" w:rsidRPr="00DE7386" w:rsidRDefault="004635AF" w:rsidP="00905101">
      <w:pPr>
        <w:pStyle w:val="SemEspaamento"/>
        <w:jc w:val="both"/>
        <w:rPr>
          <w:rFonts w:ascii="Arial" w:hAnsi="Arial" w:cs="Arial"/>
          <w:sz w:val="26"/>
          <w:szCs w:val="26"/>
        </w:rPr>
      </w:pPr>
    </w:p>
    <w:p w14:paraId="0CCEE888" w14:textId="77777777" w:rsidR="00F81048" w:rsidRDefault="004635AF" w:rsidP="00905101">
      <w:pPr>
        <w:spacing w:before="100" w:beforeAutospacing="1" w:after="100" w:afterAutospacing="1" w:line="240" w:lineRule="auto"/>
        <w:jc w:val="both"/>
        <w:rPr>
          <w:rFonts w:ascii="Arial" w:hAnsi="Arial" w:cs="Arial"/>
          <w:b/>
          <w:sz w:val="26"/>
          <w:szCs w:val="26"/>
        </w:rPr>
      </w:pPr>
      <w:r w:rsidRPr="00DE7386">
        <w:rPr>
          <w:rFonts w:ascii="Arial" w:hAnsi="Arial" w:cs="Arial"/>
          <w:sz w:val="26"/>
          <w:szCs w:val="26"/>
        </w:rPr>
        <w:t xml:space="preserve">Aos </w:t>
      </w:r>
      <w:r w:rsidR="00F629C6">
        <w:rPr>
          <w:rFonts w:ascii="Arial" w:hAnsi="Arial" w:cs="Arial"/>
          <w:sz w:val="26"/>
          <w:szCs w:val="26"/>
        </w:rPr>
        <w:t xml:space="preserve">vinte e cinco </w:t>
      </w:r>
      <w:r w:rsidR="00161DD0">
        <w:rPr>
          <w:rFonts w:ascii="Arial" w:hAnsi="Arial" w:cs="Arial"/>
          <w:sz w:val="26"/>
          <w:szCs w:val="26"/>
        </w:rPr>
        <w:t xml:space="preserve"> dias</w:t>
      </w:r>
      <w:r w:rsidRPr="00DE7386">
        <w:rPr>
          <w:rFonts w:ascii="Arial" w:hAnsi="Arial" w:cs="Arial"/>
          <w:sz w:val="26"/>
          <w:szCs w:val="26"/>
        </w:rPr>
        <w:t xml:space="preserve"> do mês de </w:t>
      </w:r>
      <w:r w:rsidR="00161DD0">
        <w:rPr>
          <w:rFonts w:ascii="Arial" w:hAnsi="Arial" w:cs="Arial"/>
          <w:sz w:val="26"/>
          <w:szCs w:val="26"/>
        </w:rPr>
        <w:t>março</w:t>
      </w:r>
      <w:r w:rsidRPr="00DE7386">
        <w:rPr>
          <w:rFonts w:ascii="Arial" w:hAnsi="Arial" w:cs="Arial"/>
          <w:sz w:val="26"/>
          <w:szCs w:val="26"/>
        </w:rPr>
        <w:t xml:space="preserve"> de dois mil e vinte e cinco, às quinze horas na Sede deste Legislativo, situado na Praça da Matriz número cento e oitenta e sete na cidade de Amélia Rodrigues no Estado da Bahia, realizou-se a </w:t>
      </w:r>
      <w:r w:rsidR="00161DD0">
        <w:rPr>
          <w:rFonts w:ascii="Arial" w:hAnsi="Arial" w:cs="Arial"/>
          <w:sz w:val="26"/>
          <w:szCs w:val="26"/>
        </w:rPr>
        <w:t>segunda</w:t>
      </w:r>
      <w:r w:rsidRPr="00DE7386">
        <w:rPr>
          <w:rFonts w:ascii="Arial" w:hAnsi="Arial" w:cs="Arial"/>
          <w:sz w:val="26"/>
          <w:szCs w:val="26"/>
        </w:rPr>
        <w:t xml:space="preserve"> sessão ordinária, onde compareceram os seguintes vereadores: Alnete Bispo Santana, Claudio Nascimento Goes, Criswagner de Jesus Damasceno, Daniel Marinho dos Santos</w:t>
      </w:r>
      <w:r w:rsidR="00CA6185" w:rsidRPr="00DE7386">
        <w:rPr>
          <w:rFonts w:ascii="Arial" w:hAnsi="Arial" w:cs="Arial"/>
          <w:sz w:val="26"/>
          <w:szCs w:val="26"/>
        </w:rPr>
        <w:t xml:space="preserve">, </w:t>
      </w:r>
      <w:r w:rsidR="00CA6185" w:rsidRPr="00DE7386">
        <w:rPr>
          <w:rFonts w:ascii="Arial" w:hAnsi="Arial" w:cs="Arial"/>
          <w:bCs/>
          <w:sz w:val="26"/>
          <w:szCs w:val="26"/>
        </w:rPr>
        <w:t xml:space="preserve">Fabiano de lima, João josé Ferreira pires, Jose Silveira Linho Filho, Josué Batista da Conceição, Lucas Pires dos Santos, Marcos Flavio França Batista,, em seguida o presidente solicitou </w:t>
      </w:r>
      <w:r w:rsidR="00F629C6">
        <w:rPr>
          <w:rFonts w:ascii="Arial" w:hAnsi="Arial" w:cs="Arial"/>
          <w:bCs/>
          <w:sz w:val="26"/>
          <w:szCs w:val="26"/>
        </w:rPr>
        <w:t xml:space="preserve">da Vereadora Alnete Bispo </w:t>
      </w:r>
      <w:r w:rsidR="00CA6185" w:rsidRPr="00DE7386">
        <w:rPr>
          <w:rFonts w:ascii="Arial" w:hAnsi="Arial" w:cs="Arial"/>
          <w:bCs/>
          <w:sz w:val="26"/>
          <w:szCs w:val="26"/>
        </w:rPr>
        <w:t xml:space="preserve">que fizesse a oração do Pai Nosso, </w:t>
      </w:r>
      <w:r w:rsidR="00F629C6">
        <w:rPr>
          <w:rFonts w:ascii="Arial" w:hAnsi="Arial" w:cs="Arial"/>
          <w:bCs/>
          <w:sz w:val="26"/>
          <w:szCs w:val="26"/>
        </w:rPr>
        <w:t>o Presidente justificou a ausência do vereador Teonis Lins</w:t>
      </w:r>
      <w:r w:rsidR="00161DD0">
        <w:rPr>
          <w:rFonts w:ascii="Arial" w:hAnsi="Arial" w:cs="Arial"/>
          <w:bCs/>
          <w:sz w:val="26"/>
          <w:szCs w:val="26"/>
        </w:rPr>
        <w:t xml:space="preserve">, em seguida  </w:t>
      </w:r>
      <w:r w:rsidR="00CA6185" w:rsidRPr="00DE7386">
        <w:rPr>
          <w:rFonts w:ascii="Arial" w:hAnsi="Arial" w:cs="Arial"/>
          <w:bCs/>
          <w:sz w:val="26"/>
          <w:szCs w:val="26"/>
        </w:rPr>
        <w:t xml:space="preserve"> o Presidente solicitou ao Primeiro Secretário que fizesse a leitura das matérias do</w:t>
      </w:r>
      <w:r w:rsidR="006A4C14">
        <w:rPr>
          <w:rFonts w:ascii="Arial" w:hAnsi="Arial" w:cs="Arial"/>
          <w:bCs/>
          <w:sz w:val="26"/>
          <w:szCs w:val="26"/>
        </w:rPr>
        <w:t xml:space="preserve"> </w:t>
      </w:r>
      <w:r w:rsidR="006A4C14" w:rsidRPr="006A4C14">
        <w:rPr>
          <w:rFonts w:ascii="Arial" w:hAnsi="Arial" w:cs="Arial"/>
          <w:b/>
          <w:sz w:val="26"/>
          <w:szCs w:val="26"/>
        </w:rPr>
        <w:t>Pequeno</w:t>
      </w:r>
      <w:r w:rsidR="00F629C6">
        <w:rPr>
          <w:rFonts w:ascii="Arial" w:hAnsi="Arial" w:cs="Arial"/>
          <w:b/>
          <w:sz w:val="26"/>
          <w:szCs w:val="26"/>
        </w:rPr>
        <w:t xml:space="preserve"> </w:t>
      </w:r>
      <w:r w:rsidR="00905101">
        <w:rPr>
          <w:rFonts w:ascii="Arial" w:hAnsi="Arial" w:cs="Arial"/>
          <w:b/>
          <w:sz w:val="26"/>
          <w:szCs w:val="26"/>
        </w:rPr>
        <w:t>Expediente</w:t>
      </w:r>
      <w:r w:rsidR="00F629C6">
        <w:rPr>
          <w:rFonts w:ascii="Arial" w:hAnsi="Arial" w:cs="Arial"/>
          <w:b/>
          <w:sz w:val="26"/>
          <w:szCs w:val="26"/>
        </w:rPr>
        <w:t>:</w:t>
      </w:r>
    </w:p>
    <w:p w14:paraId="15BE5253" w14:textId="3C00FBF6" w:rsidR="00F629C6" w:rsidRPr="00FC5B2C" w:rsidRDefault="00F629C6" w:rsidP="0090510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r>
        <w:rPr>
          <w:rFonts w:ascii="Arial" w:hAnsi="Arial" w:cs="Arial"/>
          <w:b/>
          <w:sz w:val="26"/>
          <w:szCs w:val="26"/>
        </w:rPr>
        <w:t xml:space="preserve"> </w:t>
      </w:r>
      <w:hyperlink r:id="rId5" w:tgtFrame="_blank" w:tooltip="Clique para visualizar a Proposição" w:history="1">
        <w:r w:rsidRPr="00FC5B2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Exp. 0003 - Indicação n.º 013/25 - Ver. Marcos Flavio França Batista</w:t>
        </w:r>
      </w:hyperlink>
      <w:r w:rsidRPr="00FC5B2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"• QUE A SECRETARIA DE OBRAS POSSA FAZER A COLOCAÇÃO DE BRAÇOS NOS POSTES QUE FORAM INSTALADOS PELA EMPRESA COELBA NAS SEGUINTES LOCALIDADES. • Rua do Campo - Possidônio Azevedo (São Bento do Inhatá); • Loteamento Novo – Rua São José (São Bento do Inhatá); • Localidade do Jambeiro; • Rua da França – Fundo do Hospital (Amélia Rodrigues)": Leitura em Plenário.</w:t>
      </w:r>
    </w:p>
    <w:p w14:paraId="4168F45F" w14:textId="77777777" w:rsidR="00F629C6" w:rsidRPr="00FC5B2C" w:rsidRDefault="00F629C6" w:rsidP="0090510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6" w:tgtFrame="_blank" w:tooltip="Clique para visualizar a Proposição" w:history="1">
        <w:r w:rsidRPr="00FC5B2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Exp. 0003 - Indicação n.º 015/25 - Ver. Lucas Pires dos Santos</w:t>
        </w:r>
      </w:hyperlink>
      <w:r w:rsidRPr="00FC5B2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"CONSTRUA UM NOVO PRÉDIO ESCOLAR NA COMUNIDADE DA QUATRTO ESTRADAS: A realidade atual da instituição de ensino lá existente não apresenta mais as condições motivadoras e adequadas para o desenvolvimento educacional dos nossos alunos, tampouco para a atuação dos professores que se dedicam diariamente à formação das futuras gerações. 2. CONSTRUÇÃO DE UMA QUADRA POLI ESPORTIVA: Um espaço destinado à prática de esportes é fundamental para promover a saúde física e mental dos jovens, além de servir como um ponto de encontro e lazer. 3. CRIAÇÃO DE UMA PRAÇA COM PARQUE INFANTIL: Um ambiente seguro e agradável para as crianças brincarem é essencial para o desenvolvimento social e emocional dos pequenos. A presença de áreas verdes contribui para a qualidade de vida de crianças, jovens e adultos da comunidade como um todo": Leitura em Plenário.</w:t>
      </w:r>
    </w:p>
    <w:p w14:paraId="7273BF85" w14:textId="77777777" w:rsidR="00F629C6" w:rsidRPr="00FC5B2C" w:rsidRDefault="00F629C6" w:rsidP="0090510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7" w:tgtFrame="_blank" w:tooltip="Clique para visualizar a Proposição" w:history="1">
        <w:r w:rsidRPr="00FC5B2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Exp. 0003 - Indicação n.º 016/25 - Ver. Criswagner de Jesus Damasceno</w:t>
        </w:r>
      </w:hyperlink>
      <w:r w:rsidRPr="00FC5B2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ATRAVÉS DA SECRETARIA COMPETENTE, FAÇA COM CELERIDADE A TROCA DE LÂMPADA NA RUA MONTES CLAROS, NO BAIRRO DA SERRA NA SEDE DESTE MUNICÍPIO": Leitura em Plenário.</w:t>
      </w:r>
    </w:p>
    <w:p w14:paraId="5D873771" w14:textId="77777777" w:rsidR="00F629C6" w:rsidRPr="00FC5B2C" w:rsidRDefault="00F629C6" w:rsidP="0090510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8" w:tgtFrame="_blank" w:tooltip="Clique para visualizar a Proposição" w:history="1">
        <w:r w:rsidRPr="00FC5B2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Exp. 0003 - Indicação n.º 017/25 - Ver. Criswagner de Jesus Damasceno</w:t>
        </w:r>
      </w:hyperlink>
      <w:r w:rsidRPr="00FC5B2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 QUE A PREFEITURA MUNICIPAL, ATRAVÉS DA SECRETARIA COMPETENTE, FAÇA COM CELERIDADE MELHORIAS (PINTURA) NA PARTE EXTERNA DO PSF, NO BAIRRO DO CAMPO ALEGRE, NA SEDE DESTE MUNICÍPIO": Leitura em Plenário.</w:t>
      </w:r>
    </w:p>
    <w:p w14:paraId="0C74AAE5" w14:textId="10F6F118" w:rsidR="00DA4E56" w:rsidRPr="00A57141" w:rsidRDefault="00F629C6" w:rsidP="00905101">
      <w:pPr>
        <w:spacing w:before="100" w:beforeAutospacing="1" w:after="100" w:afterAutospacing="1" w:line="240" w:lineRule="auto"/>
        <w:jc w:val="both"/>
        <w:rPr>
          <w:rFonts w:ascii="Arial" w:hAnsi="Arial" w:cs="Arial"/>
          <w:bCs/>
          <w:sz w:val="26"/>
          <w:szCs w:val="26"/>
        </w:rPr>
      </w:pPr>
      <w:hyperlink r:id="rId9" w:tgtFrame="_blank" w:tooltip="Clique para visualizar a Proposição" w:history="1">
        <w:r w:rsidRPr="00FC5B2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Exp. 0003 - Indicação n.º 018/25 - Ver. Jose Silveira Lino Filho</w:t>
        </w:r>
      </w:hyperlink>
      <w:r w:rsidRPr="00FC5B2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ATRAVÉS DA SECRETARIA COMPETENTE, FAÇA COM CELEBRIDADE A TROCA DE LÂMPADAS SÓDIO E METÁLICA POR LÂMPADAS DE LED, NA AVENIDA BERNADINO SOUZA, NO BAIRRO DO AREAL DE BAIXO": Leitura em Plenário.</w:t>
      </w:r>
      <w:r w:rsidRPr="00F629C6">
        <w:rPr>
          <w:rFonts w:ascii="Arial" w:hAnsi="Arial" w:cs="Arial"/>
          <w:bCs/>
          <w:sz w:val="26"/>
          <w:szCs w:val="26"/>
        </w:rPr>
        <w:t xml:space="preserve"> </w:t>
      </w:r>
      <w:r>
        <w:rPr>
          <w:rFonts w:ascii="Arial" w:hAnsi="Arial" w:cs="Arial"/>
          <w:bCs/>
          <w:sz w:val="26"/>
          <w:szCs w:val="26"/>
        </w:rPr>
        <w:t xml:space="preserve">em seguida  </w:t>
      </w:r>
      <w:r w:rsidRPr="00DE7386">
        <w:rPr>
          <w:rFonts w:ascii="Arial" w:hAnsi="Arial" w:cs="Arial"/>
          <w:bCs/>
          <w:sz w:val="26"/>
          <w:szCs w:val="26"/>
        </w:rPr>
        <w:t xml:space="preserve"> o Presidente solicitou ao Primeiro Secretário que fizesse a leitura das matérias do</w:t>
      </w:r>
      <w:r w:rsidR="00A57141">
        <w:rPr>
          <w:rFonts w:ascii="Arial" w:hAnsi="Arial" w:cs="Arial"/>
          <w:bCs/>
          <w:sz w:val="26"/>
          <w:szCs w:val="26"/>
        </w:rPr>
        <w:t xml:space="preserve"> </w:t>
      </w:r>
      <w:r>
        <w:rPr>
          <w:rFonts w:ascii="Arial" w:hAnsi="Arial" w:cs="Arial"/>
          <w:b/>
          <w:sz w:val="26"/>
          <w:szCs w:val="26"/>
        </w:rPr>
        <w:t>Grande Expediente</w:t>
      </w:r>
      <w:r w:rsidRPr="00DA4E56">
        <w:rPr>
          <w:rFonts w:ascii="Arial" w:hAnsi="Arial" w:cs="Arial"/>
          <w:bCs/>
          <w:sz w:val="16"/>
          <w:szCs w:val="16"/>
        </w:rPr>
        <w:t>:</w:t>
      </w:r>
      <w:r w:rsidR="00DA4E56" w:rsidRPr="00DA4E56">
        <w:rPr>
          <w:bCs/>
          <w:sz w:val="16"/>
          <w:szCs w:val="16"/>
        </w:rPr>
        <w:t xml:space="preserve">  </w:t>
      </w:r>
      <w:r w:rsidR="00DA4E56" w:rsidRPr="00A57141">
        <w:rPr>
          <w:rFonts w:ascii="Arial" w:hAnsi="Arial" w:cs="Arial"/>
          <w:bCs/>
          <w:sz w:val="16"/>
          <w:szCs w:val="16"/>
        </w:rPr>
        <w:t>PROJETO DE LEI Nº 001//2025, DISPÕE SOBRE IMPLANTAÇÃO NAS REPARTIÇÕES DA ADMINISTRAÇÃO PÚBLICA DIRETA E INDIRETA DO MUNICÍPIO DE AMÉLIA RODRIGUES, EQUIPAMENTOS COM RECURSOS DE AUDIODESCRIÇÃO PARA PESSOAS COM DEFICIÊNCIA VISUAL E DÁ OUTRAS PROVIDÊNCIAS DO PODER LEGISLATIVO.</w:t>
      </w:r>
    </w:p>
    <w:p w14:paraId="23BBC218" w14:textId="3B121B27" w:rsidR="00DA4E56" w:rsidRPr="00A57141" w:rsidRDefault="00DA4E56" w:rsidP="00905101">
      <w:pPr>
        <w:spacing w:before="100" w:beforeAutospacing="1" w:after="100" w:afterAutospacing="1" w:line="240" w:lineRule="auto"/>
        <w:jc w:val="both"/>
        <w:rPr>
          <w:rFonts w:ascii="Arial" w:hAnsi="Arial" w:cs="Arial"/>
          <w:bCs/>
          <w:sz w:val="16"/>
          <w:szCs w:val="16"/>
        </w:rPr>
      </w:pPr>
      <w:r w:rsidRPr="00A57141">
        <w:rPr>
          <w:rFonts w:ascii="Arial" w:hAnsi="Arial" w:cs="Arial"/>
          <w:bCs/>
          <w:sz w:val="16"/>
          <w:szCs w:val="16"/>
        </w:rPr>
        <w:lastRenderedPageBreak/>
        <w:t xml:space="preserve"> PROJETO DE LEI Nº 002/2025, INSTITUI CRIAÇÃO DO CONSELHO MUNICIPAL DE PROTEÇÃO E DEFESA DOS ANIMAIS NO MUNICIPIO DE AMÉLIA RODRIGUES, E DÁ OUTRAS PROVIDÊNCIAS, DO PODER LEGISLATIVO.</w:t>
      </w:r>
    </w:p>
    <w:p w14:paraId="1CABECEB" w14:textId="2A665C19" w:rsidR="00DA4E56" w:rsidRPr="00A57141" w:rsidRDefault="00DA4E56" w:rsidP="00905101">
      <w:pPr>
        <w:spacing w:before="100" w:beforeAutospacing="1" w:after="100" w:afterAutospacing="1" w:line="240" w:lineRule="auto"/>
        <w:jc w:val="both"/>
        <w:rPr>
          <w:rFonts w:ascii="Arial" w:hAnsi="Arial" w:cs="Arial"/>
          <w:bCs/>
          <w:sz w:val="18"/>
          <w:szCs w:val="18"/>
        </w:rPr>
      </w:pPr>
      <w:r w:rsidRPr="00A57141">
        <w:rPr>
          <w:rFonts w:ascii="Arial" w:hAnsi="Arial" w:cs="Arial"/>
          <w:sz w:val="16"/>
          <w:szCs w:val="16"/>
        </w:rPr>
        <w:t>EMENDA ADITIVA Nº 001/25 A LEI Nº 606 DE 23 DE JULHO DE 2014, DISPÕE SOBRE CORTE DOS SERVIÇOS DE FORNECIMENTO DE ENERGIA ELÉTRICA E ÁGUA NO MUNICÍPIO DE AMÉLIA RODRIGUES E DÁ OUTRAS</w:t>
      </w:r>
      <w:r w:rsidRPr="00A57141">
        <w:rPr>
          <w:rFonts w:ascii="Arial" w:hAnsi="Arial" w:cs="Arial"/>
          <w:sz w:val="20"/>
          <w:szCs w:val="20"/>
        </w:rPr>
        <w:t xml:space="preserve"> </w:t>
      </w:r>
      <w:r w:rsidRPr="00A57141">
        <w:rPr>
          <w:rFonts w:ascii="Arial" w:hAnsi="Arial" w:cs="Arial"/>
          <w:sz w:val="18"/>
          <w:szCs w:val="18"/>
        </w:rPr>
        <w:t>PROVIDÊNCIAS. CRIA O ARTIGO 4º COM A SEGUINTE REDAÇÃO: ARTIGO 4º.</w:t>
      </w:r>
    </w:p>
    <w:p w14:paraId="647101AB" w14:textId="77777777" w:rsidR="00DA4E56" w:rsidRDefault="00DA4E56" w:rsidP="00905101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  <w:r w:rsidRPr="00DA4E56">
        <w:rPr>
          <w:rFonts w:ascii="Arial" w:hAnsi="Arial" w:cs="Arial"/>
          <w:b/>
          <w:sz w:val="18"/>
          <w:szCs w:val="18"/>
        </w:rPr>
        <w:t>.</w:t>
      </w:r>
      <w:r w:rsidR="002B4349" w:rsidRPr="00DA4E56">
        <w:rPr>
          <w:rFonts w:ascii="Arial" w:hAnsi="Arial" w:cs="Arial"/>
          <w:b/>
          <w:sz w:val="18"/>
          <w:szCs w:val="18"/>
        </w:rPr>
        <w:t xml:space="preserve"> </w:t>
      </w:r>
      <w:r w:rsidR="002B4349" w:rsidRPr="004F1D41">
        <w:rPr>
          <w:rFonts w:ascii="Arial" w:hAnsi="Arial" w:cs="Arial"/>
          <w:bCs/>
          <w:sz w:val="24"/>
          <w:szCs w:val="24"/>
        </w:rPr>
        <w:t>Parecer da Comissão</w:t>
      </w:r>
      <w:r w:rsidR="004F1D41" w:rsidRPr="004F1D41">
        <w:rPr>
          <w:rFonts w:ascii="Arial" w:hAnsi="Arial" w:cs="Arial"/>
          <w:sz w:val="24"/>
          <w:szCs w:val="24"/>
        </w:rPr>
        <w:t xml:space="preserve"> de Legislação, Justiça e Redação Final, ao Projeto de Lei Nº 003/2025, do Poder Legislativo</w:t>
      </w:r>
      <w:r w:rsidR="004F1D41">
        <w:rPr>
          <w:rFonts w:ascii="Arial" w:hAnsi="Arial" w:cs="Arial"/>
          <w:sz w:val="24"/>
          <w:szCs w:val="24"/>
        </w:rPr>
        <w:t>.</w:t>
      </w:r>
    </w:p>
    <w:p w14:paraId="49A3794B" w14:textId="50B2851A" w:rsidR="00DA4E56" w:rsidRPr="004F1D41" w:rsidRDefault="00DA4E56" w:rsidP="00DA4E56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  <w:bookmarkStart w:id="0" w:name="_Hlk193303568"/>
      <w:r>
        <w:rPr>
          <w:rFonts w:ascii="Arial" w:hAnsi="Arial" w:cs="Arial"/>
          <w:sz w:val="24"/>
          <w:szCs w:val="24"/>
        </w:rPr>
        <w:t>Parecer da Comissão de Educação, Saúde e Assistência Social, ao Projeto de Lei Nº 003/2025, do poder Executivo.</w:t>
      </w:r>
    </w:p>
    <w:bookmarkEnd w:id="0"/>
    <w:p w14:paraId="65B4AB61" w14:textId="7BC54791" w:rsidR="00DA4E56" w:rsidRPr="004F1D41" w:rsidRDefault="00DA4E56" w:rsidP="00905101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Parecer da Comissão de </w:t>
      </w:r>
      <w:r w:rsidR="00F81048">
        <w:rPr>
          <w:rFonts w:ascii="Arial" w:hAnsi="Arial" w:cs="Arial"/>
          <w:sz w:val="24"/>
          <w:szCs w:val="24"/>
        </w:rPr>
        <w:t>Legislação, Justiça</w:t>
      </w:r>
      <w:r>
        <w:rPr>
          <w:rFonts w:ascii="Arial" w:hAnsi="Arial" w:cs="Arial"/>
          <w:sz w:val="24"/>
          <w:szCs w:val="24"/>
        </w:rPr>
        <w:t xml:space="preserve"> e Redação </w:t>
      </w:r>
      <w:r w:rsidR="00F81048">
        <w:rPr>
          <w:rFonts w:ascii="Arial" w:hAnsi="Arial" w:cs="Arial"/>
          <w:sz w:val="24"/>
          <w:szCs w:val="24"/>
        </w:rPr>
        <w:t>Final,</w:t>
      </w:r>
      <w:r>
        <w:rPr>
          <w:rFonts w:ascii="Arial" w:hAnsi="Arial" w:cs="Arial"/>
          <w:sz w:val="24"/>
          <w:szCs w:val="24"/>
        </w:rPr>
        <w:t xml:space="preserve"> ao Projeto de Decreto Nº 001/2025, do Poder Legislativo.</w:t>
      </w:r>
    </w:p>
    <w:p w14:paraId="1011FAF9" w14:textId="3B5F0FBB" w:rsidR="00F629C6" w:rsidRPr="002B4349" w:rsidRDefault="00F629C6" w:rsidP="00905101">
      <w:pPr>
        <w:spacing w:before="100" w:beforeAutospacing="1" w:after="100" w:afterAutospacing="1" w:line="240" w:lineRule="auto"/>
        <w:jc w:val="both"/>
        <w:rPr>
          <w:rFonts w:ascii="Arial" w:hAnsi="Arial" w:cs="Arial"/>
          <w:b/>
          <w:sz w:val="26"/>
          <w:szCs w:val="26"/>
        </w:rPr>
      </w:pPr>
      <w:r w:rsidRPr="00F629C6">
        <w:t xml:space="preserve"> </w:t>
      </w:r>
      <w:hyperlink r:id="rId10" w:tgtFrame="_blank" w:tooltip="Clique para visualizar a Proposição" w:history="1">
        <w:r w:rsidRPr="00FC5B2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Exp. 0003 - Requerimento n.º 002/25 - Ver. Marcos Flavio França Batista</w:t>
        </w:r>
      </w:hyperlink>
      <w:r w:rsidRPr="00FC5B2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POR MEIO DA SECRETARIA DE OBRAS POSSA REALIZAR MELHORIAS E CONSTRUÇÕES DE NOVAS ESCADARIAS NAS RUAS DO BAIRRO VILA NOVA: • RUA ARGENTINA; • RUA ITÁLIA; • RUA DO JAPÃO": Mérito Aprovado por unanimidade.</w:t>
      </w:r>
    </w:p>
    <w:p w14:paraId="1CD5D3C3" w14:textId="77777777" w:rsidR="00F629C6" w:rsidRPr="00FC5B2C" w:rsidRDefault="00F629C6" w:rsidP="0090510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1" w:tgtFrame="_blank" w:tooltip="Clique para visualizar a Proposição" w:history="1">
        <w:r w:rsidRPr="00FC5B2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Exp. 0003 - Requerimento n.º 003/25 - Ver. Marcos Flavio França Batista</w:t>
        </w:r>
      </w:hyperlink>
      <w:r w:rsidRPr="00FC5B2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POR MEIO DA SECRETARIA DE OBRAS POSSA CONSTRUIR UMA PRAÇINHA NO LARGO DO BAIRRO 115 PRÓXIMO AO CHAFARIZ. Justificativa: Vivemos em uma cidade com número de desemprego gritante, desigualdade social, cultura precária, esportes, lazer, dentre outros, e este projeto trará esperança no sentido de que tais pontos citados acima possam ser minimizados": Mérito Aprovado por unanimidade.</w:t>
      </w:r>
    </w:p>
    <w:p w14:paraId="5229A73F" w14:textId="77777777" w:rsidR="00F629C6" w:rsidRPr="00FC5B2C" w:rsidRDefault="00F629C6" w:rsidP="0090510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2" w:tgtFrame="_blank" w:tooltip="Clique para visualizar a Proposição" w:history="1">
        <w:r w:rsidRPr="00FC5B2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Exp. 0003 - Requerimento n.º 004/25 - Ver. Marcos Flavio França Batista</w:t>
        </w:r>
      </w:hyperlink>
      <w:r w:rsidRPr="00FC5B2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"• QUE A SECRETARIA DE OBRAS INFORME QUAL A PREVISÃO PARA EXECUÇÃO DO SERVIÇO DE DRENAGEM ATRAVÉS DO PAVIMENTO NA RUA POSSIDÔNIO AZEVEDO – TRAVESSA EM FRENTE À CASA DA PROFESSORA ELZA. • EM RELAÇÃO AO GRANDE ALAGAMENTO EM PERÍODO CHUVOSO NA QUADRA DE ESPORTE LOCALIZADO NA PRAÇA DA MATRIZ EM SÃO BENTO DO INHATÁ, QUAL SOLUÇÃO SERÁ APLICADA. • EM RELAÇÃO A RUA SÃO JOSÉ EM SÃO BENTO DO INHATÁ, QUAL A PREVISÃO PARA A ABERTURA DE UM SUMIDOURO PARA O ESCOAMENTO DE ÁGUAS FLUVIAIS. • EM RELAÇÃO AO ALAGAMENTO NA RUA CONHECIDA COMO RUA DIRETA DO CAMUCURSO, QUAL A PREVISÃO PARA APLICAÇÃO DE MANILHAS OU TUBULAÇÃO DE PVC PARA ESCOAMENTO DA MESMA. • APLICAÇÃO DE MANILHAS AO LADO DA CASA DA MORADORA CONHECIDA COMO VANIELE NA RUA POSSIDÔNIO AZEVEDO, POIS A CASA VEM RECEBENDO TODA ÁGUA DA RUA EM SÃO BENTO DO INHATÁ. • SOLUÇÃO PARA O ALAGAMENTO NA RUA NOVA- LOTEAMENTO ANTÔNIO PINTO EM SÃO BENTO DO INHATÁ": Mérito Aprovado por unanimidade.</w:t>
      </w:r>
    </w:p>
    <w:p w14:paraId="2301F9B3" w14:textId="3D4B5B7E" w:rsidR="00F629C6" w:rsidRPr="00FC5B2C" w:rsidRDefault="00F629C6" w:rsidP="0090510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3" w:tgtFrame="_blank" w:tooltip="Clique para visualizar a Proposição" w:history="1">
        <w:r w:rsidRPr="00FC5B2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Exp. 0003 - Requerimento n.º 005/25 - Ver. Marcos Flavio França Batista</w:t>
        </w:r>
      </w:hyperlink>
      <w:r w:rsidRPr="00FC5B2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 - "QUE A SECRETÁRIA DE OBRAS POSSA FAZER MELHORIAS NO PISO DA QUADRA NOVA EM SÃO BENTO INHATÁ. Justificativa: Pois a um imenso buraco no chão trazendo riscos e impossibilitando as </w:t>
      </w:r>
      <w:r w:rsidR="00905101" w:rsidRPr="00FC5B2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práticas</w:t>
      </w:r>
      <w:r w:rsidRPr="00FC5B2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 de esporte. ": Mérito Aprovado por unanimidade.</w:t>
      </w:r>
    </w:p>
    <w:p w14:paraId="5D4D95EB" w14:textId="77777777" w:rsidR="00F629C6" w:rsidRDefault="00F629C6" w:rsidP="00905101">
      <w:pPr>
        <w:spacing w:before="100" w:beforeAutospacing="1" w:after="100" w:afterAutospacing="1" w:line="240" w:lineRule="auto"/>
        <w:jc w:val="both"/>
        <w:rPr>
          <w:rFonts w:ascii="Arial" w:hAnsi="Arial" w:cs="Arial"/>
          <w:b/>
          <w:sz w:val="26"/>
          <w:szCs w:val="26"/>
        </w:rPr>
      </w:pPr>
      <w:hyperlink r:id="rId14" w:tgtFrame="_blank" w:tooltip="Clique para visualizar a Proposição" w:history="1">
        <w:r w:rsidRPr="00FC5B2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Exp. 0003 - Requerimento n.º 006/25 - Ver. Marcos Flavio França Batista</w:t>
        </w:r>
      </w:hyperlink>
      <w:r w:rsidRPr="00FC5B2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ATRAVÉS DA SECRETARIA COMPETENTE INFORME QUAL SERÁ O DESTINO PARA OS BOXES DA PRAÇA DE ALIMENTAÇÃO NO CENTRO DA CIDADE QUE ESTÃO FECHADOS": Mérito Aprovado por unanimidade.</w:t>
      </w:r>
      <w:r w:rsidRPr="00F629C6">
        <w:rPr>
          <w:rFonts w:ascii="Arial" w:hAnsi="Arial" w:cs="Arial"/>
          <w:bCs/>
          <w:sz w:val="26"/>
          <w:szCs w:val="26"/>
        </w:rPr>
        <w:t xml:space="preserve"> </w:t>
      </w:r>
      <w:r>
        <w:rPr>
          <w:rFonts w:ascii="Arial" w:hAnsi="Arial" w:cs="Arial"/>
          <w:bCs/>
          <w:sz w:val="26"/>
          <w:szCs w:val="26"/>
        </w:rPr>
        <w:t xml:space="preserve">em seguida  </w:t>
      </w:r>
      <w:r w:rsidRPr="00DE7386">
        <w:rPr>
          <w:rFonts w:ascii="Arial" w:hAnsi="Arial" w:cs="Arial"/>
          <w:bCs/>
          <w:sz w:val="26"/>
          <w:szCs w:val="26"/>
        </w:rPr>
        <w:t xml:space="preserve"> o Presidente solicitou ao Primeiro Secretário que fizesse a leitura das matérias d</w:t>
      </w:r>
      <w:r>
        <w:rPr>
          <w:rFonts w:ascii="Arial" w:hAnsi="Arial" w:cs="Arial"/>
          <w:bCs/>
          <w:sz w:val="26"/>
          <w:szCs w:val="26"/>
        </w:rPr>
        <w:t xml:space="preserve">a </w:t>
      </w:r>
      <w:r w:rsidRPr="00F629C6">
        <w:rPr>
          <w:rFonts w:ascii="Arial" w:hAnsi="Arial" w:cs="Arial"/>
          <w:b/>
          <w:sz w:val="26"/>
          <w:szCs w:val="26"/>
        </w:rPr>
        <w:t>Ordem do Dia</w:t>
      </w:r>
      <w:r>
        <w:rPr>
          <w:rFonts w:ascii="Arial" w:hAnsi="Arial" w:cs="Arial"/>
          <w:b/>
          <w:sz w:val="26"/>
          <w:szCs w:val="26"/>
        </w:rPr>
        <w:t>:</w:t>
      </w:r>
    </w:p>
    <w:p w14:paraId="1751B7D5" w14:textId="68CF7161" w:rsidR="00F81048" w:rsidRDefault="00F81048" w:rsidP="00F81048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  <w:r w:rsidRPr="00DA4E56">
        <w:rPr>
          <w:rFonts w:ascii="Arial" w:hAnsi="Arial" w:cs="Arial"/>
          <w:b/>
          <w:sz w:val="18"/>
          <w:szCs w:val="18"/>
        </w:rPr>
        <w:t xml:space="preserve"> </w:t>
      </w:r>
      <w:r w:rsidRPr="004F1D41">
        <w:rPr>
          <w:rFonts w:ascii="Arial" w:hAnsi="Arial" w:cs="Arial"/>
          <w:bCs/>
          <w:sz w:val="24"/>
          <w:szCs w:val="24"/>
        </w:rPr>
        <w:t>Parecer da Comissão</w:t>
      </w:r>
      <w:r w:rsidRPr="004F1D41">
        <w:rPr>
          <w:rFonts w:ascii="Arial" w:hAnsi="Arial" w:cs="Arial"/>
          <w:sz w:val="24"/>
          <w:szCs w:val="24"/>
        </w:rPr>
        <w:t xml:space="preserve"> de Legislação, Justiça e Redação Final, ao Projeto de Lei Nº 003/2025, do Poder Legislativo</w:t>
      </w:r>
      <w:r>
        <w:rPr>
          <w:rFonts w:ascii="Arial" w:hAnsi="Arial" w:cs="Arial"/>
          <w:sz w:val="24"/>
          <w:szCs w:val="24"/>
        </w:rPr>
        <w:t>. Mérito aprovado.</w:t>
      </w:r>
    </w:p>
    <w:p w14:paraId="60903518" w14:textId="3380AADA" w:rsidR="00F81048" w:rsidRPr="00F81048" w:rsidRDefault="00F81048" w:rsidP="00905101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Parecer da Comissão de Educação, Saúde e Assistência Social, ao Projeto de Lei Nº 003/2025, do poder Executivo. Mérito aprovado</w:t>
      </w:r>
    </w:p>
    <w:p w14:paraId="25620B12" w14:textId="0E21351B" w:rsidR="00A02D7E" w:rsidRDefault="00F629C6" w:rsidP="0090510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r w:rsidRPr="00F629C6">
        <w:lastRenderedPageBreak/>
        <w:t xml:space="preserve"> </w:t>
      </w:r>
      <w:hyperlink r:id="rId15" w:tgtFrame="_blank" w:tooltip="Clique para visualizar a Proposição" w:history="1">
        <w:r w:rsidRPr="00FC5B2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Exp. 0003 - Projeto de Lei do Executivo n.º 003/25 - Executivo Municipal</w:t>
        </w:r>
      </w:hyperlink>
      <w:r w:rsidRPr="00FC5B2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"PROJETO DE LEI N° 003, DE 24 DE FEVEREIRO DE 2025 “PRORROGA A VIGÊNCIA DO PLANO MUNICIPAL DECENAL DE EDUCAÇÃO DE AMÉLIA RODRIGUES, INSTITUÍDO PELA LEI MUNICIPAL N° 638 DE 17 DE JUNHO DE 2015</w:t>
      </w:r>
      <w:r w:rsidR="00A02D7E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.</w:t>
      </w:r>
      <w:r w:rsidR="00F8104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Merito aprovado</w:t>
      </w:r>
    </w:p>
    <w:p w14:paraId="3E29BA92" w14:textId="3175C2C5" w:rsidR="00F81048" w:rsidRPr="00F81048" w:rsidRDefault="00F81048" w:rsidP="00905101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Parecer da Comissão de Legislação, Justiça e Redação Final, ao Projeto de Decreto Nº 001/2025, do poder Legislativo. Mérito aprovado.</w:t>
      </w:r>
    </w:p>
    <w:p w14:paraId="39F56C6A" w14:textId="295037CE" w:rsidR="00A02D7E" w:rsidRPr="00A02D7E" w:rsidRDefault="00A02D7E" w:rsidP="0090510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6" w:tgtFrame="_blank" w:tooltip="Clique para visualizar a Proposição" w:history="1">
        <w:r w:rsidRPr="00A02D7E">
          <w:rPr>
            <w:rFonts w:ascii="Arial" w:hAnsi="Arial" w:cs="Arial"/>
            <w:b/>
            <w:bCs/>
            <w:color w:val="000066"/>
            <w:sz w:val="18"/>
            <w:szCs w:val="18"/>
            <w:u w:val="single"/>
          </w:rPr>
          <w:t>Exp. 0003 - Projeto de Decreto Legislativo n.º 001/25 - Ver. Fabiano de Lima</w:t>
        </w:r>
      </w:hyperlink>
      <w:r w:rsidRPr="00A02D7E">
        <w:rPr>
          <w:rFonts w:ascii="Arial" w:hAnsi="Arial" w:cs="Arial"/>
          <w:color w:val="000000"/>
          <w:sz w:val="18"/>
          <w:szCs w:val="18"/>
        </w:rPr>
        <w:t> - "DISPÕE SOBRE A CONCESSÃO DE TÍTULO DE CIDADÃ AMELIENSE À SENHORA THAIANE PRAXEDES DOS SANTOS E DÁ OUTRAS PROVIDÊNCIAS": Mérito Aprovado por unanimidade.</w:t>
      </w:r>
      <w:r w:rsidR="00F629C6" w:rsidRPr="00FC5B2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”": Mérito Aprovado por unanimidade.</w:t>
      </w:r>
    </w:p>
    <w:p w14:paraId="6D2B4353" w14:textId="77777777" w:rsidR="00F629C6" w:rsidRPr="00FC5B2C" w:rsidRDefault="00F629C6" w:rsidP="0090510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7" w:tgtFrame="_blank" w:tooltip="Clique para visualizar a Proposição" w:history="1">
        <w:r w:rsidRPr="00FC5B2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Exp. 0003 - Requerimento n.º 002/25 - Ver. Marcos Flavio França Batista</w:t>
        </w:r>
      </w:hyperlink>
      <w:r w:rsidRPr="00FC5B2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POR MEIO DA SECRETARIA DE OBRAS POSSA REALIZAR MELHORIAS E CONSTRUÇÕES DE NOVAS ESCADARIAS NAS RUAS DO BAIRRO VILA NOVA: • RUA ARGENTINA; • RUA ITÁLIA; • RUA DO JAPÃO": Mérito Aprovado por unanimidade.</w:t>
      </w:r>
    </w:p>
    <w:p w14:paraId="2FC2AF3B" w14:textId="77777777" w:rsidR="00F629C6" w:rsidRPr="00FC5B2C" w:rsidRDefault="00F629C6" w:rsidP="0090510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8" w:tgtFrame="_blank" w:tooltip="Clique para visualizar a Proposição" w:history="1">
        <w:r w:rsidRPr="00FC5B2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Exp. 0003 - Requerimento n.º 003/25 - Ver. Marcos Flavio França Batista</w:t>
        </w:r>
      </w:hyperlink>
      <w:r w:rsidRPr="00FC5B2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POR MEIO DA SECRETARIA DE OBRAS POSSA CONSTRUIR UMA PRAÇINHA NO LARGO DO BAIRRO 115 PRÓXIMO AO CHAFARIZ. Justificativa: Vivemos em uma cidade com número de desemprego gritante, desigualdade social, cultura precária, esportes, lazer, dentre outros, e este projeto trará esperança no sentido de que tais pontos citados acima possam ser minimizados": Mérito Aprovado por unanimidade.</w:t>
      </w:r>
    </w:p>
    <w:p w14:paraId="5AC92972" w14:textId="77777777" w:rsidR="00F629C6" w:rsidRPr="00FC5B2C" w:rsidRDefault="00F629C6" w:rsidP="0090510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9" w:tgtFrame="_blank" w:tooltip="Clique para visualizar a Proposição" w:history="1">
        <w:r w:rsidRPr="00FC5B2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Exp. 0003 - Requerimento n.º 004/25 - Ver. Marcos Flavio França Batista</w:t>
        </w:r>
      </w:hyperlink>
      <w:r w:rsidRPr="00FC5B2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"• QUE A SECRETARIA DE OBRAS INFORME QUAL A PREVISÃO PARA EXECUÇÃO DO SERVIÇO DE DRENAGEM ATRAVÉS DO PAVIMENTO NA RUA POSSIDÔNIO AZEVEDO – TRAVESSA EM FRENTE À CASA DA PROFESSORA ELZA. • EM RELAÇÃO AO GRANDE ALAGAMENTO EM PERÍODO CHUVOSO NA QUADRA DE ESPORTE LOCALIZADO NA PRAÇA DA MATRIZ EM SÃO BENTO DO INHATÁ, QUAL SOLUÇÃO SERÁ APLICADA. • EM RELAÇÃO A RUA SÃO JOSÉ EM SÃO BENTO DO INHATÁ, QUAL A PREVISÃO PARA A ABERTURA DE UM SUMIDOURO PARA O ESCOAMENTO DE ÁGUAS FLUVIAIS. • EM RELAÇÃO AO ALAGAMENTO NA RUA CONHECIDA COMO RUA DIRETA DO CAMUCURSO, QUAL A PREVISÃO PARA APLICAÇÃO DE MANILHAS OU TUBULAÇÃO DE PVC PARA ESCOAMENTO DA MESMA. • APLICAÇÃO DE MANILHAS AO LADO DA CASA DA MORADORA CONHECIDA COMO VANIELE NA RUA POSSIDÔNIO AZEVEDO, POIS A CASA VEM RECEBENDO TODA ÁGUA DA RUA EM SÃO BENTO DO INHATÁ. • SOLUÇÃO PARA O ALAGAMENTO NA RUA NOVA- LOTEAMENTO ANTÔNIO PINTO EM SÃO BENTO DO INHATÁ": Mérito Aprovado por unanimidade.</w:t>
      </w:r>
    </w:p>
    <w:p w14:paraId="7247F166" w14:textId="523CC0EA" w:rsidR="00F629C6" w:rsidRPr="00FC5B2C" w:rsidRDefault="00F629C6" w:rsidP="0090510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20" w:tgtFrame="_blank" w:tooltip="Clique para visualizar a Proposição" w:history="1">
        <w:r w:rsidRPr="00FC5B2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Exp. 0003 - Requerimento n.º 005/25 - Ver. Marcos Flavio França Batista</w:t>
        </w:r>
      </w:hyperlink>
      <w:r w:rsidRPr="00FC5B2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 - "QUE A SECRETÁRIA DE OBRAS POSSA FAZER MELHORIAS NO PISO DA QUADRA NOVA EM SÃO BENTO INHATÁ. Justificativa: Pois a um imenso buraco no chão trazendo riscos e impossibilitando as </w:t>
      </w:r>
      <w:r w:rsidR="00905101" w:rsidRPr="00FC5B2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práticas</w:t>
      </w:r>
      <w:r w:rsidRPr="00FC5B2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 de esporte. ": Mérito Aprovado por unanimidade.</w:t>
      </w:r>
    </w:p>
    <w:p w14:paraId="4D04C0FA" w14:textId="4B17A325" w:rsidR="00F629C6" w:rsidRPr="00204929" w:rsidRDefault="00F629C6" w:rsidP="0090510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hyperlink r:id="rId21" w:tgtFrame="_blank" w:tooltip="Clique para visualizar a Proposição" w:history="1">
        <w:r w:rsidRPr="00FC5B2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Exp. 0003 - Requerimento n.º 006/25 - Ver. Marcos Flavio França Batista</w:t>
        </w:r>
      </w:hyperlink>
      <w:r w:rsidRPr="00FC5B2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ATRAVÉS DA SECRETARIA COMPETENTE INFORME QUAL SERÁ O DESTINO PARA OS BOXES DA PRAÇA DE ALIMENTAÇÃO NO CENTRO DA CIDADE QUE ESTÃO FECHADOS": Mérito Aprovado por unanimidade</w:t>
      </w:r>
      <w:r w:rsidRPr="00204929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.</w:t>
      </w:r>
      <w:r w:rsidR="00204929" w:rsidRPr="00204929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Os vereadores fizeram as suas considerações finais e foi encerrada a presente sessão, convocando outra para o dia 01 de abril na hora regimental.</w:t>
      </w:r>
    </w:p>
    <w:p w14:paraId="450CABBB" w14:textId="77777777" w:rsidR="00F629C6" w:rsidRPr="00204929" w:rsidRDefault="00F629C6" w:rsidP="00905101">
      <w:pPr>
        <w:jc w:val="both"/>
        <w:rPr>
          <w:sz w:val="24"/>
          <w:szCs w:val="24"/>
        </w:rPr>
      </w:pPr>
    </w:p>
    <w:p w14:paraId="018DFB0D" w14:textId="122508D1" w:rsidR="006A4C14" w:rsidRDefault="006A4C14" w:rsidP="00905101">
      <w:pPr>
        <w:spacing w:before="100" w:beforeAutospacing="1" w:after="100" w:afterAutospacing="1" w:line="240" w:lineRule="auto"/>
        <w:jc w:val="both"/>
        <w:rPr>
          <w:rFonts w:ascii="Arial" w:hAnsi="Arial" w:cs="Arial"/>
          <w:bCs/>
          <w:sz w:val="26"/>
          <w:szCs w:val="26"/>
        </w:rPr>
      </w:pPr>
    </w:p>
    <w:p w14:paraId="2ABB04A6" w14:textId="6D71C493" w:rsidR="006A4C14" w:rsidRPr="005C13F6" w:rsidRDefault="006A4C14" w:rsidP="0090510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r w:rsidRPr="005C13F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.</w:t>
      </w:r>
    </w:p>
    <w:p w14:paraId="1812AA49" w14:textId="63AE0D06" w:rsidR="004635AF" w:rsidRPr="00DE7386" w:rsidRDefault="004635AF" w:rsidP="0090510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2B275901" w14:textId="77777777" w:rsidR="0000055B" w:rsidRPr="00DE7386" w:rsidRDefault="0000055B" w:rsidP="00905101">
      <w:pPr>
        <w:jc w:val="both"/>
        <w:rPr>
          <w:rFonts w:ascii="Arial" w:hAnsi="Arial" w:cs="Arial"/>
        </w:rPr>
      </w:pPr>
    </w:p>
    <w:sectPr w:rsidR="0000055B" w:rsidRPr="00DE738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E140BD"/>
    <w:multiLevelType w:val="hybridMultilevel"/>
    <w:tmpl w:val="24042D9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4601487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5AF"/>
    <w:rsid w:val="0000055B"/>
    <w:rsid w:val="00060017"/>
    <w:rsid w:val="0008723C"/>
    <w:rsid w:val="00095183"/>
    <w:rsid w:val="000D4FED"/>
    <w:rsid w:val="00161DD0"/>
    <w:rsid w:val="001E0929"/>
    <w:rsid w:val="00204929"/>
    <w:rsid w:val="00236D7D"/>
    <w:rsid w:val="002567C0"/>
    <w:rsid w:val="002B4349"/>
    <w:rsid w:val="003104AF"/>
    <w:rsid w:val="00310592"/>
    <w:rsid w:val="003452DA"/>
    <w:rsid w:val="003B58CF"/>
    <w:rsid w:val="003C6A1F"/>
    <w:rsid w:val="004635AF"/>
    <w:rsid w:val="004F1D41"/>
    <w:rsid w:val="005A2613"/>
    <w:rsid w:val="006A4C14"/>
    <w:rsid w:val="00782133"/>
    <w:rsid w:val="00810147"/>
    <w:rsid w:val="008F2203"/>
    <w:rsid w:val="00905101"/>
    <w:rsid w:val="009257FA"/>
    <w:rsid w:val="009738B3"/>
    <w:rsid w:val="00984AAB"/>
    <w:rsid w:val="00A02D7E"/>
    <w:rsid w:val="00A57141"/>
    <w:rsid w:val="00A90D74"/>
    <w:rsid w:val="00AD11C0"/>
    <w:rsid w:val="00AD6FA9"/>
    <w:rsid w:val="00B57332"/>
    <w:rsid w:val="00B633A8"/>
    <w:rsid w:val="00C225B4"/>
    <w:rsid w:val="00CA6185"/>
    <w:rsid w:val="00CD3803"/>
    <w:rsid w:val="00DA4E56"/>
    <w:rsid w:val="00DB619A"/>
    <w:rsid w:val="00DE7386"/>
    <w:rsid w:val="00E37102"/>
    <w:rsid w:val="00EE221D"/>
    <w:rsid w:val="00EF69B8"/>
    <w:rsid w:val="00F629C6"/>
    <w:rsid w:val="00F703C5"/>
    <w:rsid w:val="00F81048"/>
    <w:rsid w:val="00FA5E48"/>
    <w:rsid w:val="00FF5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07E25C"/>
  <w15:chartTrackingRefBased/>
  <w15:docId w15:val="{E3F62BCE-B067-49F4-AF37-60F3B4CF9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4635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635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635A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635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635A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635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635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635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635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635A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635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635A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635A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635A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635A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635A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635A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635A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635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635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635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635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635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635A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635A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635A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635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635A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635AF"/>
    <w:rPr>
      <w:b/>
      <w:bCs/>
      <w:smallCaps/>
      <w:color w:val="2F5496" w:themeColor="accent1" w:themeShade="BF"/>
      <w:spacing w:val="5"/>
    </w:rPr>
  </w:style>
  <w:style w:type="paragraph" w:styleId="SemEspaamento">
    <w:name w:val="No Spacing"/>
    <w:uiPriority w:val="1"/>
    <w:qFormat/>
    <w:rsid w:val="004635AF"/>
    <w:pPr>
      <w:spacing w:after="0" w:line="240" w:lineRule="auto"/>
    </w:pPr>
    <w:rPr>
      <w:kern w:val="0"/>
      <w14:ligatures w14:val="none"/>
    </w:rPr>
  </w:style>
  <w:style w:type="paragraph" w:styleId="Corpodetexto">
    <w:name w:val="Body Text"/>
    <w:basedOn w:val="Normal"/>
    <w:link w:val="CorpodetextoChar"/>
    <w:rsid w:val="00CA6185"/>
    <w:pPr>
      <w:spacing w:after="12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CA6185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6A4C14"/>
    <w:rPr>
      <w:b/>
      <w:bCs/>
    </w:rPr>
  </w:style>
  <w:style w:type="character" w:styleId="Hyperlink">
    <w:name w:val="Hyperlink"/>
    <w:basedOn w:val="Fontepargpadro"/>
    <w:uiPriority w:val="99"/>
    <w:semiHidden/>
    <w:unhideWhenUsed/>
    <w:rsid w:val="006A4C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216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meliarodrigues.votacaoeletronica.inf.br/?sec=proposicao&amp;id=707" TargetMode="External"/><Relationship Id="rId13" Type="http://schemas.openxmlformats.org/officeDocument/2006/relationships/hyperlink" Target="https://ameliarodrigues.votacaoeletronica.inf.br/?sec=proposicao&amp;id=699" TargetMode="External"/><Relationship Id="rId18" Type="http://schemas.openxmlformats.org/officeDocument/2006/relationships/hyperlink" Target="https://ameliarodrigues.votacaoeletronica.inf.br/?sec=proposicao&amp;id=697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ameliarodrigues.votacaoeletronica.inf.br/?sec=proposicao&amp;id=700" TargetMode="External"/><Relationship Id="rId7" Type="http://schemas.openxmlformats.org/officeDocument/2006/relationships/hyperlink" Target="https://ameliarodrigues.votacaoeletronica.inf.br/?sec=proposicao&amp;id=704" TargetMode="External"/><Relationship Id="rId12" Type="http://schemas.openxmlformats.org/officeDocument/2006/relationships/hyperlink" Target="https://ameliarodrigues.votacaoeletronica.inf.br/?sec=proposicao&amp;id=698" TargetMode="External"/><Relationship Id="rId17" Type="http://schemas.openxmlformats.org/officeDocument/2006/relationships/hyperlink" Target="https://ameliarodrigues.votacaoeletronica.inf.br/?sec=proposicao&amp;id=696" TargetMode="External"/><Relationship Id="rId2" Type="http://schemas.openxmlformats.org/officeDocument/2006/relationships/styles" Target="styles.xml"/><Relationship Id="rId16" Type="http://schemas.openxmlformats.org/officeDocument/2006/relationships/hyperlink" Target="https://ameliarodrigues.votacaoeletronica.inf.br/?sec=proposicao&amp;id=685" TargetMode="External"/><Relationship Id="rId20" Type="http://schemas.openxmlformats.org/officeDocument/2006/relationships/hyperlink" Target="https://ameliarodrigues.votacaoeletronica.inf.br/?sec=proposicao&amp;id=699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ameliarodrigues.votacaoeletronica.inf.br/?sec=proposicao&amp;id=703" TargetMode="External"/><Relationship Id="rId11" Type="http://schemas.openxmlformats.org/officeDocument/2006/relationships/hyperlink" Target="https://ameliarodrigues.votacaoeletronica.inf.br/?sec=proposicao&amp;id=697" TargetMode="External"/><Relationship Id="rId5" Type="http://schemas.openxmlformats.org/officeDocument/2006/relationships/hyperlink" Target="https://ameliarodrigues.votacaoeletronica.inf.br/?sec=proposicao&amp;id=701" TargetMode="External"/><Relationship Id="rId15" Type="http://schemas.openxmlformats.org/officeDocument/2006/relationships/hyperlink" Target="https://ameliarodrigues.votacaoeletronica.inf.br/?sec=proposicao&amp;id=695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ameliarodrigues.votacaoeletronica.inf.br/?sec=proposicao&amp;id=696" TargetMode="External"/><Relationship Id="rId19" Type="http://schemas.openxmlformats.org/officeDocument/2006/relationships/hyperlink" Target="https://ameliarodrigues.votacaoeletronica.inf.br/?sec=proposicao&amp;id=69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meliarodrigues.votacaoeletronica.inf.br/?sec=proposicao&amp;id=708" TargetMode="External"/><Relationship Id="rId14" Type="http://schemas.openxmlformats.org/officeDocument/2006/relationships/hyperlink" Target="https://ameliarodrigues.votacaoeletronica.inf.br/?sec=proposicao&amp;id=700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1964</Words>
  <Characters>10611</Characters>
  <Application>Microsoft Office Word</Application>
  <DocSecurity>0</DocSecurity>
  <Lines>88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Administração</dc:creator>
  <cp:keywords/>
  <dc:description/>
  <cp:lastModifiedBy>Administração</cp:lastModifiedBy>
  <cp:revision>9</cp:revision>
  <cp:lastPrinted>2025-03-10T16:04:00Z</cp:lastPrinted>
  <dcterms:created xsi:type="dcterms:W3CDTF">2025-03-19T19:21:00Z</dcterms:created>
  <dcterms:modified xsi:type="dcterms:W3CDTF">2025-03-29T23:55:00Z</dcterms:modified>
</cp:coreProperties>
</file>