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63337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  <w:b/>
          <w:bCs/>
        </w:rPr>
      </w:pPr>
      <w:r w:rsidRPr="0023235D">
        <w:rPr>
          <w:rFonts w:ascii="Arial" w:hAnsi="Arial" w:cs="Arial"/>
          <w:b/>
          <w:bCs/>
        </w:rPr>
        <w:t>REPRESENTAÇÃO COM PEDIDO DE APURAÇÃO, PRESERVAÇÃO DE PROVAS E ENCAMINHAMENTO À COMISSÃO COMPETENTE</w:t>
      </w:r>
    </w:p>
    <w:p w14:paraId="69779F44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2D25EF30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À Presidência da Câmara Municipal de Vereadores de Araricá/RS</w:t>
      </w:r>
    </w:p>
    <w:p w14:paraId="2355C51A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A/C Comissão de Ética e Decoro Parlamentar, se houver</w:t>
      </w:r>
    </w:p>
    <w:p w14:paraId="2C7746EB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76E8825B" w14:textId="77777777" w:rsid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Assunto: Pedido de apuração sobre possível uso de escola pública municipal, exposição de imagem de crianças, publicidade privada em fardamento escolar e promoção pessoal de vem, respeitosamente, perante esta Casa Legislativa, apresentar a presente REPRESENTAÇÃO COM PEDIDO DE APURAÇÃO E PRESERVAÇÃO DE PROVAS, envolvendo fatos atribuídos ao vereador Samuel Silveira, pelos fundamentos a seguir expostos.</w:t>
      </w:r>
    </w:p>
    <w:p w14:paraId="0790FAD3" w14:textId="77777777" w:rsidR="000F6975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</w:p>
    <w:p w14:paraId="6722ABAE" w14:textId="2A347476" w:rsidR="0023235D" w:rsidRPr="000F6975" w:rsidRDefault="0023235D" w:rsidP="000F697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0F6975">
        <w:rPr>
          <w:rFonts w:ascii="Arial" w:hAnsi="Arial" w:cs="Arial"/>
          <w:b/>
          <w:bCs/>
        </w:rPr>
        <w:t>Dos fatos</w:t>
      </w:r>
    </w:p>
    <w:p w14:paraId="0976B618" w14:textId="77777777" w:rsidR="000F6975" w:rsidRPr="000F6975" w:rsidRDefault="000F6975" w:rsidP="000F6975">
      <w:pPr>
        <w:pStyle w:val="PargrafodaLista"/>
        <w:spacing w:line="360" w:lineRule="auto"/>
        <w:jc w:val="both"/>
        <w:rPr>
          <w:rFonts w:ascii="Arial" w:hAnsi="Arial" w:cs="Arial"/>
          <w:b/>
          <w:bCs/>
        </w:rPr>
      </w:pPr>
    </w:p>
    <w:p w14:paraId="67763948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Denuncio a existência de publicação realizada na rede social Facebook, no perfil identificado como “Samuel Silveira Y Gislaine”, referente à entrega de fardamento a alunos da Escola Leni Krupp, para participação em atividade esportiva.</w:t>
      </w:r>
    </w:p>
    <w:p w14:paraId="0058DB03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Na publicação, consta expressamente o seguinte texto:</w:t>
      </w:r>
    </w:p>
    <w:p w14:paraId="249C08E6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 xml:space="preserve">“Entrega de fardamento à Escola Leni Krupp </w:t>
      </w:r>
      <w:r w:rsidRPr="0023235D">
        <w:rPr>
          <w:rFonts w:ascii="Segoe UI Emoji" w:hAnsi="Segoe UI Emoji" w:cs="Segoe UI Emoji"/>
        </w:rPr>
        <w:t>⚽🏫</w:t>
      </w:r>
    </w:p>
    <w:p w14:paraId="110E1C79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Mais um compromisso cumprido com o esporte e com a nossa comunidade!</w:t>
      </w:r>
    </w:p>
    <w:p w14:paraId="65671B48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Garantindo dignidade, incentivo e igualdade para nossos jovens atletas, com fardamento masculino e feminino.</w:t>
      </w:r>
    </w:p>
    <w:p w14:paraId="3F8E8461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Seguimos trabalhando por mais oportunidades e valorização do esporte!</w:t>
      </w:r>
    </w:p>
    <w:p w14:paraId="5979544E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VEREADOR SAMUEL SILVEIRA</w:t>
      </w:r>
    </w:p>
    <w:p w14:paraId="1EA410BA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 xml:space="preserve">Juntos por uma cidade melhor! </w:t>
      </w:r>
      <w:r w:rsidRPr="0023235D">
        <w:rPr>
          <w:rFonts w:ascii="Segoe UI Emoji" w:hAnsi="Segoe UI Emoji" w:cs="Segoe UI Emoji"/>
        </w:rPr>
        <w:t>💪</w:t>
      </w:r>
      <w:r w:rsidRPr="0023235D">
        <w:rPr>
          <w:rFonts w:ascii="Arial" w:hAnsi="Arial" w:cs="Arial"/>
        </w:rPr>
        <w:t>”</w:t>
      </w:r>
    </w:p>
    <w:p w14:paraId="1D07F77E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lastRenderedPageBreak/>
        <w:t>A publicação é acompanhada de vídeo e imagens em que aparecem diversas crianças utilizando fardamento esportivo verde e preto, com logotipos/marcas de empresas privadas estampadas nas camisetas.</w:t>
      </w:r>
    </w:p>
    <w:p w14:paraId="1B7496FC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Além disso, nos comentários da própria publicação, o autor agradece expressamente empresas privadas pela ajuda, mencionando:</w:t>
      </w:r>
    </w:p>
    <w:p w14:paraId="077F7FE5" w14:textId="27C1CF0B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“Agradeço de coração também a empresa #quasametaliização e Madeireira Constrular pela ajuda.”</w:t>
      </w:r>
    </w:p>
    <w:p w14:paraId="3C292BDA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Também foram identificados comentários públicos na postagem associando a ação diretamente ao vereador, inclusive com expressões como “parabéns vereador”, “ótimo incentivo pros nossos pequenos”, “as crianças vão ficar feliz demais”, entre outras manifestações.</w:t>
      </w:r>
    </w:p>
    <w:p w14:paraId="71EBA480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Segundo informações preliminares, tal iniciativa teria sido conduzida diretamente pelo vereador junto à direção da escola, sem procedimento formal perante a Prefeitura Municipal, Secretaria Municipal de Educação ou setor competente da Administração Pública Municipal.</w:t>
      </w:r>
    </w:p>
    <w:p w14:paraId="00827F36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Também há informação de que empresas privadas teriam contribuído com patrocínio, doação, valores ou materiais para viabilizar a confecção dos fardamentos, posteriormente utilizados por crianças da rede pública municipal.</w:t>
      </w:r>
    </w:p>
    <w:p w14:paraId="06A86404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Diante disso, há indícios que exigem apuração formal pela Câmara Municipal, especialmente quanto à possível atuação direta de agente político em escola pública municipal, intermediação de patrocínio privado, exposição de marcas empresariais em fardamento utilizado por crianças e divulgação da ação em rede social com possível benefício de imagem pessoal e parlamentar.</w:t>
      </w:r>
    </w:p>
    <w:p w14:paraId="0511AC49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120B188B" w14:textId="3B35F040" w:rsidR="0023235D" w:rsidRPr="0023235D" w:rsidRDefault="0023235D" w:rsidP="0023235D">
      <w:pPr>
        <w:spacing w:line="360" w:lineRule="auto"/>
        <w:jc w:val="both"/>
        <w:rPr>
          <w:rFonts w:ascii="Arial" w:hAnsi="Arial" w:cs="Arial"/>
          <w:b/>
          <w:bCs/>
        </w:rPr>
      </w:pPr>
      <w:r w:rsidRPr="0023235D">
        <w:rPr>
          <w:rFonts w:ascii="Arial" w:hAnsi="Arial" w:cs="Arial"/>
          <w:b/>
          <w:bCs/>
        </w:rPr>
        <w:t>2. Das provas iniciais</w:t>
      </w:r>
    </w:p>
    <w:p w14:paraId="4EB9482D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3512C6F8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 presente representação é instruída, inicialmente, com os seguintes elementos:</w:t>
      </w:r>
    </w:p>
    <w:p w14:paraId="2923E1BC" w14:textId="3EDA317F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3235D" w:rsidRPr="0023235D">
        <w:rPr>
          <w:rFonts w:ascii="Arial" w:hAnsi="Arial" w:cs="Arial"/>
        </w:rPr>
        <w:t>) print da publicação realizada no Facebook pelo perfil identificado como “Samuel Silveira Y Gislaine”;</w:t>
      </w:r>
    </w:p>
    <w:p w14:paraId="02BD4C35" w14:textId="58058CC3" w:rsid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II</w:t>
      </w:r>
      <w:r w:rsidR="0023235D" w:rsidRPr="0023235D">
        <w:rPr>
          <w:rFonts w:ascii="Arial" w:hAnsi="Arial" w:cs="Arial"/>
        </w:rPr>
        <w:t>) print da legenda da postagem, na qual consta a expressão “Entrega de fardamento à Escola Leni Krupp”;</w:t>
      </w:r>
    </w:p>
    <w:p w14:paraId="0E619976" w14:textId="739AD5D3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III</w:t>
      </w:r>
      <w:r w:rsidR="0023235D" w:rsidRPr="0023235D">
        <w:rPr>
          <w:rFonts w:ascii="Arial" w:hAnsi="Arial" w:cs="Arial"/>
        </w:rPr>
        <w:t>) print da legenda em que consta a identificação expressa “VEREADOR SAMUEL SILVEIRA”;</w:t>
      </w:r>
    </w:p>
    <w:p w14:paraId="78FD88DA" w14:textId="34EAC3CD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IV</w:t>
      </w:r>
      <w:r w:rsidR="0023235D" w:rsidRPr="0023235D">
        <w:rPr>
          <w:rFonts w:ascii="Arial" w:hAnsi="Arial" w:cs="Arial"/>
        </w:rPr>
        <w:t>) imagens extraídas do vídeo em que aparecem crianças utilizando fardamento esportivo;</w:t>
      </w:r>
    </w:p>
    <w:p w14:paraId="63FABF7D" w14:textId="4A4DD17B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3235D" w:rsidRPr="0023235D">
        <w:rPr>
          <w:rFonts w:ascii="Arial" w:hAnsi="Arial" w:cs="Arial"/>
        </w:rPr>
        <w:t>) imagens em que se observa logotipo/marca de empresa privada estampada no fardamento;</w:t>
      </w:r>
    </w:p>
    <w:p w14:paraId="4B0861F1" w14:textId="42CDFA24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</w:t>
      </w:r>
      <w:r w:rsidR="0023235D" w:rsidRPr="0023235D">
        <w:rPr>
          <w:rFonts w:ascii="Arial" w:hAnsi="Arial" w:cs="Arial"/>
        </w:rPr>
        <w:t>) print de comentário do próprio autor da postagem agradecendo as empresas #quasametaliização e Madereira Constrular pela ajuda;</w:t>
      </w:r>
    </w:p>
    <w:p w14:paraId="36E0A799" w14:textId="4DAAEA1B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VII</w:t>
      </w:r>
      <w:r w:rsidR="0023235D" w:rsidRPr="0023235D">
        <w:rPr>
          <w:rFonts w:ascii="Arial" w:hAnsi="Arial" w:cs="Arial"/>
        </w:rPr>
        <w:t>) prints de comentários públicos indicando repercussão da publicação e associação da ação à figura do vereador;</w:t>
      </w:r>
    </w:p>
    <w:p w14:paraId="50EA0FB1" w14:textId="4AB15487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VIII</w:t>
      </w:r>
      <w:r w:rsidR="0023235D" w:rsidRPr="0023235D">
        <w:rPr>
          <w:rFonts w:ascii="Arial" w:hAnsi="Arial" w:cs="Arial"/>
        </w:rPr>
        <w:t>) indicação dos links das publicações para preservação integral pela Câmara Municipal.</w:t>
      </w:r>
    </w:p>
    <w:p w14:paraId="56424035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Os elementos anexados não esgotam a prova dos fatos, mas são suficientes para justificar a abertura de procedimento de apuração por esta Casa Legislativa.</w:t>
      </w:r>
    </w:p>
    <w:p w14:paraId="46A60C37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6B2F8773" w14:textId="1ED6CAF0" w:rsidR="0023235D" w:rsidRPr="0023235D" w:rsidRDefault="0023235D" w:rsidP="0023235D">
      <w:pPr>
        <w:spacing w:line="360" w:lineRule="auto"/>
        <w:jc w:val="both"/>
        <w:rPr>
          <w:rFonts w:ascii="Arial" w:hAnsi="Arial" w:cs="Arial"/>
          <w:b/>
          <w:bCs/>
        </w:rPr>
      </w:pPr>
      <w:r w:rsidRPr="0023235D">
        <w:rPr>
          <w:rFonts w:ascii="Arial" w:hAnsi="Arial" w:cs="Arial"/>
          <w:b/>
          <w:bCs/>
        </w:rPr>
        <w:t>3. Dos links das publicações</w:t>
      </w:r>
    </w:p>
    <w:p w14:paraId="196C2F15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6656E61C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Requer-se que sejam preservadas e analisadas as seguintes publicações:</w:t>
      </w:r>
    </w:p>
    <w:p w14:paraId="1587C5D3" w14:textId="64A51FED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https://www.facebook.com/share/v/1BWU4RN3Rq/?mibextid=wwXIfr</w:t>
      </w:r>
    </w:p>
    <w:p w14:paraId="2CE6A039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Considerando que se trata de conteúdo publicado em rede social, há risco de remoção, edição, restrição ou alteração das publicações, razão pela qual se requer a imediata preservação das provas digitais.</w:t>
      </w:r>
    </w:p>
    <w:p w14:paraId="27C789DC" w14:textId="77777777" w:rsidR="000F6975" w:rsidRDefault="000F6975" w:rsidP="0023235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447C87E" w14:textId="77777777" w:rsidR="00153361" w:rsidRDefault="0023235D" w:rsidP="00153361">
      <w:pPr>
        <w:spacing w:line="360" w:lineRule="auto"/>
        <w:jc w:val="both"/>
        <w:rPr>
          <w:rFonts w:ascii="Arial" w:hAnsi="Arial" w:cs="Arial"/>
          <w:b/>
          <w:bCs/>
        </w:rPr>
      </w:pPr>
      <w:r w:rsidRPr="0023235D">
        <w:rPr>
          <w:rFonts w:ascii="Arial" w:hAnsi="Arial" w:cs="Arial"/>
          <w:b/>
          <w:bCs/>
        </w:rPr>
        <w:t>4. Da necessidade de apuração pela Câmara Municipal</w:t>
      </w:r>
    </w:p>
    <w:p w14:paraId="5F473994" w14:textId="4AD54F15" w:rsidR="0023235D" w:rsidRPr="00153361" w:rsidRDefault="0023235D" w:rsidP="00153361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  <w:r w:rsidRPr="0023235D">
        <w:rPr>
          <w:rFonts w:ascii="Arial" w:hAnsi="Arial" w:cs="Arial"/>
        </w:rPr>
        <w:lastRenderedPageBreak/>
        <w:t>Os fatos narrados exigem apuração formal pela Câmara Municipal, pois envolvem, em tese, possível conduta incompatível com o exercício regular do mandato parlamentar.</w:t>
      </w:r>
    </w:p>
    <w:p w14:paraId="18D66AB8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 situação não se resume à entrega de fardamento esportivo. O ponto que exige esclarecimento é a forma como a ação teria sido conduzida: por agente político, envolvendo escola pública municipal, crianças da rede pública, possível intermediação de patrocínio privado, exposição de marcas comerciais em uniformes infantis e posterior divulgação em rede social com identificação expressa do vereador.</w:t>
      </w:r>
    </w:p>
    <w:p w14:paraId="57F8A998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 Administração Pública deve observar os princípios da legalidade, impessoalidade, moralidade, publicidade e finalidade pública. A escola pública, por sua natureza, deve ser espaço de proteção, igualdade e educação, não podendo ser utilizada sem controle formal para promoção pessoal, publicidade privada ou capitalização política de ações envolvendo crianças.</w:t>
      </w:r>
    </w:p>
    <w:p w14:paraId="01D39D80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Dessa forma, cabe à Câmara Municipal apurar se houve eventual quebra de decoro parlamentar, desvio de finalidade, promoção pessoal, interferência indevida em escola pública ou qualquer outra conduta incompatível com o mandato.</w:t>
      </w:r>
    </w:p>
    <w:p w14:paraId="2E4DED60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7E98465A" w14:textId="3D29A1C1" w:rsidR="0023235D" w:rsidRPr="0023235D" w:rsidRDefault="0023235D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Pr="0023235D">
        <w:rPr>
          <w:rFonts w:ascii="Arial" w:hAnsi="Arial" w:cs="Arial"/>
          <w:b/>
          <w:bCs/>
        </w:rPr>
        <w:t>. Dos pontos que devem ser esclarecidos</w:t>
      </w:r>
    </w:p>
    <w:p w14:paraId="32CFF0AB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6E50A144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Diante da gravidade institucional do caso, requer-se que a Câmara Municipal apure:</w:t>
      </w:r>
    </w:p>
    <w:p w14:paraId="2546A1DB" w14:textId="513E6A10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3235D" w:rsidRPr="0023235D">
        <w:rPr>
          <w:rFonts w:ascii="Arial" w:hAnsi="Arial" w:cs="Arial"/>
        </w:rPr>
        <w:t>) se houve autorização formal da Secretaria Municipal de Educação para a realização da ação;</w:t>
      </w:r>
    </w:p>
    <w:p w14:paraId="49FC4783" w14:textId="64135F56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</w:t>
      </w:r>
      <w:r w:rsidR="0023235D" w:rsidRPr="0023235D">
        <w:rPr>
          <w:rFonts w:ascii="Arial" w:hAnsi="Arial" w:cs="Arial"/>
        </w:rPr>
        <w:t>) se houve autorização formal da direção da Escola Leni Krupp;</w:t>
      </w:r>
    </w:p>
    <w:p w14:paraId="18741E18" w14:textId="291C227C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III</w:t>
      </w:r>
      <w:r w:rsidR="0023235D" w:rsidRPr="0023235D">
        <w:rPr>
          <w:rFonts w:ascii="Arial" w:hAnsi="Arial" w:cs="Arial"/>
        </w:rPr>
        <w:t>) se a direção da escola comunicou previamente a mantenedora;</w:t>
      </w:r>
    </w:p>
    <w:p w14:paraId="2AC777C5" w14:textId="7326D612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IV</w:t>
      </w:r>
      <w:r w:rsidR="0023235D" w:rsidRPr="0023235D">
        <w:rPr>
          <w:rFonts w:ascii="Arial" w:hAnsi="Arial" w:cs="Arial"/>
        </w:rPr>
        <w:t>) se houve autorização dos pais ou responsáveis para uso da imagem das crianças na publicação;</w:t>
      </w:r>
    </w:p>
    <w:p w14:paraId="61DF49D2" w14:textId="7F5E2D76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</w:t>
      </w:r>
      <w:r w:rsidR="0023235D" w:rsidRPr="0023235D">
        <w:rPr>
          <w:rFonts w:ascii="Arial" w:hAnsi="Arial" w:cs="Arial"/>
        </w:rPr>
        <w:t>) quem solicitou patrocínio, doação ou ajuda às empresas privadas;</w:t>
      </w:r>
    </w:p>
    <w:p w14:paraId="377E53CC" w14:textId="00F4131E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</w:t>
      </w:r>
      <w:r w:rsidR="0023235D" w:rsidRPr="0023235D">
        <w:rPr>
          <w:rFonts w:ascii="Arial" w:hAnsi="Arial" w:cs="Arial"/>
        </w:rPr>
        <w:t>) quais empresas contribuíram;</w:t>
      </w:r>
    </w:p>
    <w:p w14:paraId="2E1B8847" w14:textId="62248A0D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VII</w:t>
      </w:r>
      <w:r w:rsidR="0023235D" w:rsidRPr="0023235D">
        <w:rPr>
          <w:rFonts w:ascii="Arial" w:hAnsi="Arial" w:cs="Arial"/>
        </w:rPr>
        <w:t>) quais valores, materiais ou serviços foram repassados;</w:t>
      </w:r>
    </w:p>
    <w:p w14:paraId="6DCE4EB2" w14:textId="7052DE5B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VIII</w:t>
      </w:r>
      <w:r w:rsidR="0023235D" w:rsidRPr="0023235D">
        <w:rPr>
          <w:rFonts w:ascii="Arial" w:hAnsi="Arial" w:cs="Arial"/>
        </w:rPr>
        <w:t>) quem recebeu os valores, materiais ou contribuições;</w:t>
      </w:r>
    </w:p>
    <w:p w14:paraId="109A7F79" w14:textId="262D90F1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IX</w:t>
      </w:r>
      <w:r w:rsidR="0023235D" w:rsidRPr="0023235D">
        <w:rPr>
          <w:rFonts w:ascii="Arial" w:hAnsi="Arial" w:cs="Arial"/>
        </w:rPr>
        <w:t>) quem contratou a confecção dos fardamentos;</w:t>
      </w:r>
    </w:p>
    <w:p w14:paraId="648F1A05" w14:textId="4B16367C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</w:t>
      </w:r>
      <w:r w:rsidR="0023235D" w:rsidRPr="0023235D">
        <w:rPr>
          <w:rFonts w:ascii="Arial" w:hAnsi="Arial" w:cs="Arial"/>
        </w:rPr>
        <w:t>) se houve emissão de nota fiscal;</w:t>
      </w:r>
    </w:p>
    <w:p w14:paraId="74AD59F3" w14:textId="4C060335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XI</w:t>
      </w:r>
      <w:r w:rsidR="0023235D" w:rsidRPr="0023235D">
        <w:rPr>
          <w:rFonts w:ascii="Arial" w:hAnsi="Arial" w:cs="Arial"/>
        </w:rPr>
        <w:t>) se houve recibos, comprovantes, orçamentos ou prestação de contas;</w:t>
      </w:r>
    </w:p>
    <w:p w14:paraId="4EE3CBE9" w14:textId="42C37453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XII</w:t>
      </w:r>
      <w:r w:rsidR="0023235D" w:rsidRPr="0023235D">
        <w:rPr>
          <w:rFonts w:ascii="Arial" w:hAnsi="Arial" w:cs="Arial"/>
        </w:rPr>
        <w:t>) se houve uso da escola pública para promoção pessoal do vereador;</w:t>
      </w:r>
    </w:p>
    <w:p w14:paraId="2736879B" w14:textId="49D6C710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XIII</w:t>
      </w:r>
      <w:r w:rsidR="0023235D" w:rsidRPr="0023235D">
        <w:rPr>
          <w:rFonts w:ascii="Arial" w:hAnsi="Arial" w:cs="Arial"/>
        </w:rPr>
        <w:t>) se houve exposição de crianças a publicidade privada;</w:t>
      </w:r>
    </w:p>
    <w:p w14:paraId="14703FB3" w14:textId="7DEF163E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XIV</w:t>
      </w:r>
      <w:r w:rsidR="0023235D" w:rsidRPr="0023235D">
        <w:rPr>
          <w:rFonts w:ascii="Arial" w:hAnsi="Arial" w:cs="Arial"/>
        </w:rPr>
        <w:t>) se houve benefício de imagem ao agente político a partir de ação realizada com alunos da rede pública municipal;</w:t>
      </w:r>
    </w:p>
    <w:p w14:paraId="41A84FAC" w14:textId="6B2EAC9E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XV</w:t>
      </w:r>
      <w:r w:rsidR="0023235D" w:rsidRPr="0023235D">
        <w:rPr>
          <w:rFonts w:ascii="Arial" w:hAnsi="Arial" w:cs="Arial"/>
        </w:rPr>
        <w:t>) se a conduta configura quebra de decoro parlamentar ou violação às normas internas da Câmara Municipal.</w:t>
      </w:r>
    </w:p>
    <w:p w14:paraId="0C87638F" w14:textId="77777777" w:rsid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76CD0CA1" w14:textId="2ED2AA84" w:rsidR="0023235D" w:rsidRPr="0023235D" w:rsidRDefault="0023235D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Pr="0023235D">
        <w:rPr>
          <w:rFonts w:ascii="Arial" w:hAnsi="Arial" w:cs="Arial"/>
          <w:b/>
          <w:bCs/>
        </w:rPr>
        <w:t>. Do pedido de preservação urgente das provas</w:t>
      </w:r>
    </w:p>
    <w:p w14:paraId="336A6C35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14C60081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Considerando que a principal prova inicial está em publicação realizada em rede social, requer-se a imediata preservação dos elementos digitais, pois postagens podem ser apagadas, editadas, restringidas ou removidas.</w:t>
      </w:r>
    </w:p>
    <w:p w14:paraId="33407057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Requer-se que a Câmara Municipal providencie a juntada aos autos de:</w:t>
      </w:r>
    </w:p>
    <w:p w14:paraId="2A90B8D2" w14:textId="56AC6E63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3235D" w:rsidRPr="0023235D">
        <w:rPr>
          <w:rFonts w:ascii="Arial" w:hAnsi="Arial" w:cs="Arial"/>
        </w:rPr>
        <w:t>) link das publicações;</w:t>
      </w:r>
    </w:p>
    <w:p w14:paraId="19432C00" w14:textId="300EC3AD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</w:t>
      </w:r>
      <w:r w:rsidR="0023235D" w:rsidRPr="0023235D">
        <w:rPr>
          <w:rFonts w:ascii="Arial" w:hAnsi="Arial" w:cs="Arial"/>
        </w:rPr>
        <w:t>) cópia integral dos vídeos;</w:t>
      </w:r>
    </w:p>
    <w:p w14:paraId="13FA7C50" w14:textId="6852DB5A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III</w:t>
      </w:r>
      <w:r w:rsidR="0023235D" w:rsidRPr="0023235D">
        <w:rPr>
          <w:rFonts w:ascii="Arial" w:hAnsi="Arial" w:cs="Arial"/>
        </w:rPr>
        <w:t>) prints das postagens;</w:t>
      </w:r>
    </w:p>
    <w:p w14:paraId="3F316324" w14:textId="4299DEAE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IV</w:t>
      </w:r>
      <w:r w:rsidR="0023235D" w:rsidRPr="0023235D">
        <w:rPr>
          <w:rFonts w:ascii="Arial" w:hAnsi="Arial" w:cs="Arial"/>
        </w:rPr>
        <w:t>) data e horário das publicações;</w:t>
      </w:r>
    </w:p>
    <w:p w14:paraId="15AEB7E2" w14:textId="433BE0BC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3235D" w:rsidRPr="0023235D">
        <w:rPr>
          <w:rFonts w:ascii="Arial" w:hAnsi="Arial" w:cs="Arial"/>
        </w:rPr>
        <w:t>) identificação do perfil responsável pelas publicações;</w:t>
      </w:r>
    </w:p>
    <w:p w14:paraId="73A25B7E" w14:textId="1A6BC781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</w:t>
      </w:r>
      <w:r w:rsidR="0023235D" w:rsidRPr="0023235D">
        <w:rPr>
          <w:rFonts w:ascii="Arial" w:hAnsi="Arial" w:cs="Arial"/>
        </w:rPr>
        <w:t>) transcrição das falas constantes nos vídeos;</w:t>
      </w:r>
    </w:p>
    <w:p w14:paraId="3AB65C85" w14:textId="13BFF255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VII</w:t>
      </w:r>
      <w:r w:rsidR="0023235D" w:rsidRPr="0023235D">
        <w:rPr>
          <w:rFonts w:ascii="Arial" w:hAnsi="Arial" w:cs="Arial"/>
        </w:rPr>
        <w:t>) imagens em que aparecem as crianças utilizando os fardamentos;</w:t>
      </w:r>
    </w:p>
    <w:p w14:paraId="32F69201" w14:textId="3282ABFE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VIII</w:t>
      </w:r>
      <w:r w:rsidR="0023235D" w:rsidRPr="0023235D">
        <w:rPr>
          <w:rFonts w:ascii="Arial" w:hAnsi="Arial" w:cs="Arial"/>
        </w:rPr>
        <w:t>) imagens dos logotipos das empresas privadas nos uniformes;</w:t>
      </w:r>
    </w:p>
    <w:p w14:paraId="591EDF54" w14:textId="277BAFA7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3235D" w:rsidRPr="0023235D">
        <w:rPr>
          <w:rFonts w:ascii="Arial" w:hAnsi="Arial" w:cs="Arial"/>
        </w:rPr>
        <w:t>) identificação das empresas mencionadas ou exibidas;</w:t>
      </w:r>
    </w:p>
    <w:p w14:paraId="6175FD99" w14:textId="0DCFF6D4" w:rsidR="0023235D" w:rsidRPr="0023235D" w:rsidRDefault="000F6975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</w:t>
      </w:r>
      <w:r w:rsidR="0023235D" w:rsidRPr="0023235D">
        <w:rPr>
          <w:rFonts w:ascii="Arial" w:hAnsi="Arial" w:cs="Arial"/>
        </w:rPr>
        <w:t>) comentários ou legendas que acompanham as publicações.</w:t>
      </w:r>
    </w:p>
    <w:p w14:paraId="068EAEDA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2AD693A0" w14:textId="69F88C6A" w:rsidR="0023235D" w:rsidRDefault="0023235D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Pr="0023235D">
        <w:rPr>
          <w:rFonts w:ascii="Arial" w:hAnsi="Arial" w:cs="Arial"/>
          <w:b/>
          <w:bCs/>
        </w:rPr>
        <w:t>. Dos pedidos</w:t>
      </w:r>
    </w:p>
    <w:p w14:paraId="72F19344" w14:textId="77777777" w:rsidR="000F6975" w:rsidRPr="0023235D" w:rsidRDefault="000F6975" w:rsidP="0023235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48C7974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Diante do exposto, requer-se:</w:t>
      </w:r>
    </w:p>
    <w:p w14:paraId="1E091BF5" w14:textId="65121D42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I)</w:t>
      </w:r>
      <w:r w:rsidRPr="0023235D">
        <w:rPr>
          <w:rFonts w:ascii="Arial" w:hAnsi="Arial" w:cs="Arial"/>
        </w:rPr>
        <w:t xml:space="preserve"> O recebimento da presente representação;</w:t>
      </w:r>
    </w:p>
    <w:p w14:paraId="5E823F8C" w14:textId="5861A71C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II) </w:t>
      </w:r>
      <w:r w:rsidRPr="0023235D">
        <w:rPr>
          <w:rFonts w:ascii="Arial" w:hAnsi="Arial" w:cs="Arial"/>
        </w:rPr>
        <w:t>A abertura de procedimento interno para apuração dos fatos;</w:t>
      </w:r>
    </w:p>
    <w:p w14:paraId="45CCCAE1" w14:textId="383419AF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III)</w:t>
      </w:r>
      <w:r w:rsidRPr="0023235D">
        <w:rPr>
          <w:rFonts w:ascii="Arial" w:hAnsi="Arial" w:cs="Arial"/>
        </w:rPr>
        <w:t xml:space="preserve"> O encaminhamento da presente representação à Comissão de Ética e Decoro Parlamentar, caso existente, ou à comissão competente;</w:t>
      </w:r>
    </w:p>
    <w:p w14:paraId="5C8FFE97" w14:textId="692A4DA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IV)</w:t>
      </w:r>
      <w:r w:rsidRPr="0023235D">
        <w:rPr>
          <w:rFonts w:ascii="Arial" w:hAnsi="Arial" w:cs="Arial"/>
        </w:rPr>
        <w:t xml:space="preserve"> A notificação do vereador Samuel Silveira para apresentar esclarecimentos;</w:t>
      </w:r>
    </w:p>
    <w:p w14:paraId="1B26D36E" w14:textId="588DFDB6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V)</w:t>
      </w:r>
      <w:r w:rsidRPr="0023235D">
        <w:rPr>
          <w:rFonts w:ascii="Arial" w:hAnsi="Arial" w:cs="Arial"/>
        </w:rPr>
        <w:t xml:space="preserve"> A preservação imediata das publicações em rede social indicadas nesta representação;</w:t>
      </w:r>
    </w:p>
    <w:p w14:paraId="3B89DE01" w14:textId="662BEA80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VI)</w:t>
      </w:r>
      <w:r w:rsidRPr="0023235D">
        <w:rPr>
          <w:rFonts w:ascii="Arial" w:hAnsi="Arial" w:cs="Arial"/>
        </w:rPr>
        <w:t xml:space="preserve"> A requisição de informações à direção da Escola Leni Krupp;</w:t>
      </w:r>
    </w:p>
    <w:p w14:paraId="3316AB4C" w14:textId="2823361B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VII)</w:t>
      </w:r>
      <w:r w:rsidRPr="0023235D">
        <w:rPr>
          <w:rFonts w:ascii="Arial" w:hAnsi="Arial" w:cs="Arial"/>
        </w:rPr>
        <w:t xml:space="preserve"> A requisição de informações à Secretaria Municipal de Educação;</w:t>
      </w:r>
    </w:p>
    <w:p w14:paraId="07B661C6" w14:textId="679EA691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VIII)</w:t>
      </w:r>
      <w:r w:rsidRPr="0023235D">
        <w:rPr>
          <w:rFonts w:ascii="Arial" w:hAnsi="Arial" w:cs="Arial"/>
        </w:rPr>
        <w:t xml:space="preserve"> A identificação das empresas privadas que aparecem no fardamento ou que foram mencionadas nos comentários da publicação;</w:t>
      </w:r>
    </w:p>
    <w:p w14:paraId="7AD19044" w14:textId="7D7951BF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IX)</w:t>
      </w:r>
      <w:r w:rsidRPr="0023235D">
        <w:rPr>
          <w:rFonts w:ascii="Arial" w:hAnsi="Arial" w:cs="Arial"/>
        </w:rPr>
        <w:t xml:space="preserve"> A solicitação de informações às empresas mencionadas, especialmente #quasametaliização e Madereira Constrular, ou conforme correta identificação empresarial, para que esclareçam se realizaram patrocínio, doação, pagamento, entrega de materiais ou qualquer contribuição;</w:t>
      </w:r>
    </w:p>
    <w:p w14:paraId="54986867" w14:textId="3F8B3CFF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X)</w:t>
      </w:r>
      <w:r w:rsidRPr="0023235D">
        <w:rPr>
          <w:rFonts w:ascii="Arial" w:hAnsi="Arial" w:cs="Arial"/>
        </w:rPr>
        <w:t xml:space="preserve"> A apuração do valor ou benefício repassado por cada empresa;</w:t>
      </w:r>
    </w:p>
    <w:p w14:paraId="75EA203D" w14:textId="6A5FA593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XI)</w:t>
      </w:r>
      <w:r w:rsidRPr="0023235D">
        <w:rPr>
          <w:rFonts w:ascii="Arial" w:hAnsi="Arial" w:cs="Arial"/>
        </w:rPr>
        <w:t xml:space="preserve"> A identificação de quem solicitou o patrocínio ou ajuda;</w:t>
      </w:r>
    </w:p>
    <w:p w14:paraId="31E3C8C9" w14:textId="1148BAC0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XII)</w:t>
      </w:r>
      <w:r w:rsidRPr="0023235D">
        <w:rPr>
          <w:rFonts w:ascii="Arial" w:hAnsi="Arial" w:cs="Arial"/>
        </w:rPr>
        <w:t xml:space="preserve"> A identificação de quem recebeu os valores, materiais ou contribuições;</w:t>
      </w:r>
    </w:p>
    <w:p w14:paraId="0A9A8DFB" w14:textId="65807D8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XIII)</w:t>
      </w:r>
      <w:r w:rsidRPr="0023235D">
        <w:rPr>
          <w:rFonts w:ascii="Arial" w:hAnsi="Arial" w:cs="Arial"/>
        </w:rPr>
        <w:t xml:space="preserve"> A verificação sobre quem contratou a confecção dos fardamentos;</w:t>
      </w:r>
    </w:p>
    <w:p w14:paraId="66458A2F" w14:textId="01CA1082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XIV)</w:t>
      </w:r>
      <w:r w:rsidRPr="0023235D">
        <w:rPr>
          <w:rFonts w:ascii="Arial" w:hAnsi="Arial" w:cs="Arial"/>
        </w:rPr>
        <w:t xml:space="preserve"> A requisição de notas fiscais, recibos, comprovantes de pagamento, orçamentos, mensagens ou qualquer documentação relacionada à confecção dos uniformes;</w:t>
      </w:r>
    </w:p>
    <w:p w14:paraId="14D3092A" w14:textId="57DC7FFB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XV)</w:t>
      </w:r>
      <w:r w:rsidRPr="0023235D">
        <w:rPr>
          <w:rFonts w:ascii="Arial" w:hAnsi="Arial" w:cs="Arial"/>
        </w:rPr>
        <w:t xml:space="preserve"> A verificação da existência de autorização dos pais ou responsáveis para uso da imagem das crianças;</w:t>
      </w:r>
    </w:p>
    <w:p w14:paraId="7F134CCC" w14:textId="19820E29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XVI)</w:t>
      </w:r>
      <w:r w:rsidRPr="0023235D">
        <w:rPr>
          <w:rFonts w:ascii="Arial" w:hAnsi="Arial" w:cs="Arial"/>
        </w:rPr>
        <w:t xml:space="preserve"> A análise sobre eventual exposição de crianças a publicidade privada;</w:t>
      </w:r>
    </w:p>
    <w:p w14:paraId="22762553" w14:textId="5057698E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XVII)</w:t>
      </w:r>
      <w:r w:rsidRPr="0023235D">
        <w:rPr>
          <w:rFonts w:ascii="Arial" w:hAnsi="Arial" w:cs="Arial"/>
        </w:rPr>
        <w:t xml:space="preserve"> A análise sobre possível promoção pessoal de agente político;</w:t>
      </w:r>
    </w:p>
    <w:p w14:paraId="29829454" w14:textId="0806A329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XVIII)</w:t>
      </w:r>
      <w:r w:rsidRPr="0023235D">
        <w:rPr>
          <w:rFonts w:ascii="Arial" w:hAnsi="Arial" w:cs="Arial"/>
        </w:rPr>
        <w:t xml:space="preserve"> A apuração de eventual quebra de decoro parlamentar;</w:t>
      </w:r>
    </w:p>
    <w:p w14:paraId="118136AE" w14:textId="6D97BB90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XIX)</w:t>
      </w:r>
      <w:r w:rsidRPr="0023235D">
        <w:rPr>
          <w:rFonts w:ascii="Arial" w:hAnsi="Arial" w:cs="Arial"/>
        </w:rPr>
        <w:t xml:space="preserve"> Ao final, caso confirmadas irregularidades, a adoção das medidas cabíveis pela Câmara Municipal, inclusive eventual encaminhamento ao Ministério Público, se necessário.</w:t>
      </w:r>
    </w:p>
    <w:p w14:paraId="251B74B9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2959A9EF" w14:textId="71C42DBA" w:rsidR="0023235D" w:rsidRPr="0023235D" w:rsidRDefault="0023235D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Pr="0023235D">
        <w:rPr>
          <w:rFonts w:ascii="Arial" w:hAnsi="Arial" w:cs="Arial"/>
          <w:b/>
          <w:bCs/>
        </w:rPr>
        <w:t>. Do encerramento</w:t>
      </w:r>
    </w:p>
    <w:p w14:paraId="6FD90FA9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</w:p>
    <w:p w14:paraId="753ABE6D" w14:textId="77777777" w:rsidR="0023235D" w:rsidRPr="0023235D" w:rsidRDefault="0023235D" w:rsidP="0023235D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 presente representação não questiona o incentivo ao esporte escolar, que é medida positiva e desejável. O que se requer apurar é a forma como a ação teria sido conduzida: por agente político, envolvendo escola pública municipal, crianças da rede pública, possível patrocínio de empresas privadas, exposição de marcas comerciais em fardamento infantil e posterior divulgação em rede social com identificação expressa do vereador.</w:t>
      </w:r>
    </w:p>
    <w:p w14:paraId="7ACB19BC" w14:textId="77777777" w:rsidR="0023235D" w:rsidRPr="0023235D" w:rsidRDefault="0023235D" w:rsidP="000F6975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 escola pública deve ser espaço de proteção, igualdade, educação e impessoalidade, não podendo ser utilizada sem controle formal para promoção pessoal, publicidade privada ou capitalização política de ações envolvendo crianças.</w:t>
      </w:r>
    </w:p>
    <w:p w14:paraId="153B57D6" w14:textId="77777777" w:rsidR="0023235D" w:rsidRPr="0023235D" w:rsidRDefault="0023235D" w:rsidP="000F6975">
      <w:pPr>
        <w:spacing w:line="360" w:lineRule="auto"/>
        <w:ind w:firstLine="708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Diante disso, requer-se a apuração formal dos fatos, com garantia de contraditório e ampla defesa, mas também com preservação imediata das provas digitais, diante do risco de remoção, edição ou restrição das publicações.</w:t>
      </w:r>
    </w:p>
    <w:p w14:paraId="10ABB36D" w14:textId="0E1B2153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Nestes termos, pede deferimento.</w:t>
      </w:r>
    </w:p>
    <w:p w14:paraId="260F13E6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lastRenderedPageBreak/>
        <w:t>Anexo I – Print da publicação com a legenda “Entrega de fardamento à Escola Leni Krupp”.</w:t>
      </w:r>
    </w:p>
    <w:p w14:paraId="2B7B13FB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Anexo II – Print da publicação com identificação “VEREADOR SAMUEL SILVEIRA”.</w:t>
      </w:r>
    </w:p>
    <w:p w14:paraId="2BBA4B38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Anexo III – Prints das crianças utilizando o fardamento.</w:t>
      </w:r>
    </w:p>
    <w:p w14:paraId="24E45E50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Anexo IV – Prints dos logotipos das empresas nos uniformes.</w:t>
      </w:r>
    </w:p>
    <w:p w14:paraId="6802FB07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Anexo V – Print do comentário agradecendo as empresas.</w:t>
      </w:r>
    </w:p>
    <w:p w14:paraId="55651ED2" w14:textId="77777777" w:rsidR="0023235D" w:rsidRP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Anexo VI – Prints dos comentários públicos associando a ação ao vereador.</w:t>
      </w:r>
    </w:p>
    <w:p w14:paraId="5E8B5A40" w14:textId="362EBE31" w:rsidR="0023235D" w:rsidRDefault="0023235D" w:rsidP="0023235D">
      <w:pPr>
        <w:spacing w:line="360" w:lineRule="auto"/>
        <w:jc w:val="both"/>
        <w:rPr>
          <w:rFonts w:ascii="Arial" w:hAnsi="Arial" w:cs="Arial"/>
        </w:rPr>
      </w:pPr>
      <w:r w:rsidRPr="0023235D">
        <w:rPr>
          <w:rFonts w:ascii="Arial" w:hAnsi="Arial" w:cs="Arial"/>
        </w:rPr>
        <w:t>Anexo VII – Links das publicações no Facebook</w:t>
      </w:r>
      <w:r w:rsidR="00DA1D40">
        <w:rPr>
          <w:rFonts w:ascii="Arial" w:hAnsi="Arial" w:cs="Arial"/>
        </w:rPr>
        <w:t xml:space="preserve"> e Instagram</w:t>
      </w:r>
      <w:r w:rsidRPr="0023235D">
        <w:rPr>
          <w:rFonts w:ascii="Arial" w:hAnsi="Arial" w:cs="Arial"/>
        </w:rPr>
        <w:t>.</w:t>
      </w:r>
    </w:p>
    <w:p w14:paraId="75ED1F10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0135CC11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10591910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71BACE3B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13452B7E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6BDDF6E1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7FF6213C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01A3349D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6934075B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23FA9204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13C27AE9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2E38FD09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26A1A5E7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4D2CB364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3B394C09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0A96C5D9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3B181FA0" w14:textId="3B2B042B" w:rsidR="00DA1D40" w:rsidRPr="00DA1D40" w:rsidRDefault="00DA1D40" w:rsidP="0023235D">
      <w:pPr>
        <w:spacing w:line="360" w:lineRule="auto"/>
        <w:jc w:val="both"/>
        <w:rPr>
          <w:rFonts w:ascii="Arial" w:hAnsi="Arial" w:cs="Arial"/>
          <w:b/>
          <w:bCs/>
        </w:rPr>
      </w:pPr>
      <w:r w:rsidRPr="00DA1D40">
        <w:rPr>
          <w:rFonts w:ascii="Arial" w:hAnsi="Arial" w:cs="Arial"/>
          <w:b/>
          <w:bCs/>
        </w:rPr>
        <w:lastRenderedPageBreak/>
        <w:t>ANEXO I</w:t>
      </w:r>
    </w:p>
    <w:p w14:paraId="4E3CCFA0" w14:textId="1D9D6C3C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8B4C2B8" wp14:editId="4FC397A5">
            <wp:extent cx="4560915" cy="7835016"/>
            <wp:effectExtent l="0" t="0" r="0" b="0"/>
            <wp:docPr id="49627594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090" cy="784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B30DC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3ADF6909" w14:textId="4CD44F61" w:rsidR="00DA1D40" w:rsidRPr="00DA1D40" w:rsidRDefault="00DA1D40" w:rsidP="0023235D">
      <w:pPr>
        <w:spacing w:line="360" w:lineRule="auto"/>
        <w:jc w:val="both"/>
        <w:rPr>
          <w:rFonts w:ascii="Arial" w:hAnsi="Arial" w:cs="Arial"/>
          <w:b/>
          <w:bCs/>
        </w:rPr>
      </w:pPr>
      <w:r w:rsidRPr="00DA1D40">
        <w:rPr>
          <w:rFonts w:ascii="Arial" w:hAnsi="Arial" w:cs="Arial"/>
          <w:b/>
          <w:bCs/>
        </w:rPr>
        <w:lastRenderedPageBreak/>
        <w:t>ANEXO II</w:t>
      </w:r>
    </w:p>
    <w:p w14:paraId="2DD40357" w14:textId="5B643DCD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C48EBE3" wp14:editId="18A568D8">
            <wp:extent cx="4124868" cy="8049701"/>
            <wp:effectExtent l="0" t="0" r="9525" b="8890"/>
            <wp:docPr id="166221491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361" cy="80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46A79" w14:textId="77777777" w:rsidR="00DA1D40" w:rsidRDefault="00DA1D40" w:rsidP="0023235D">
      <w:pPr>
        <w:spacing w:line="360" w:lineRule="auto"/>
        <w:jc w:val="both"/>
        <w:rPr>
          <w:rFonts w:ascii="Arial" w:hAnsi="Arial" w:cs="Arial"/>
        </w:rPr>
      </w:pPr>
    </w:p>
    <w:p w14:paraId="03C7A32D" w14:textId="4332BFB4" w:rsidR="00DA1D40" w:rsidRDefault="00DA1D40" w:rsidP="0023235D">
      <w:pPr>
        <w:spacing w:line="360" w:lineRule="auto"/>
        <w:jc w:val="both"/>
        <w:rPr>
          <w:rFonts w:ascii="Arial" w:hAnsi="Arial" w:cs="Arial"/>
          <w:b/>
          <w:bCs/>
        </w:rPr>
      </w:pPr>
      <w:r w:rsidRPr="00DA1D40">
        <w:rPr>
          <w:rFonts w:ascii="Arial" w:hAnsi="Arial" w:cs="Arial"/>
          <w:b/>
          <w:bCs/>
        </w:rPr>
        <w:lastRenderedPageBreak/>
        <w:t>ANEXO III</w:t>
      </w:r>
    </w:p>
    <w:p w14:paraId="1C24CDD5" w14:textId="5D56C3B4" w:rsidR="00DA1D40" w:rsidRDefault="00DA1D40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1ED2E67E" wp14:editId="4C68DEC9">
            <wp:extent cx="4718381" cy="7983110"/>
            <wp:effectExtent l="0" t="0" r="6350" b="0"/>
            <wp:docPr id="89339610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15" cy="800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E5E54" w14:textId="77777777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D2ACA44" w14:textId="09B8DE08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529FB961" wp14:editId="57195894">
            <wp:extent cx="4524375" cy="8881745"/>
            <wp:effectExtent l="0" t="0" r="9525" b="0"/>
            <wp:docPr id="53998845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888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2109A" w14:textId="38E5DCEE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ANEXO IV</w:t>
      </w:r>
    </w:p>
    <w:p w14:paraId="402D284D" w14:textId="40C0301C" w:rsidR="008F60DE" w:rsidRPr="008F60DE" w:rsidRDefault="008F60DE" w:rsidP="008F60DE">
      <w:pPr>
        <w:spacing w:line="360" w:lineRule="auto"/>
        <w:jc w:val="both"/>
        <w:rPr>
          <w:rFonts w:ascii="Arial" w:hAnsi="Arial" w:cs="Arial"/>
          <w:b/>
          <w:bCs/>
        </w:rPr>
      </w:pPr>
      <w:r w:rsidRPr="008F60DE">
        <w:rPr>
          <w:rFonts w:ascii="Arial" w:hAnsi="Arial" w:cs="Arial"/>
          <w:b/>
          <w:bCs/>
          <w:noProof/>
        </w:rPr>
        <w:drawing>
          <wp:inline distT="0" distB="0" distL="0" distR="0" wp14:anchorId="0728B825" wp14:editId="502FDC0A">
            <wp:extent cx="4304347" cy="7572623"/>
            <wp:effectExtent l="0" t="0" r="1270" b="0"/>
            <wp:docPr id="546614457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938" cy="758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D86B1" w14:textId="77777777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19783F9" w14:textId="77777777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96DB8F0" w14:textId="1B64EDD8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402497BB" wp14:editId="538B205A">
            <wp:extent cx="4587875" cy="8881745"/>
            <wp:effectExtent l="0" t="0" r="3175" b="0"/>
            <wp:docPr id="63926232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888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C4821" w14:textId="40D6667F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ANEXO V</w:t>
      </w:r>
    </w:p>
    <w:p w14:paraId="7F18A13C" w14:textId="2366CD7E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42BFE18B" wp14:editId="3D5C8752">
            <wp:extent cx="4533022" cy="7675990"/>
            <wp:effectExtent l="0" t="0" r="1270" b="1270"/>
            <wp:docPr id="2011164855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385" cy="768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9DE12" w14:textId="77777777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F4F5C90" w14:textId="77777777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01BBEC2" w14:textId="1F6A7F27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0447FE60" wp14:editId="1245EB8F">
            <wp:extent cx="5176520" cy="8892540"/>
            <wp:effectExtent l="0" t="0" r="5080" b="3810"/>
            <wp:docPr id="10581272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9D351" w14:textId="688E452E" w:rsidR="008F60DE" w:rsidRDefault="008F60DE" w:rsidP="0023235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ANEXO VI</w:t>
      </w:r>
    </w:p>
    <w:p w14:paraId="7C5D97ED" w14:textId="23D2C853" w:rsidR="008F60DE" w:rsidRPr="008F60DE" w:rsidRDefault="008F60DE" w:rsidP="0023235D">
      <w:pPr>
        <w:spacing w:line="360" w:lineRule="auto"/>
        <w:jc w:val="both"/>
        <w:rPr>
          <w:rFonts w:ascii="Arial" w:hAnsi="Arial" w:cs="Arial"/>
        </w:rPr>
      </w:pPr>
      <w:hyperlink r:id="rId13" w:history="1">
        <w:r w:rsidRPr="008F60DE">
          <w:rPr>
            <w:rStyle w:val="Hyperlink"/>
            <w:rFonts w:ascii="Arial" w:hAnsi="Arial" w:cs="Arial"/>
            <w:color w:val="auto"/>
            <w:u w:val="none"/>
          </w:rPr>
          <w:t>https://www.facebook.com/share/v/1DMS2hru3r/</w:t>
        </w:r>
      </w:hyperlink>
      <w:r w:rsidRPr="008F60DE">
        <w:rPr>
          <w:rFonts w:ascii="Arial" w:hAnsi="Arial" w:cs="Arial"/>
        </w:rPr>
        <w:t xml:space="preserve"> </w:t>
      </w:r>
    </w:p>
    <w:p w14:paraId="47642953" w14:textId="2CDFE14B" w:rsidR="008F60DE" w:rsidRPr="008F60DE" w:rsidRDefault="008F60DE" w:rsidP="0023235D">
      <w:pPr>
        <w:spacing w:line="360" w:lineRule="auto"/>
        <w:jc w:val="both"/>
        <w:rPr>
          <w:rFonts w:ascii="Arial" w:hAnsi="Arial" w:cs="Arial"/>
        </w:rPr>
      </w:pPr>
      <w:r w:rsidRPr="008F60DE">
        <w:rPr>
          <w:rFonts w:ascii="Arial" w:hAnsi="Arial" w:cs="Arial"/>
        </w:rPr>
        <w:t>https://www.instagram.com/reel/DZh0-07tJgs/?igsh=M3U5eGRncDB1ejRm</w:t>
      </w:r>
    </w:p>
    <w:sectPr w:rsidR="008F60DE" w:rsidRPr="008F60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35B4"/>
    <w:multiLevelType w:val="hybridMultilevel"/>
    <w:tmpl w:val="53EAC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11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5D"/>
    <w:rsid w:val="000F6975"/>
    <w:rsid w:val="00153361"/>
    <w:rsid w:val="0023235D"/>
    <w:rsid w:val="003E5365"/>
    <w:rsid w:val="004A632E"/>
    <w:rsid w:val="005425EF"/>
    <w:rsid w:val="0074750E"/>
    <w:rsid w:val="008664EC"/>
    <w:rsid w:val="008F60DE"/>
    <w:rsid w:val="00D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A444D"/>
  <w15:chartTrackingRefBased/>
  <w15:docId w15:val="{5DED3E3B-246B-4DD7-86F5-C9709424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2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2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23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2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23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2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2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2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2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2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2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2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23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235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23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235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23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23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2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2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2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2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2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23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235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235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2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235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23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F60D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F6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facebook.com/share/v/1DMS2hru3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1720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secretaria</dc:creator>
  <cp:keywords/>
  <dc:description/>
  <cp:lastModifiedBy>Câmara Araricá</cp:lastModifiedBy>
  <cp:revision>2</cp:revision>
  <dcterms:created xsi:type="dcterms:W3CDTF">2026-06-16T17:29:00Z</dcterms:created>
  <dcterms:modified xsi:type="dcterms:W3CDTF">2026-06-16T17:29:00Z</dcterms:modified>
</cp:coreProperties>
</file>