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1F50E8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1F50E8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102547" w:rsidRPr="006C22DC" w:rsidRDefault="00011AB8" w:rsidP="00102547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102547" w:rsidRPr="006C22DC">
        <w:rPr>
          <w:rFonts w:ascii="Arial" w:hAnsi="Arial" w:cs="Arial"/>
          <w:sz w:val="24"/>
        </w:rPr>
        <w:t>Solic</w:t>
      </w:r>
      <w:bookmarkStart w:id="0" w:name="_GoBack"/>
      <w:bookmarkEnd w:id="0"/>
      <w:r w:rsidR="00102547" w:rsidRPr="006C22DC">
        <w:rPr>
          <w:rFonts w:ascii="Arial" w:hAnsi="Arial" w:cs="Arial"/>
          <w:sz w:val="24"/>
        </w:rPr>
        <w:t>itamos que a Pre</w:t>
      </w:r>
      <w:r w:rsidR="00102547">
        <w:rPr>
          <w:rFonts w:ascii="Arial" w:hAnsi="Arial" w:cs="Arial"/>
          <w:sz w:val="24"/>
        </w:rPr>
        <w:t xml:space="preserve">feitura execute a pavimentação </w:t>
      </w:r>
      <w:r w:rsidR="00102547" w:rsidRPr="006C22DC">
        <w:rPr>
          <w:rFonts w:ascii="Arial" w:hAnsi="Arial" w:cs="Arial"/>
          <w:sz w:val="24"/>
        </w:rPr>
        <w:t>com bloqueto</w:t>
      </w:r>
      <w:r w:rsidR="00102547">
        <w:rPr>
          <w:rFonts w:ascii="Arial" w:hAnsi="Arial" w:cs="Arial"/>
          <w:sz w:val="24"/>
        </w:rPr>
        <w:t>s, n</w:t>
      </w:r>
      <w:r w:rsidR="00102547" w:rsidRPr="006C22DC">
        <w:rPr>
          <w:rFonts w:ascii="Arial" w:hAnsi="Arial" w:cs="Arial"/>
          <w:sz w:val="24"/>
        </w:rPr>
        <w:t xml:space="preserve">a Rua Afonso </w:t>
      </w:r>
      <w:proofErr w:type="spellStart"/>
      <w:r w:rsidR="00102547" w:rsidRPr="006C22DC">
        <w:rPr>
          <w:rFonts w:ascii="Arial" w:hAnsi="Arial" w:cs="Arial"/>
          <w:sz w:val="24"/>
        </w:rPr>
        <w:t>Pasini</w:t>
      </w:r>
      <w:proofErr w:type="spellEnd"/>
      <w:r w:rsidR="00102547" w:rsidRPr="006C22DC">
        <w:rPr>
          <w:rFonts w:ascii="Arial" w:hAnsi="Arial" w:cs="Arial"/>
          <w:sz w:val="24"/>
        </w:rPr>
        <w:t xml:space="preserve"> (esquina com Tapajós ao lado da antiga empresa </w:t>
      </w:r>
      <w:proofErr w:type="spellStart"/>
      <w:r w:rsidR="00102547" w:rsidRPr="006C22DC">
        <w:rPr>
          <w:rFonts w:ascii="Arial" w:hAnsi="Arial" w:cs="Arial"/>
          <w:sz w:val="24"/>
        </w:rPr>
        <w:t>Viadei</w:t>
      </w:r>
      <w:proofErr w:type="spellEnd"/>
      <w:r w:rsidR="00102547" w:rsidRPr="006C22DC">
        <w:rPr>
          <w:rFonts w:ascii="Arial" w:hAnsi="Arial" w:cs="Arial"/>
          <w:sz w:val="24"/>
        </w:rPr>
        <w:t>). A referida artéria</w:t>
      </w:r>
      <w:r w:rsidR="00102547">
        <w:rPr>
          <w:rFonts w:ascii="Arial" w:hAnsi="Arial" w:cs="Arial"/>
          <w:sz w:val="24"/>
        </w:rPr>
        <w:t>,</w:t>
      </w:r>
      <w:r w:rsidR="00102547" w:rsidRPr="006C22DC">
        <w:rPr>
          <w:rFonts w:ascii="Arial" w:hAnsi="Arial" w:cs="Arial"/>
          <w:sz w:val="24"/>
        </w:rPr>
        <w:t xml:space="preserve"> é uma das poucas ruas de chão batido do bairro Rio Branco e carece de uma atenção especial p</w:t>
      </w:r>
      <w:r w:rsidR="00102547">
        <w:rPr>
          <w:rFonts w:ascii="Arial" w:hAnsi="Arial" w:cs="Arial"/>
          <w:sz w:val="24"/>
        </w:rPr>
        <w:t>or parte da administração, pois</w:t>
      </w:r>
      <w:r w:rsidR="00102547">
        <w:rPr>
          <w:rFonts w:ascii="Arial" w:hAnsi="Arial" w:cs="Arial"/>
          <w:sz w:val="24"/>
        </w:rPr>
        <w:t xml:space="preserve"> os moradores </w:t>
      </w:r>
      <w:r w:rsidR="00102547" w:rsidRPr="006C22DC">
        <w:rPr>
          <w:rFonts w:ascii="Arial" w:hAnsi="Arial" w:cs="Arial"/>
          <w:sz w:val="24"/>
        </w:rPr>
        <w:t>convivem diariamente com poeira, buracos ou barro em dias de chuva.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02547"/>
    <w:rsid w:val="001777C2"/>
    <w:rsid w:val="001D0E29"/>
    <w:rsid w:val="001F50E8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1B24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2018-03-14T17:19:00Z</cp:lastPrinted>
  <dcterms:created xsi:type="dcterms:W3CDTF">2018-03-14T17:19:00Z</dcterms:created>
  <dcterms:modified xsi:type="dcterms:W3CDTF">2018-03-14T17:19:00Z</dcterms:modified>
</cp:coreProperties>
</file>