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59E" w:rsidRDefault="00874981" w:rsidP="008450A2">
      <w:pPr>
        <w:pStyle w:val="Ttulo"/>
        <w:rPr>
          <w:rFonts w:eastAsia="Arial" w:cs="Arial"/>
          <w:b w:val="0"/>
          <w:sz w:val="20"/>
          <w:szCs w:val="20"/>
        </w:rPr>
      </w:pPr>
      <w:r>
        <w:rPr>
          <w:rFonts w:cs="Arial"/>
          <w:b w:val="0"/>
          <w:noProof/>
          <w:sz w:val="20"/>
          <w:lang w:val="pt-BR" w:eastAsia="pt-BR"/>
        </w:rPr>
        <w:drawing>
          <wp:anchor distT="0" distB="0" distL="114935" distR="114935" simplePos="0" relativeHeight="251659776" behindDoc="0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142875</wp:posOffset>
            </wp:positionV>
            <wp:extent cx="828675" cy="1066800"/>
            <wp:effectExtent l="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A97" w:rsidRPr="00BE38AA" w:rsidRDefault="008450A2" w:rsidP="00BE38AA">
      <w:pPr>
        <w:pStyle w:val="Ttulo"/>
        <w:rPr>
          <w:rFonts w:eastAsia="Arial" w:cs="Arial"/>
          <w:b w:val="0"/>
          <w:sz w:val="20"/>
          <w:szCs w:val="20"/>
          <w:lang w:val="pt-BR"/>
        </w:rPr>
      </w:pPr>
      <w:r>
        <w:rPr>
          <w:rFonts w:eastAsia="Arial" w:cs="Arial"/>
          <w:b w:val="0"/>
          <w:sz w:val="20"/>
          <w:szCs w:val="20"/>
        </w:rPr>
        <w:t xml:space="preserve">   </w:t>
      </w:r>
    </w:p>
    <w:p w:rsidR="00874981" w:rsidRDefault="00874981" w:rsidP="00BE38AA">
      <w:pPr>
        <w:pStyle w:val="Cabealho"/>
        <w:widowControl w:val="0"/>
        <w:spacing w:before="120"/>
        <w:jc w:val="center"/>
        <w:rPr>
          <w:rFonts w:cs="Arial"/>
          <w:b/>
          <w:sz w:val="20"/>
        </w:rPr>
      </w:pPr>
    </w:p>
    <w:p w:rsidR="00874981" w:rsidRDefault="00874981" w:rsidP="00BE38AA">
      <w:pPr>
        <w:pStyle w:val="Cabealho"/>
        <w:widowControl w:val="0"/>
        <w:spacing w:before="120"/>
        <w:jc w:val="center"/>
        <w:rPr>
          <w:rFonts w:cs="Arial"/>
          <w:b/>
          <w:sz w:val="20"/>
        </w:rPr>
      </w:pPr>
    </w:p>
    <w:p w:rsidR="00874981" w:rsidRDefault="00874981" w:rsidP="00BE38AA">
      <w:pPr>
        <w:pStyle w:val="Cabealho"/>
        <w:widowControl w:val="0"/>
        <w:spacing w:before="120"/>
        <w:jc w:val="center"/>
        <w:rPr>
          <w:rFonts w:cs="Arial"/>
          <w:b/>
          <w:sz w:val="20"/>
        </w:rPr>
      </w:pPr>
    </w:p>
    <w:p w:rsidR="00874981" w:rsidRDefault="00874981" w:rsidP="00BE38AA">
      <w:pPr>
        <w:pStyle w:val="Cabealho"/>
        <w:widowControl w:val="0"/>
        <w:spacing w:before="120"/>
        <w:jc w:val="center"/>
        <w:rPr>
          <w:rFonts w:cs="Arial"/>
          <w:b/>
          <w:sz w:val="20"/>
          <w:highlight w:val="yellow"/>
        </w:rPr>
      </w:pPr>
    </w:p>
    <w:p w:rsidR="00874981" w:rsidRPr="00874981" w:rsidRDefault="00874981" w:rsidP="00874981">
      <w:pPr>
        <w:pStyle w:val="Cabealho"/>
        <w:spacing w:before="120"/>
        <w:jc w:val="center"/>
        <w:rPr>
          <w:b/>
          <w:bCs/>
          <w:color w:val="000000"/>
          <w:sz w:val="20"/>
        </w:rPr>
      </w:pPr>
      <w:r w:rsidRPr="00874981">
        <w:rPr>
          <w:b/>
          <w:bCs/>
          <w:color w:val="000000"/>
          <w:sz w:val="20"/>
        </w:rPr>
        <w:t>CÂMARA MUNICIPAL DE ELDORADO/RS</w:t>
      </w:r>
    </w:p>
    <w:p w:rsidR="007361B3" w:rsidRPr="00BE38AA" w:rsidRDefault="000131A4" w:rsidP="00BE38AA">
      <w:pPr>
        <w:pStyle w:val="Cabealho"/>
        <w:widowControl w:val="0"/>
        <w:spacing w:before="120"/>
        <w:jc w:val="center"/>
        <w:rPr>
          <w:rFonts w:cs="Arial"/>
          <w:b/>
          <w:sz w:val="20"/>
        </w:rPr>
      </w:pPr>
      <w:r w:rsidRPr="00874981">
        <w:rPr>
          <w:rFonts w:cs="Arial"/>
          <w:b/>
          <w:sz w:val="20"/>
        </w:rPr>
        <w:t>CONCURSO PÚBLICO N° 01/201</w:t>
      </w:r>
      <w:r w:rsidR="00874981" w:rsidRPr="00874981">
        <w:rPr>
          <w:rFonts w:cs="Arial"/>
          <w:b/>
          <w:sz w:val="20"/>
        </w:rPr>
        <w:t>8</w:t>
      </w:r>
    </w:p>
    <w:p w:rsidR="008450A2" w:rsidRPr="00BE38AA" w:rsidRDefault="008450A2" w:rsidP="00BE38AA">
      <w:pPr>
        <w:pStyle w:val="Ttulo"/>
        <w:tabs>
          <w:tab w:val="left" w:pos="2520"/>
          <w:tab w:val="left" w:pos="7830"/>
        </w:tabs>
        <w:spacing w:before="120"/>
        <w:rPr>
          <w:rFonts w:cs="Arial"/>
          <w:sz w:val="20"/>
          <w:szCs w:val="20"/>
          <w:lang w:val="pt-BR"/>
        </w:rPr>
      </w:pPr>
      <w:r w:rsidRPr="00BE38AA">
        <w:rPr>
          <w:rFonts w:cs="Arial"/>
          <w:sz w:val="20"/>
          <w:szCs w:val="20"/>
        </w:rPr>
        <w:t xml:space="preserve">EDITAL Nº </w:t>
      </w:r>
      <w:r w:rsidR="00874981">
        <w:rPr>
          <w:rFonts w:cs="Arial"/>
          <w:sz w:val="20"/>
          <w:szCs w:val="20"/>
          <w:lang w:val="pt-BR"/>
        </w:rPr>
        <w:t>04/2018</w:t>
      </w:r>
      <w:r w:rsidRPr="00BE38AA">
        <w:rPr>
          <w:rFonts w:cs="Arial"/>
          <w:sz w:val="20"/>
          <w:szCs w:val="20"/>
        </w:rPr>
        <w:t xml:space="preserve"> – DATA, HORA E LOCAL DE REALIZAÇÃO DAS PROVAS </w:t>
      </w:r>
    </w:p>
    <w:p w:rsidR="008450A2" w:rsidRDefault="00874981" w:rsidP="00BE38AA">
      <w:pPr>
        <w:pStyle w:val="Ttulo"/>
        <w:tabs>
          <w:tab w:val="left" w:pos="2520"/>
        </w:tabs>
        <w:spacing w:before="120"/>
        <w:ind w:left="-142"/>
        <w:jc w:val="both"/>
        <w:rPr>
          <w:rFonts w:cs="Arial"/>
          <w:b w:val="0"/>
          <w:bCs w:val="0"/>
          <w:sz w:val="20"/>
          <w:szCs w:val="20"/>
          <w:lang w:val="pt-BR"/>
        </w:rPr>
      </w:pPr>
      <w:r w:rsidRPr="008F1222">
        <w:rPr>
          <w:rFonts w:cs="Arial"/>
          <w:b w:val="0"/>
          <w:bCs w:val="0"/>
          <w:sz w:val="20"/>
        </w:rPr>
        <w:t xml:space="preserve">Gelson Antunes </w:t>
      </w:r>
      <w:r w:rsidRPr="00874981">
        <w:rPr>
          <w:rFonts w:cs="Arial"/>
          <w:b w:val="0"/>
          <w:bCs w:val="0"/>
          <w:sz w:val="20"/>
        </w:rPr>
        <w:t>Santos</w:t>
      </w:r>
      <w:r w:rsidR="00501BDC" w:rsidRPr="00874981">
        <w:rPr>
          <w:rFonts w:cs="Arial"/>
          <w:b w:val="0"/>
          <w:sz w:val="20"/>
          <w:szCs w:val="20"/>
        </w:rPr>
        <w:t xml:space="preserve">, </w:t>
      </w:r>
      <w:r w:rsidRPr="00874981">
        <w:rPr>
          <w:b w:val="0"/>
          <w:sz w:val="20"/>
          <w:shd w:val="clear" w:color="auto" w:fill="FFFFFF"/>
        </w:rPr>
        <w:t>Presidente da</w:t>
      </w:r>
      <w:r w:rsidRPr="00CA332D">
        <w:rPr>
          <w:b w:val="0"/>
          <w:sz w:val="20"/>
          <w:shd w:val="clear" w:color="auto" w:fill="FFFFFF"/>
        </w:rPr>
        <w:t xml:space="preserve"> </w:t>
      </w:r>
      <w:r w:rsidRPr="00170D0B">
        <w:rPr>
          <w:b w:val="0"/>
          <w:sz w:val="20"/>
          <w:shd w:val="clear" w:color="auto" w:fill="FFFFFF"/>
        </w:rPr>
        <w:t>Câmara Municipal de Eldorado do Sul</w:t>
      </w:r>
      <w:r w:rsidR="005F1735" w:rsidRPr="00170D0B">
        <w:rPr>
          <w:rFonts w:cs="Arial"/>
          <w:b w:val="0"/>
          <w:sz w:val="20"/>
          <w:szCs w:val="20"/>
          <w:lang w:val="pt-BR"/>
        </w:rPr>
        <w:t>,</w:t>
      </w:r>
      <w:r w:rsidR="00501BDC" w:rsidRPr="00170D0B">
        <w:rPr>
          <w:rFonts w:cs="Arial"/>
          <w:b w:val="0"/>
          <w:sz w:val="20"/>
          <w:szCs w:val="20"/>
        </w:rPr>
        <w:t xml:space="preserve"> no uso de suas atribuições legais</w:t>
      </w:r>
      <w:r w:rsidR="00841BC8" w:rsidRPr="00170D0B">
        <w:rPr>
          <w:rFonts w:cs="Arial"/>
          <w:b w:val="0"/>
          <w:color w:val="000000"/>
          <w:sz w:val="20"/>
          <w:szCs w:val="20"/>
          <w:lang w:val="pt-BR"/>
        </w:rPr>
        <w:t>,</w:t>
      </w:r>
      <w:r w:rsidR="00841BC8" w:rsidRPr="00170D0B">
        <w:rPr>
          <w:rFonts w:cs="Arial"/>
          <w:b w:val="0"/>
          <w:sz w:val="20"/>
          <w:szCs w:val="20"/>
        </w:rPr>
        <w:t xml:space="preserve"> </w:t>
      </w:r>
      <w:r w:rsidR="00501BDC" w:rsidRPr="00170D0B">
        <w:rPr>
          <w:rFonts w:cs="Arial"/>
          <w:b w:val="0"/>
          <w:sz w:val="20"/>
          <w:szCs w:val="20"/>
          <w:lang w:val="pt-BR"/>
        </w:rPr>
        <w:t>t</w:t>
      </w:r>
      <w:r w:rsidR="00841BC8" w:rsidRPr="00170D0B">
        <w:rPr>
          <w:rFonts w:cs="Arial"/>
          <w:b w:val="0"/>
          <w:sz w:val="20"/>
          <w:szCs w:val="20"/>
        </w:rPr>
        <w:t>orna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 de conhecimento público, por este Edital, a data, o</w:t>
      </w:r>
      <w:r w:rsidR="00F53A55">
        <w:rPr>
          <w:rFonts w:cs="Arial"/>
          <w:b w:val="0"/>
          <w:bCs w:val="0"/>
          <w:sz w:val="20"/>
          <w:szCs w:val="20"/>
          <w:lang w:val="pt-BR"/>
        </w:rPr>
        <w:t>s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 horário</w:t>
      </w:r>
      <w:r w:rsidR="00F53A55">
        <w:rPr>
          <w:rFonts w:cs="Arial"/>
          <w:b w:val="0"/>
          <w:bCs w:val="0"/>
          <w:sz w:val="20"/>
          <w:szCs w:val="20"/>
          <w:lang w:val="pt-BR"/>
        </w:rPr>
        <w:t>s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 e o loca</w:t>
      </w:r>
      <w:r w:rsidR="004907DC" w:rsidRPr="00170D0B">
        <w:rPr>
          <w:rFonts w:cs="Arial"/>
          <w:b w:val="0"/>
          <w:bCs w:val="0"/>
          <w:sz w:val="20"/>
          <w:szCs w:val="20"/>
          <w:lang w:val="pt-BR"/>
        </w:rPr>
        <w:t>l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 de realização da</w:t>
      </w:r>
      <w:r w:rsidR="00CF6CE0" w:rsidRPr="00170D0B">
        <w:rPr>
          <w:rFonts w:cs="Arial"/>
          <w:b w:val="0"/>
          <w:bCs w:val="0"/>
          <w:sz w:val="20"/>
          <w:szCs w:val="20"/>
          <w:lang w:val="pt-BR"/>
        </w:rPr>
        <w:t>s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 Prova</w:t>
      </w:r>
      <w:r w:rsidR="00CF6CE0" w:rsidRPr="00170D0B">
        <w:rPr>
          <w:rFonts w:cs="Arial"/>
          <w:b w:val="0"/>
          <w:bCs w:val="0"/>
          <w:sz w:val="20"/>
          <w:szCs w:val="20"/>
          <w:lang w:val="pt-BR"/>
        </w:rPr>
        <w:t>s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 Teórico-Objetiva</w:t>
      </w:r>
      <w:r w:rsidR="00CF6CE0" w:rsidRPr="00170D0B">
        <w:rPr>
          <w:rFonts w:cs="Arial"/>
          <w:b w:val="0"/>
          <w:bCs w:val="0"/>
          <w:sz w:val="20"/>
          <w:szCs w:val="20"/>
          <w:lang w:val="pt-BR"/>
        </w:rPr>
        <w:t>s</w:t>
      </w:r>
      <w:r w:rsidR="008450A2" w:rsidRPr="00170D0B">
        <w:rPr>
          <w:rFonts w:cs="Arial"/>
          <w:b w:val="0"/>
          <w:bCs w:val="0"/>
          <w:sz w:val="20"/>
          <w:szCs w:val="20"/>
        </w:rPr>
        <w:t>, que ocorrer</w:t>
      </w:r>
      <w:r w:rsidR="00CF6CE0" w:rsidRPr="00170D0B">
        <w:rPr>
          <w:rFonts w:cs="Arial"/>
          <w:b w:val="0"/>
          <w:bCs w:val="0"/>
          <w:sz w:val="20"/>
          <w:szCs w:val="20"/>
          <w:lang w:val="pt-BR"/>
        </w:rPr>
        <w:t>ão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 no </w:t>
      </w:r>
      <w:r w:rsidR="00841BC8" w:rsidRPr="00170D0B">
        <w:rPr>
          <w:rFonts w:cs="Arial"/>
          <w:b w:val="0"/>
          <w:bCs w:val="0"/>
          <w:sz w:val="20"/>
          <w:szCs w:val="20"/>
          <w:lang w:val="pt-BR"/>
        </w:rPr>
        <w:t>Município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 de </w:t>
      </w:r>
      <w:r w:rsidRPr="00170D0B">
        <w:rPr>
          <w:rFonts w:cs="Arial"/>
          <w:b w:val="0"/>
          <w:bCs w:val="0"/>
          <w:sz w:val="20"/>
          <w:szCs w:val="20"/>
          <w:lang w:val="pt-BR"/>
        </w:rPr>
        <w:t>Eldorado do Sul</w:t>
      </w:r>
      <w:r w:rsidR="008450A2" w:rsidRPr="00170D0B">
        <w:rPr>
          <w:rFonts w:eastAsia="Arial" w:cs="Arial"/>
          <w:b w:val="0"/>
          <w:spacing w:val="-1"/>
          <w:sz w:val="20"/>
          <w:szCs w:val="20"/>
          <w:lang w:val="pt-BR"/>
        </w:rPr>
        <w:t>/RS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, no dia </w:t>
      </w:r>
      <w:r w:rsidR="00170D0B" w:rsidRPr="00170D0B">
        <w:rPr>
          <w:rFonts w:cs="Arial"/>
          <w:bCs w:val="0"/>
          <w:sz w:val="20"/>
          <w:szCs w:val="20"/>
          <w:lang w:val="pt-BR"/>
        </w:rPr>
        <w:t>23/09/2018</w:t>
      </w:r>
      <w:r w:rsidR="008450A2" w:rsidRPr="00F53A55">
        <w:rPr>
          <w:rFonts w:cs="Arial"/>
          <w:b w:val="0"/>
          <w:bCs w:val="0"/>
          <w:sz w:val="20"/>
          <w:szCs w:val="20"/>
          <w:lang w:val="pt-BR"/>
        </w:rPr>
        <w:t>,</w:t>
      </w:r>
      <w:r w:rsidR="008450A2" w:rsidRPr="00F53A55">
        <w:rPr>
          <w:rFonts w:cs="Arial"/>
          <w:b w:val="0"/>
          <w:bCs w:val="0"/>
          <w:sz w:val="20"/>
          <w:szCs w:val="20"/>
        </w:rPr>
        <w:t xml:space="preserve"> </w:t>
      </w:r>
      <w:r w:rsidR="007361B3" w:rsidRPr="00170D0B">
        <w:rPr>
          <w:rFonts w:cs="Arial"/>
          <w:bCs w:val="0"/>
          <w:sz w:val="20"/>
          <w:szCs w:val="20"/>
          <w:lang w:val="pt-BR"/>
        </w:rPr>
        <w:t>DOMINGO</w:t>
      </w:r>
      <w:r w:rsidR="008450A2" w:rsidRPr="00170D0B">
        <w:rPr>
          <w:rFonts w:cs="Arial"/>
          <w:b w:val="0"/>
          <w:bCs w:val="0"/>
          <w:sz w:val="20"/>
          <w:szCs w:val="20"/>
        </w:rPr>
        <w:t>, no</w:t>
      </w:r>
      <w:r w:rsidR="00F53A55">
        <w:rPr>
          <w:rFonts w:cs="Arial"/>
          <w:b w:val="0"/>
          <w:bCs w:val="0"/>
          <w:sz w:val="20"/>
          <w:szCs w:val="20"/>
          <w:lang w:val="pt-BR"/>
        </w:rPr>
        <w:t>s</w:t>
      </w:r>
      <w:r w:rsidR="008450A2" w:rsidRPr="00170D0B">
        <w:rPr>
          <w:rFonts w:cs="Arial"/>
          <w:b w:val="0"/>
          <w:bCs w:val="0"/>
          <w:sz w:val="20"/>
          <w:szCs w:val="20"/>
        </w:rPr>
        <w:t xml:space="preserve"> turno</w:t>
      </w:r>
      <w:r w:rsidR="00F53A55">
        <w:rPr>
          <w:rFonts w:cs="Arial"/>
          <w:b w:val="0"/>
          <w:bCs w:val="0"/>
          <w:sz w:val="20"/>
          <w:szCs w:val="20"/>
          <w:lang w:val="pt-BR"/>
        </w:rPr>
        <w:t>s</w:t>
      </w:r>
      <w:r w:rsidR="00170D0B" w:rsidRPr="00170D0B">
        <w:rPr>
          <w:rFonts w:cs="Arial"/>
          <w:b w:val="0"/>
          <w:bCs w:val="0"/>
          <w:sz w:val="20"/>
          <w:szCs w:val="20"/>
          <w:lang w:val="pt-BR"/>
        </w:rPr>
        <w:t xml:space="preserve"> manhã e tarde</w:t>
      </w:r>
      <w:r w:rsidR="00841BC8" w:rsidRPr="00170D0B">
        <w:rPr>
          <w:rFonts w:cs="Arial"/>
          <w:b w:val="0"/>
          <w:bCs w:val="0"/>
          <w:sz w:val="20"/>
          <w:szCs w:val="20"/>
          <w:lang w:val="pt-BR"/>
        </w:rPr>
        <w:t>.</w:t>
      </w:r>
    </w:p>
    <w:p w:rsidR="00055708" w:rsidRPr="00BE38AA" w:rsidRDefault="00055708" w:rsidP="00BE38AA">
      <w:pPr>
        <w:pStyle w:val="Ttulo"/>
        <w:tabs>
          <w:tab w:val="left" w:pos="2520"/>
        </w:tabs>
        <w:spacing w:before="120"/>
        <w:ind w:left="-142"/>
        <w:jc w:val="both"/>
        <w:rPr>
          <w:rFonts w:cs="Arial"/>
          <w:b w:val="0"/>
          <w:bCs w:val="0"/>
          <w:sz w:val="20"/>
          <w:szCs w:val="20"/>
          <w:lang w:val="pt-BR"/>
        </w:rPr>
      </w:pPr>
    </w:p>
    <w:p w:rsidR="00841BC8" w:rsidRPr="00EB214C" w:rsidRDefault="008450A2" w:rsidP="00BE38AA">
      <w:pPr>
        <w:pStyle w:val="Ttulo"/>
        <w:numPr>
          <w:ilvl w:val="0"/>
          <w:numId w:val="1"/>
        </w:numPr>
        <w:tabs>
          <w:tab w:val="left" w:pos="2520"/>
        </w:tabs>
        <w:spacing w:before="120"/>
        <w:jc w:val="both"/>
        <w:rPr>
          <w:rFonts w:cs="Arial"/>
          <w:bCs w:val="0"/>
          <w:sz w:val="20"/>
          <w:szCs w:val="20"/>
          <w:lang w:val="pt-BR"/>
        </w:rPr>
      </w:pPr>
      <w:r w:rsidRPr="00BE38AA">
        <w:rPr>
          <w:rFonts w:cs="Arial"/>
          <w:bCs w:val="0"/>
          <w:color w:val="000000"/>
          <w:sz w:val="20"/>
          <w:szCs w:val="20"/>
        </w:rPr>
        <w:t>DATA,</w:t>
      </w:r>
      <w:r w:rsidRPr="00BE38AA">
        <w:rPr>
          <w:rFonts w:cs="Arial"/>
          <w:bCs w:val="0"/>
          <w:sz w:val="20"/>
          <w:szCs w:val="20"/>
        </w:rPr>
        <w:t xml:space="preserve"> </w:t>
      </w:r>
      <w:r w:rsidRPr="00BE38AA">
        <w:rPr>
          <w:rFonts w:cs="Arial"/>
          <w:bCs w:val="0"/>
          <w:color w:val="000000"/>
          <w:sz w:val="20"/>
          <w:szCs w:val="20"/>
        </w:rPr>
        <w:t>HORÁRIO</w:t>
      </w:r>
      <w:r w:rsidRPr="00BE38AA">
        <w:rPr>
          <w:rFonts w:cs="Arial"/>
          <w:bCs w:val="0"/>
          <w:sz w:val="20"/>
          <w:szCs w:val="20"/>
        </w:rPr>
        <w:t xml:space="preserve"> E </w:t>
      </w:r>
      <w:r w:rsidRPr="00BE38AA">
        <w:rPr>
          <w:rFonts w:cs="Arial"/>
          <w:bCs w:val="0"/>
          <w:color w:val="000000"/>
          <w:sz w:val="20"/>
          <w:szCs w:val="20"/>
        </w:rPr>
        <w:t>LOCAL</w:t>
      </w:r>
      <w:r w:rsidRPr="00BE38AA">
        <w:rPr>
          <w:rFonts w:cs="Arial"/>
          <w:bCs w:val="0"/>
          <w:sz w:val="20"/>
          <w:szCs w:val="20"/>
        </w:rPr>
        <w:t xml:space="preserve"> DE REALIZAÇÃO DAS PROVAS:</w:t>
      </w:r>
    </w:p>
    <w:p w:rsidR="00D96FDC" w:rsidRPr="00D96FDC" w:rsidRDefault="00F53A55" w:rsidP="00EB214C">
      <w:pPr>
        <w:pStyle w:val="Ttulo"/>
        <w:numPr>
          <w:ilvl w:val="1"/>
          <w:numId w:val="1"/>
        </w:numPr>
        <w:tabs>
          <w:tab w:val="left" w:pos="2520"/>
        </w:tabs>
        <w:spacing w:before="120"/>
        <w:jc w:val="both"/>
        <w:rPr>
          <w:rFonts w:cs="Arial"/>
          <w:bCs w:val="0"/>
          <w:sz w:val="20"/>
          <w:szCs w:val="20"/>
          <w:lang w:val="pt-BR"/>
        </w:rPr>
      </w:pPr>
      <w:r>
        <w:rPr>
          <w:rFonts w:cs="Arial"/>
          <w:bCs w:val="0"/>
          <w:sz w:val="20"/>
          <w:szCs w:val="20"/>
          <w:u w:val="single"/>
          <w:lang w:val="pt-BR"/>
        </w:rPr>
        <w:t xml:space="preserve">Cargo: </w:t>
      </w:r>
      <w:r w:rsidR="00170D0B" w:rsidRPr="00170D0B">
        <w:rPr>
          <w:rFonts w:cs="Arial"/>
          <w:bCs w:val="0"/>
          <w:sz w:val="20"/>
          <w:szCs w:val="20"/>
          <w:u w:val="single"/>
          <w:lang w:val="pt-BR"/>
        </w:rPr>
        <w:t>ANALISTA LEGISLATIVO – GESTÃO ORÇAMENTÁRIA</w:t>
      </w:r>
      <w:r w:rsidR="00170D0B" w:rsidRPr="00BF0251">
        <w:rPr>
          <w:rFonts w:cs="Arial"/>
          <w:bCs w:val="0"/>
          <w:sz w:val="20"/>
          <w:szCs w:val="20"/>
          <w:u w:val="single"/>
          <w:lang w:val="pt-BR"/>
        </w:rPr>
        <w:t xml:space="preserve"> </w:t>
      </w:r>
      <w:r w:rsidR="00E2577B">
        <w:rPr>
          <w:rFonts w:cs="Arial"/>
          <w:bCs w:val="0"/>
          <w:sz w:val="20"/>
          <w:szCs w:val="20"/>
          <w:u w:val="single"/>
          <w:lang w:val="pt-BR"/>
        </w:rPr>
        <w:t>– turno manhã.</w:t>
      </w:r>
    </w:p>
    <w:p w:rsidR="00D96FDC" w:rsidRPr="00874981" w:rsidRDefault="00EB214C" w:rsidP="00D96FDC">
      <w:pPr>
        <w:pStyle w:val="Ttulo"/>
        <w:numPr>
          <w:ilvl w:val="2"/>
          <w:numId w:val="1"/>
        </w:numPr>
        <w:tabs>
          <w:tab w:val="left" w:pos="2520"/>
        </w:tabs>
        <w:spacing w:before="120"/>
        <w:jc w:val="both"/>
        <w:rPr>
          <w:sz w:val="20"/>
          <w:szCs w:val="20"/>
          <w:lang w:val="pt-BR"/>
        </w:rPr>
      </w:pPr>
      <w:r w:rsidRPr="00EB214C">
        <w:rPr>
          <w:b w:val="0"/>
          <w:sz w:val="20"/>
          <w:szCs w:val="20"/>
        </w:rPr>
        <w:t>Horário</w:t>
      </w:r>
      <w:r w:rsidR="00F57A00">
        <w:rPr>
          <w:b w:val="0"/>
          <w:sz w:val="20"/>
          <w:szCs w:val="20"/>
        </w:rPr>
        <w:t xml:space="preserve"> de apresentação dos candidatos</w:t>
      </w:r>
      <w:r w:rsidR="00F57A00" w:rsidRPr="00874981">
        <w:rPr>
          <w:b w:val="0"/>
          <w:sz w:val="20"/>
          <w:szCs w:val="20"/>
          <w:lang w:val="pt-BR"/>
        </w:rPr>
        <w:t>:</w:t>
      </w:r>
      <w:r w:rsidRPr="00874981">
        <w:rPr>
          <w:b w:val="0"/>
          <w:sz w:val="20"/>
          <w:szCs w:val="20"/>
        </w:rPr>
        <w:t xml:space="preserve"> </w:t>
      </w:r>
      <w:r w:rsidRPr="00874981">
        <w:rPr>
          <w:sz w:val="20"/>
          <w:szCs w:val="20"/>
        </w:rPr>
        <w:t>8</w:t>
      </w:r>
      <w:r w:rsidRPr="00874981">
        <w:rPr>
          <w:sz w:val="20"/>
          <w:szCs w:val="20"/>
          <w:lang w:val="pt-BR"/>
        </w:rPr>
        <w:t xml:space="preserve"> </w:t>
      </w:r>
      <w:r w:rsidRPr="00874981">
        <w:rPr>
          <w:sz w:val="20"/>
          <w:szCs w:val="20"/>
        </w:rPr>
        <w:t>h</w:t>
      </w:r>
      <w:r w:rsidRPr="00874981">
        <w:rPr>
          <w:sz w:val="20"/>
          <w:szCs w:val="20"/>
          <w:lang w:val="pt-BR"/>
        </w:rPr>
        <w:t xml:space="preserve">oras </w:t>
      </w:r>
      <w:r w:rsidRPr="00874981">
        <w:rPr>
          <w:sz w:val="20"/>
          <w:szCs w:val="20"/>
        </w:rPr>
        <w:t>30</w:t>
      </w:r>
      <w:r w:rsidRPr="00874981">
        <w:rPr>
          <w:sz w:val="20"/>
          <w:szCs w:val="20"/>
          <w:lang w:val="pt-BR"/>
        </w:rPr>
        <w:t xml:space="preserve"> </w:t>
      </w:r>
      <w:r w:rsidRPr="00874981">
        <w:rPr>
          <w:sz w:val="20"/>
          <w:szCs w:val="20"/>
        </w:rPr>
        <w:t>min</w:t>
      </w:r>
      <w:r w:rsidRPr="00874981">
        <w:rPr>
          <w:sz w:val="20"/>
          <w:szCs w:val="20"/>
          <w:lang w:val="pt-BR"/>
        </w:rPr>
        <w:t>utos</w:t>
      </w:r>
      <w:r w:rsidR="00BF0251" w:rsidRPr="00874981">
        <w:rPr>
          <w:sz w:val="20"/>
          <w:szCs w:val="20"/>
          <w:lang w:val="pt-BR"/>
        </w:rPr>
        <w:t>.</w:t>
      </w:r>
    </w:p>
    <w:p w:rsidR="00F57A00" w:rsidRPr="00874981" w:rsidRDefault="00BF0251" w:rsidP="00D96FDC">
      <w:pPr>
        <w:pStyle w:val="Ttulo"/>
        <w:numPr>
          <w:ilvl w:val="2"/>
          <w:numId w:val="1"/>
        </w:numPr>
        <w:tabs>
          <w:tab w:val="left" w:pos="2520"/>
        </w:tabs>
        <w:spacing w:before="120"/>
        <w:jc w:val="both"/>
        <w:rPr>
          <w:rFonts w:cs="Arial"/>
          <w:bCs w:val="0"/>
          <w:sz w:val="20"/>
          <w:szCs w:val="20"/>
          <w:lang w:val="pt-BR"/>
        </w:rPr>
      </w:pPr>
      <w:r w:rsidRPr="00874981">
        <w:rPr>
          <w:b w:val="0"/>
          <w:sz w:val="20"/>
          <w:szCs w:val="20"/>
        </w:rPr>
        <w:t xml:space="preserve">Horário de fechamento dos portões: </w:t>
      </w:r>
      <w:r w:rsidRPr="00874981">
        <w:rPr>
          <w:sz w:val="20"/>
          <w:szCs w:val="20"/>
        </w:rPr>
        <w:t>9</w:t>
      </w:r>
      <w:r w:rsidRPr="00874981">
        <w:rPr>
          <w:sz w:val="20"/>
          <w:szCs w:val="20"/>
          <w:lang w:val="pt-BR"/>
        </w:rPr>
        <w:t xml:space="preserve"> </w:t>
      </w:r>
      <w:r w:rsidRPr="00874981">
        <w:rPr>
          <w:sz w:val="20"/>
          <w:szCs w:val="20"/>
        </w:rPr>
        <w:t>h</w:t>
      </w:r>
      <w:r w:rsidRPr="00874981">
        <w:rPr>
          <w:sz w:val="20"/>
          <w:szCs w:val="20"/>
          <w:lang w:val="pt-BR"/>
        </w:rPr>
        <w:t>oras</w:t>
      </w:r>
      <w:r w:rsidRPr="00874981">
        <w:rPr>
          <w:sz w:val="20"/>
          <w:szCs w:val="20"/>
        </w:rPr>
        <w:t xml:space="preserve"> 30</w:t>
      </w:r>
      <w:r w:rsidRPr="00874981">
        <w:rPr>
          <w:sz w:val="20"/>
          <w:szCs w:val="20"/>
          <w:lang w:val="pt-BR"/>
        </w:rPr>
        <w:t xml:space="preserve"> </w:t>
      </w:r>
      <w:r w:rsidRPr="00874981">
        <w:rPr>
          <w:sz w:val="20"/>
          <w:szCs w:val="20"/>
        </w:rPr>
        <w:t>min</w:t>
      </w:r>
      <w:r w:rsidRPr="00874981">
        <w:rPr>
          <w:sz w:val="20"/>
          <w:szCs w:val="20"/>
          <w:lang w:val="pt-BR"/>
        </w:rPr>
        <w:t>utos</w:t>
      </w:r>
      <w:r w:rsidRPr="00874981">
        <w:rPr>
          <w:b w:val="0"/>
          <w:sz w:val="20"/>
          <w:szCs w:val="20"/>
          <w:lang w:val="pt-BR"/>
        </w:rPr>
        <w:t>.</w:t>
      </w:r>
    </w:p>
    <w:p w:rsidR="00D96FDC" w:rsidRPr="00874981" w:rsidRDefault="00D96FDC" w:rsidP="00D96FDC">
      <w:pPr>
        <w:pStyle w:val="Ttulo"/>
        <w:numPr>
          <w:ilvl w:val="2"/>
          <w:numId w:val="1"/>
        </w:numPr>
        <w:tabs>
          <w:tab w:val="left" w:pos="2520"/>
        </w:tabs>
        <w:spacing w:before="120"/>
        <w:jc w:val="both"/>
        <w:rPr>
          <w:rFonts w:cs="Arial"/>
          <w:b w:val="0"/>
          <w:bCs w:val="0"/>
          <w:sz w:val="20"/>
          <w:szCs w:val="20"/>
          <w:lang w:val="pt-BR"/>
        </w:rPr>
      </w:pPr>
      <w:r w:rsidRPr="00874981">
        <w:rPr>
          <w:b w:val="0"/>
          <w:sz w:val="20"/>
          <w:szCs w:val="20"/>
          <w:lang w:val="pt-BR"/>
        </w:rPr>
        <w:t xml:space="preserve">Início das Provas: </w:t>
      </w:r>
      <w:r w:rsidR="00BF0251" w:rsidRPr="00874981">
        <w:rPr>
          <w:sz w:val="20"/>
          <w:szCs w:val="20"/>
          <w:lang w:val="pt-BR"/>
        </w:rPr>
        <w:t>09</w:t>
      </w:r>
      <w:r w:rsidRPr="00874981">
        <w:rPr>
          <w:sz w:val="20"/>
          <w:szCs w:val="20"/>
          <w:lang w:val="pt-BR"/>
        </w:rPr>
        <w:t xml:space="preserve"> horas 40 minutos.</w:t>
      </w:r>
    </w:p>
    <w:p w:rsidR="00D96FDC" w:rsidRPr="00170D0B" w:rsidRDefault="00F53A55" w:rsidP="00D96FDC">
      <w:pPr>
        <w:pStyle w:val="Ttulo"/>
        <w:numPr>
          <w:ilvl w:val="1"/>
          <w:numId w:val="1"/>
        </w:numPr>
        <w:tabs>
          <w:tab w:val="left" w:pos="2520"/>
        </w:tabs>
        <w:spacing w:before="120"/>
        <w:jc w:val="both"/>
        <w:rPr>
          <w:rFonts w:cs="Arial"/>
          <w:bCs w:val="0"/>
          <w:sz w:val="20"/>
          <w:szCs w:val="20"/>
          <w:u w:val="single"/>
          <w:lang w:val="pt-BR"/>
        </w:rPr>
      </w:pPr>
      <w:r>
        <w:rPr>
          <w:rFonts w:cs="Arial"/>
          <w:bCs w:val="0"/>
          <w:sz w:val="20"/>
          <w:szCs w:val="20"/>
          <w:u w:val="single"/>
          <w:lang w:val="pt-BR"/>
        </w:rPr>
        <w:t xml:space="preserve">Cargo: </w:t>
      </w:r>
      <w:r w:rsidR="00170D0B" w:rsidRPr="00170D0B">
        <w:rPr>
          <w:rFonts w:cs="Arial"/>
          <w:bCs w:val="0"/>
          <w:sz w:val="20"/>
          <w:szCs w:val="20"/>
          <w:u w:val="single"/>
          <w:lang w:val="pt-BR"/>
        </w:rPr>
        <w:t>TÉCNICO LEGISLATIVO</w:t>
      </w:r>
      <w:r w:rsidR="00170D0B">
        <w:rPr>
          <w:rFonts w:cs="Arial"/>
          <w:bCs w:val="0"/>
          <w:sz w:val="20"/>
          <w:szCs w:val="20"/>
          <w:u w:val="single"/>
          <w:lang w:val="pt-BR"/>
        </w:rPr>
        <w:t xml:space="preserve"> </w:t>
      </w:r>
      <w:r w:rsidR="00E2577B" w:rsidRPr="00170D0B">
        <w:rPr>
          <w:rFonts w:cs="Arial"/>
          <w:bCs w:val="0"/>
          <w:sz w:val="20"/>
          <w:szCs w:val="20"/>
          <w:u w:val="single"/>
          <w:lang w:val="pt-BR"/>
        </w:rPr>
        <w:t>– turno tarde.</w:t>
      </w:r>
    </w:p>
    <w:p w:rsidR="00D96FDC" w:rsidRPr="00874981" w:rsidRDefault="00BF0251" w:rsidP="00D96FDC">
      <w:pPr>
        <w:pStyle w:val="Ttulo"/>
        <w:numPr>
          <w:ilvl w:val="2"/>
          <w:numId w:val="1"/>
        </w:numPr>
        <w:tabs>
          <w:tab w:val="left" w:pos="2520"/>
        </w:tabs>
        <w:spacing w:before="120"/>
        <w:jc w:val="both"/>
        <w:rPr>
          <w:rFonts w:cs="Arial"/>
          <w:b w:val="0"/>
          <w:bCs w:val="0"/>
          <w:sz w:val="20"/>
          <w:szCs w:val="20"/>
          <w:lang w:val="pt-BR"/>
        </w:rPr>
      </w:pPr>
      <w:r w:rsidRPr="00EB214C">
        <w:rPr>
          <w:b w:val="0"/>
          <w:sz w:val="20"/>
          <w:szCs w:val="20"/>
        </w:rPr>
        <w:t>Horário</w:t>
      </w:r>
      <w:r>
        <w:rPr>
          <w:b w:val="0"/>
          <w:sz w:val="20"/>
          <w:szCs w:val="20"/>
        </w:rPr>
        <w:t xml:space="preserve"> de apresentação dos </w:t>
      </w:r>
      <w:r w:rsidRPr="00874981">
        <w:rPr>
          <w:b w:val="0"/>
          <w:sz w:val="20"/>
          <w:szCs w:val="20"/>
        </w:rPr>
        <w:t>candidatos</w:t>
      </w:r>
      <w:r w:rsidR="00EB214C" w:rsidRPr="00874981">
        <w:rPr>
          <w:b w:val="0"/>
          <w:sz w:val="20"/>
          <w:szCs w:val="20"/>
        </w:rPr>
        <w:t xml:space="preserve">: </w:t>
      </w:r>
      <w:r w:rsidRPr="00874981">
        <w:rPr>
          <w:sz w:val="20"/>
          <w:szCs w:val="20"/>
          <w:lang w:val="pt-BR"/>
        </w:rPr>
        <w:t>1</w:t>
      </w:r>
      <w:r w:rsidR="00874981" w:rsidRPr="00874981">
        <w:rPr>
          <w:sz w:val="20"/>
          <w:szCs w:val="20"/>
          <w:lang w:val="pt-BR"/>
        </w:rPr>
        <w:t>4</w:t>
      </w:r>
      <w:r w:rsidR="00EB214C" w:rsidRPr="00874981">
        <w:rPr>
          <w:sz w:val="20"/>
          <w:szCs w:val="20"/>
          <w:lang w:val="pt-BR"/>
        </w:rPr>
        <w:t xml:space="preserve"> </w:t>
      </w:r>
      <w:r w:rsidR="00EB214C" w:rsidRPr="00874981">
        <w:rPr>
          <w:sz w:val="20"/>
          <w:szCs w:val="20"/>
        </w:rPr>
        <w:t>h</w:t>
      </w:r>
      <w:r w:rsidR="00EB214C" w:rsidRPr="00874981">
        <w:rPr>
          <w:sz w:val="20"/>
          <w:szCs w:val="20"/>
          <w:lang w:val="pt-BR"/>
        </w:rPr>
        <w:t>oras.</w:t>
      </w:r>
    </w:p>
    <w:p w:rsidR="00EB214C" w:rsidRPr="00874981" w:rsidRDefault="00EB214C" w:rsidP="00D96FDC">
      <w:pPr>
        <w:pStyle w:val="Ttulo"/>
        <w:numPr>
          <w:ilvl w:val="2"/>
          <w:numId w:val="1"/>
        </w:numPr>
        <w:tabs>
          <w:tab w:val="left" w:pos="2520"/>
        </w:tabs>
        <w:spacing w:before="120"/>
        <w:jc w:val="both"/>
        <w:rPr>
          <w:rFonts w:cs="Arial"/>
          <w:b w:val="0"/>
          <w:bCs w:val="0"/>
          <w:sz w:val="20"/>
          <w:szCs w:val="20"/>
          <w:lang w:val="pt-BR"/>
        </w:rPr>
      </w:pPr>
      <w:r w:rsidRPr="00874981">
        <w:rPr>
          <w:b w:val="0"/>
          <w:sz w:val="20"/>
          <w:szCs w:val="20"/>
        </w:rPr>
        <w:t>Horário de fechamento dos portões</w:t>
      </w:r>
      <w:r w:rsidRPr="00874981">
        <w:rPr>
          <w:b w:val="0"/>
          <w:sz w:val="20"/>
          <w:szCs w:val="20"/>
          <w:lang w:val="pt-BR"/>
        </w:rPr>
        <w:t>:</w:t>
      </w:r>
      <w:r w:rsidRPr="00874981">
        <w:rPr>
          <w:b w:val="0"/>
          <w:sz w:val="20"/>
          <w:szCs w:val="20"/>
        </w:rPr>
        <w:t xml:space="preserve"> </w:t>
      </w:r>
      <w:r w:rsidRPr="00874981">
        <w:rPr>
          <w:sz w:val="20"/>
          <w:szCs w:val="20"/>
          <w:lang w:val="pt-BR"/>
        </w:rPr>
        <w:t>1</w:t>
      </w:r>
      <w:r w:rsidR="00874981" w:rsidRPr="00874981">
        <w:rPr>
          <w:sz w:val="20"/>
          <w:szCs w:val="20"/>
          <w:lang w:val="pt-BR"/>
        </w:rPr>
        <w:t>5</w:t>
      </w:r>
      <w:r w:rsidRPr="00874981">
        <w:rPr>
          <w:sz w:val="20"/>
          <w:szCs w:val="20"/>
          <w:lang w:val="pt-BR"/>
        </w:rPr>
        <w:t xml:space="preserve"> </w:t>
      </w:r>
      <w:r w:rsidRPr="00874981">
        <w:rPr>
          <w:sz w:val="20"/>
          <w:szCs w:val="20"/>
        </w:rPr>
        <w:t>h</w:t>
      </w:r>
      <w:r w:rsidRPr="00874981">
        <w:rPr>
          <w:sz w:val="20"/>
          <w:szCs w:val="20"/>
          <w:lang w:val="pt-BR"/>
        </w:rPr>
        <w:t>oras.</w:t>
      </w:r>
    </w:p>
    <w:p w:rsidR="00D96FDC" w:rsidRPr="00874981" w:rsidRDefault="00D96FDC" w:rsidP="00D96FDC">
      <w:pPr>
        <w:pStyle w:val="Ttulo"/>
        <w:numPr>
          <w:ilvl w:val="2"/>
          <w:numId w:val="1"/>
        </w:numPr>
        <w:tabs>
          <w:tab w:val="left" w:pos="2520"/>
        </w:tabs>
        <w:spacing w:before="120"/>
        <w:jc w:val="both"/>
        <w:rPr>
          <w:rFonts w:cs="Arial"/>
          <w:b w:val="0"/>
          <w:bCs w:val="0"/>
          <w:sz w:val="20"/>
          <w:szCs w:val="20"/>
          <w:lang w:val="pt-BR"/>
        </w:rPr>
      </w:pPr>
      <w:r w:rsidRPr="00874981">
        <w:rPr>
          <w:b w:val="0"/>
          <w:sz w:val="20"/>
          <w:szCs w:val="20"/>
          <w:lang w:val="pt-BR"/>
        </w:rPr>
        <w:t>Início das Provas</w:t>
      </w:r>
      <w:r w:rsidR="00611A38" w:rsidRPr="00874981">
        <w:rPr>
          <w:b w:val="0"/>
          <w:sz w:val="20"/>
          <w:szCs w:val="20"/>
          <w:lang w:val="pt-BR"/>
        </w:rPr>
        <w:t>:</w:t>
      </w:r>
      <w:r w:rsidRPr="00874981">
        <w:rPr>
          <w:b w:val="0"/>
          <w:sz w:val="20"/>
          <w:szCs w:val="20"/>
          <w:lang w:val="pt-BR"/>
        </w:rPr>
        <w:t xml:space="preserve"> </w:t>
      </w:r>
      <w:r w:rsidRPr="00874981">
        <w:rPr>
          <w:sz w:val="20"/>
          <w:szCs w:val="20"/>
          <w:lang w:val="pt-BR"/>
        </w:rPr>
        <w:t>1</w:t>
      </w:r>
      <w:r w:rsidR="00874981" w:rsidRPr="00874981">
        <w:rPr>
          <w:sz w:val="20"/>
          <w:szCs w:val="20"/>
          <w:lang w:val="pt-BR"/>
        </w:rPr>
        <w:t>5</w:t>
      </w:r>
      <w:r w:rsidRPr="00874981">
        <w:rPr>
          <w:sz w:val="20"/>
          <w:szCs w:val="20"/>
          <w:lang w:val="pt-BR"/>
        </w:rPr>
        <w:t xml:space="preserve"> horas </w:t>
      </w:r>
      <w:r w:rsidR="00874981" w:rsidRPr="00874981">
        <w:rPr>
          <w:sz w:val="20"/>
          <w:szCs w:val="20"/>
          <w:lang w:val="pt-BR"/>
        </w:rPr>
        <w:t>1</w:t>
      </w:r>
      <w:r w:rsidRPr="00874981">
        <w:rPr>
          <w:sz w:val="20"/>
          <w:szCs w:val="20"/>
          <w:lang w:val="pt-BR"/>
        </w:rPr>
        <w:t>0 minutos.</w:t>
      </w:r>
    </w:p>
    <w:p w:rsidR="00743174" w:rsidRPr="00D96FDC" w:rsidRDefault="00D96FDC" w:rsidP="00D96FDC">
      <w:pPr>
        <w:pStyle w:val="Ttulo"/>
        <w:tabs>
          <w:tab w:val="left" w:pos="2520"/>
        </w:tabs>
        <w:spacing w:before="120"/>
        <w:ind w:left="-142"/>
        <w:jc w:val="both"/>
        <w:rPr>
          <w:rFonts w:cs="Arial"/>
          <w:b w:val="0"/>
          <w:bCs w:val="0"/>
          <w:sz w:val="20"/>
          <w:szCs w:val="20"/>
          <w:lang w:val="pt-BR"/>
        </w:rPr>
      </w:pPr>
      <w:r>
        <w:rPr>
          <w:rFonts w:cs="Arial"/>
          <w:b w:val="0"/>
          <w:bCs w:val="0"/>
          <w:sz w:val="20"/>
          <w:szCs w:val="20"/>
          <w:lang w:val="pt-BR"/>
        </w:rPr>
        <w:t xml:space="preserve">1.3 </w:t>
      </w:r>
      <w:r w:rsidR="00743174" w:rsidRPr="00874981">
        <w:rPr>
          <w:rFonts w:cs="Arial"/>
          <w:b w:val="0"/>
          <w:sz w:val="20"/>
          <w:szCs w:val="20"/>
        </w:rPr>
        <w:t>Todos os horários determinados por esse Edital seguirão conforme horário de Brasília/DF.</w:t>
      </w:r>
    </w:p>
    <w:p w:rsidR="00EB214C" w:rsidRPr="00BE38AA" w:rsidRDefault="00EB214C" w:rsidP="00EB214C">
      <w:pPr>
        <w:pStyle w:val="BodyText21"/>
        <w:spacing w:before="120"/>
        <w:ind w:left="-142" w:right="-1"/>
        <w:rPr>
          <w:sz w:val="20"/>
          <w:szCs w:val="20"/>
        </w:rPr>
      </w:pPr>
      <w:proofErr w:type="gramStart"/>
      <w:r w:rsidRPr="00D56BDA">
        <w:rPr>
          <w:bCs/>
          <w:sz w:val="20"/>
          <w:szCs w:val="20"/>
        </w:rPr>
        <w:t>1.</w:t>
      </w:r>
      <w:r w:rsidR="00D96FDC">
        <w:rPr>
          <w:bCs/>
          <w:sz w:val="20"/>
          <w:szCs w:val="20"/>
        </w:rPr>
        <w:t>4</w:t>
      </w:r>
      <w:r w:rsidRPr="00BE38AA">
        <w:rPr>
          <w:sz w:val="20"/>
          <w:szCs w:val="20"/>
        </w:rPr>
        <w:t xml:space="preserve"> Os</w:t>
      </w:r>
      <w:proofErr w:type="gramEnd"/>
      <w:r w:rsidRPr="00BE38AA">
        <w:rPr>
          <w:sz w:val="20"/>
          <w:szCs w:val="20"/>
        </w:rPr>
        <w:t xml:space="preserve"> candidatos </w:t>
      </w:r>
      <w:r w:rsidRPr="00874981">
        <w:rPr>
          <w:sz w:val="20"/>
          <w:szCs w:val="20"/>
        </w:rPr>
        <w:t xml:space="preserve">terão </w:t>
      </w:r>
      <w:r w:rsidRPr="00874981">
        <w:rPr>
          <w:b/>
          <w:sz w:val="20"/>
          <w:szCs w:val="20"/>
        </w:rPr>
        <w:t xml:space="preserve">03 horas </w:t>
      </w:r>
      <w:r w:rsidRPr="00874981">
        <w:rPr>
          <w:sz w:val="20"/>
          <w:szCs w:val="20"/>
        </w:rPr>
        <w:t>para</w:t>
      </w:r>
      <w:r>
        <w:rPr>
          <w:sz w:val="20"/>
          <w:szCs w:val="20"/>
        </w:rPr>
        <w:t xml:space="preserve"> a resolução da P</w:t>
      </w:r>
      <w:r w:rsidRPr="00BE38AA">
        <w:rPr>
          <w:sz w:val="20"/>
          <w:szCs w:val="20"/>
        </w:rPr>
        <w:t xml:space="preserve">rova Teórico-Objetiva e preenchimento da Grade de Respostas. </w:t>
      </w:r>
    </w:p>
    <w:p w:rsidR="00841BC8" w:rsidRPr="00BE38AA" w:rsidRDefault="00EB214C" w:rsidP="00BE38AA">
      <w:pPr>
        <w:pStyle w:val="Ttulo"/>
        <w:tabs>
          <w:tab w:val="left" w:pos="2520"/>
        </w:tabs>
        <w:spacing w:before="120"/>
        <w:ind w:hanging="142"/>
        <w:jc w:val="both"/>
        <w:rPr>
          <w:rFonts w:cs="Arial"/>
          <w:bCs w:val="0"/>
          <w:sz w:val="20"/>
          <w:szCs w:val="20"/>
          <w:lang w:val="pt-BR"/>
        </w:rPr>
      </w:pPr>
      <w:r>
        <w:rPr>
          <w:rFonts w:cs="Arial"/>
          <w:b w:val="0"/>
          <w:bCs w:val="0"/>
          <w:sz w:val="20"/>
          <w:szCs w:val="20"/>
          <w:lang w:val="pt-BR"/>
        </w:rPr>
        <w:t>1</w:t>
      </w:r>
      <w:r w:rsidR="00135C99" w:rsidRPr="00D56BDA">
        <w:rPr>
          <w:rFonts w:cs="Arial"/>
          <w:b w:val="0"/>
          <w:bCs w:val="0"/>
          <w:sz w:val="20"/>
          <w:szCs w:val="20"/>
        </w:rPr>
        <w:t>.</w:t>
      </w:r>
      <w:r w:rsidR="00D96FDC">
        <w:rPr>
          <w:rFonts w:cs="Arial"/>
          <w:b w:val="0"/>
          <w:bCs w:val="0"/>
          <w:sz w:val="20"/>
          <w:szCs w:val="20"/>
          <w:lang w:val="pt-BR"/>
        </w:rPr>
        <w:t>5</w:t>
      </w:r>
      <w:r w:rsidR="00135C99" w:rsidRPr="00BE38AA">
        <w:rPr>
          <w:rFonts w:cs="Arial"/>
          <w:sz w:val="20"/>
          <w:szCs w:val="20"/>
        </w:rPr>
        <w:t xml:space="preserve"> O candidato </w:t>
      </w:r>
      <w:r w:rsidR="00135C99" w:rsidRPr="00BE38AA">
        <w:rPr>
          <w:rFonts w:cs="Arial"/>
          <w:sz w:val="20"/>
          <w:szCs w:val="20"/>
          <w:lang w:val="pt-BR"/>
        </w:rPr>
        <w:t>deverá</w:t>
      </w:r>
      <w:r w:rsidR="00397B65" w:rsidRPr="00BE38AA">
        <w:rPr>
          <w:rFonts w:cs="Arial"/>
          <w:sz w:val="20"/>
          <w:szCs w:val="20"/>
        </w:rPr>
        <w:t xml:space="preserve"> consultar o</w:t>
      </w:r>
      <w:r w:rsidR="00801B23">
        <w:rPr>
          <w:rFonts w:cs="Arial"/>
          <w:sz w:val="20"/>
          <w:szCs w:val="20"/>
          <w:lang w:val="pt-BR"/>
        </w:rPr>
        <w:t xml:space="preserve"> seu local de prova, bem como o</w:t>
      </w:r>
      <w:r w:rsidR="00397B65" w:rsidRPr="00BE38AA">
        <w:rPr>
          <w:rFonts w:cs="Arial"/>
          <w:sz w:val="20"/>
          <w:szCs w:val="20"/>
        </w:rPr>
        <w:t xml:space="preserve"> número da sala pelo </w:t>
      </w:r>
      <w:r w:rsidR="00397B65" w:rsidRPr="00BE38AA">
        <w:rPr>
          <w:rFonts w:cs="Arial"/>
          <w:i/>
          <w:iCs/>
          <w:sz w:val="20"/>
          <w:szCs w:val="20"/>
        </w:rPr>
        <w:t>site</w:t>
      </w:r>
      <w:r w:rsidR="00397B65" w:rsidRPr="00BE38AA">
        <w:rPr>
          <w:rFonts w:cs="Arial"/>
          <w:sz w:val="20"/>
          <w:szCs w:val="20"/>
        </w:rPr>
        <w:t xml:space="preserve"> </w:t>
      </w:r>
      <w:hyperlink r:id="rId8" w:history="1">
        <w:r w:rsidR="00397B65" w:rsidRPr="00BE38AA">
          <w:rPr>
            <w:rStyle w:val="Hyperlink"/>
            <w:rFonts w:cs="Arial"/>
            <w:sz w:val="20"/>
            <w:szCs w:val="20"/>
          </w:rPr>
          <w:t>www.fundatec.org.br</w:t>
        </w:r>
      </w:hyperlink>
      <w:r w:rsidR="00135C99" w:rsidRPr="00BE38AA">
        <w:rPr>
          <w:rStyle w:val="Hyperlink"/>
          <w:rFonts w:cs="Arial"/>
          <w:sz w:val="20"/>
          <w:szCs w:val="20"/>
          <w:lang w:val="pt-BR"/>
        </w:rPr>
        <w:t>,</w:t>
      </w:r>
      <w:r w:rsidR="00135C99" w:rsidRPr="00BE38AA">
        <w:rPr>
          <w:rStyle w:val="Hyperlink"/>
          <w:rFonts w:cs="Arial"/>
          <w:sz w:val="20"/>
          <w:szCs w:val="20"/>
          <w:u w:val="none"/>
          <w:lang w:val="pt-BR"/>
        </w:rPr>
        <w:t xml:space="preserve"> </w:t>
      </w:r>
      <w:r w:rsidR="00135C99" w:rsidRPr="00BE38AA">
        <w:rPr>
          <w:rStyle w:val="Hyperlink"/>
          <w:rFonts w:cs="Arial"/>
          <w:b w:val="0"/>
          <w:color w:val="auto"/>
          <w:sz w:val="20"/>
          <w:szCs w:val="20"/>
          <w:u w:val="none"/>
          <w:lang w:val="pt-BR"/>
        </w:rPr>
        <w:t>através do link</w:t>
      </w:r>
      <w:r w:rsidR="00135C99" w:rsidRPr="00BE38AA">
        <w:rPr>
          <w:rStyle w:val="Hyperlink"/>
          <w:rFonts w:cs="Arial"/>
          <w:color w:val="auto"/>
          <w:sz w:val="20"/>
          <w:szCs w:val="20"/>
          <w:u w:val="none"/>
          <w:lang w:val="pt-BR"/>
        </w:rPr>
        <w:t xml:space="preserve"> “</w:t>
      </w:r>
      <w:hyperlink r:id="rId9" w:history="1">
        <w:r w:rsidR="00135C99" w:rsidRPr="00BE38AA">
          <w:rPr>
            <w:rFonts w:cs="Arial"/>
            <w:sz w:val="20"/>
            <w:szCs w:val="20"/>
          </w:rPr>
          <w:t>Consu</w:t>
        </w:r>
        <w:r w:rsidR="00801B23">
          <w:rPr>
            <w:rFonts w:cs="Arial"/>
            <w:sz w:val="20"/>
            <w:szCs w:val="20"/>
          </w:rPr>
          <w:t>lta da Sala</w:t>
        </w:r>
        <w:r w:rsidR="00135C99" w:rsidRPr="00BE38AA">
          <w:rPr>
            <w:rFonts w:cs="Arial"/>
            <w:sz w:val="20"/>
            <w:szCs w:val="20"/>
          </w:rPr>
          <w:t xml:space="preserve"> de Realizaçã</w:t>
        </w:r>
        <w:r w:rsidR="00801B23">
          <w:rPr>
            <w:rFonts w:cs="Arial"/>
            <w:sz w:val="20"/>
            <w:szCs w:val="20"/>
          </w:rPr>
          <w:t xml:space="preserve">o da </w:t>
        </w:r>
        <w:r w:rsidR="00434A88" w:rsidRPr="00BE38AA">
          <w:rPr>
            <w:rFonts w:cs="Arial"/>
            <w:sz w:val="20"/>
            <w:szCs w:val="20"/>
          </w:rPr>
          <w:t>Prova</w:t>
        </w:r>
      </w:hyperlink>
      <w:r w:rsidR="00135C99" w:rsidRPr="00BE38AA">
        <w:rPr>
          <w:rFonts w:cs="Arial"/>
          <w:sz w:val="20"/>
          <w:szCs w:val="20"/>
          <w:lang w:val="pt-BR"/>
        </w:rPr>
        <w:t>”.</w:t>
      </w:r>
    </w:p>
    <w:p w:rsidR="008450A2" w:rsidRPr="00BE38AA" w:rsidRDefault="008450A2" w:rsidP="00BE38AA">
      <w:pPr>
        <w:pStyle w:val="Textoembloco"/>
        <w:spacing w:before="120"/>
        <w:ind w:left="-567" w:right="-1" w:firstLine="0"/>
        <w:rPr>
          <w:b/>
          <w:bCs/>
          <w:sz w:val="20"/>
          <w:szCs w:val="20"/>
        </w:rPr>
      </w:pPr>
    </w:p>
    <w:p w:rsidR="008450A2" w:rsidRPr="00BE38AA" w:rsidRDefault="008450A2" w:rsidP="00BE38AA">
      <w:pPr>
        <w:pStyle w:val="Textoembloco"/>
        <w:spacing w:before="120"/>
        <w:ind w:left="-142" w:right="-1" w:firstLine="0"/>
        <w:rPr>
          <w:b/>
          <w:bCs/>
          <w:sz w:val="20"/>
          <w:szCs w:val="20"/>
        </w:rPr>
      </w:pPr>
      <w:r w:rsidRPr="00BE38AA">
        <w:rPr>
          <w:b/>
          <w:bCs/>
          <w:sz w:val="20"/>
          <w:szCs w:val="20"/>
        </w:rPr>
        <w:t>2. DAS DISPOSIÇÕES GERAIS:</w:t>
      </w:r>
    </w:p>
    <w:p w:rsidR="008450A2" w:rsidRPr="00170D0B" w:rsidRDefault="008450A2" w:rsidP="00BE38AA">
      <w:pPr>
        <w:spacing w:before="120"/>
        <w:ind w:left="-142" w:right="-1"/>
        <w:jc w:val="both"/>
        <w:rPr>
          <w:rFonts w:ascii="Arial" w:hAnsi="Arial" w:cs="Arial"/>
          <w:sz w:val="20"/>
          <w:szCs w:val="20"/>
        </w:rPr>
      </w:pPr>
      <w:r w:rsidRPr="00D56BDA">
        <w:rPr>
          <w:rFonts w:ascii="Arial" w:hAnsi="Arial" w:cs="Arial"/>
          <w:bCs/>
          <w:sz w:val="20"/>
          <w:szCs w:val="20"/>
        </w:rPr>
        <w:t>2.1</w:t>
      </w:r>
      <w:r w:rsidRPr="00D56BDA">
        <w:rPr>
          <w:rFonts w:ascii="Arial" w:hAnsi="Arial" w:cs="Arial"/>
          <w:sz w:val="20"/>
          <w:szCs w:val="20"/>
        </w:rPr>
        <w:t xml:space="preserve"> O candidato deverá comparecer ao local designado, com antecedência mínima </w:t>
      </w:r>
      <w:r w:rsidRPr="00170D0B">
        <w:rPr>
          <w:rFonts w:ascii="Arial" w:hAnsi="Arial" w:cs="Arial"/>
          <w:sz w:val="20"/>
          <w:szCs w:val="20"/>
        </w:rPr>
        <w:t xml:space="preserve">de </w:t>
      </w:r>
      <w:r w:rsidR="00BB356F" w:rsidRPr="00170D0B">
        <w:rPr>
          <w:rFonts w:ascii="Arial" w:hAnsi="Arial" w:cs="Arial"/>
          <w:bCs/>
          <w:sz w:val="20"/>
          <w:szCs w:val="20"/>
        </w:rPr>
        <w:t>01</w:t>
      </w:r>
      <w:r w:rsidRPr="00170D0B">
        <w:rPr>
          <w:rFonts w:ascii="Arial" w:hAnsi="Arial" w:cs="Arial"/>
          <w:bCs/>
          <w:sz w:val="20"/>
          <w:szCs w:val="20"/>
        </w:rPr>
        <w:t xml:space="preserve"> hora</w:t>
      </w:r>
      <w:r w:rsidRPr="00170D0B">
        <w:rPr>
          <w:rFonts w:ascii="Arial" w:hAnsi="Arial" w:cs="Arial"/>
          <w:sz w:val="20"/>
          <w:szCs w:val="20"/>
        </w:rPr>
        <w:t xml:space="preserve">, munido obrigatoriamente de documento de identidade em perfeitas condições de uso, inviolado e com foto que permita o reconhecimento, caneta tipo esferográfica de material transparente, de tinta azul ou preta com ponta grossa. </w:t>
      </w:r>
    </w:p>
    <w:p w:rsidR="009027A9" w:rsidRPr="00170D0B" w:rsidRDefault="009027A9" w:rsidP="009027A9">
      <w:pPr>
        <w:spacing w:before="120"/>
        <w:ind w:left="-142" w:right="-1"/>
        <w:jc w:val="both"/>
        <w:rPr>
          <w:rFonts w:ascii="Arial" w:eastAsia="Arial" w:hAnsi="Arial" w:cs="Arial"/>
          <w:sz w:val="20"/>
          <w:szCs w:val="20"/>
        </w:rPr>
      </w:pPr>
      <w:r w:rsidRPr="00170D0B">
        <w:rPr>
          <w:rFonts w:ascii="Arial" w:hAnsi="Arial" w:cs="Arial"/>
          <w:bCs/>
          <w:color w:val="000000"/>
          <w:sz w:val="20"/>
          <w:szCs w:val="20"/>
        </w:rPr>
        <w:t>2.2 Preferencialmente, os fiscais de sala distribuirão as Grades de Respostas em cima das classes/carteiras para organização da sala, determinando a localização de cada candidato de acordo com o código de carteira informado na lista de presença.</w:t>
      </w:r>
    </w:p>
    <w:p w:rsidR="005F7474" w:rsidRPr="00170D0B" w:rsidRDefault="005F7474" w:rsidP="005F7474">
      <w:pPr>
        <w:shd w:val="clear" w:color="auto" w:fill="FFFFFF"/>
        <w:spacing w:before="120"/>
        <w:ind w:left="-142"/>
        <w:jc w:val="both"/>
        <w:rPr>
          <w:rFonts w:ascii="Arial" w:hAnsi="Arial" w:cs="Arial"/>
          <w:sz w:val="20"/>
          <w:szCs w:val="20"/>
        </w:rPr>
      </w:pPr>
      <w:r w:rsidRPr="00170D0B">
        <w:rPr>
          <w:rFonts w:ascii="Arial" w:hAnsi="Arial" w:cs="Arial"/>
          <w:sz w:val="20"/>
          <w:szCs w:val="20"/>
        </w:rPr>
        <w:t xml:space="preserve">2.3 Nas salas de prova e durante a realização do certame, não será permitido ao candidato manter em seu poder qualquer tipo de pertence pessoal, tais como: carteira, protetor auricular, relógio (qualquer tipo), papel (qualquer tipo), </w:t>
      </w:r>
      <w:r w:rsidR="00C945F6" w:rsidRPr="00170D0B">
        <w:rPr>
          <w:rFonts w:ascii="Arial" w:hAnsi="Arial" w:cs="Arial"/>
          <w:sz w:val="20"/>
          <w:szCs w:val="20"/>
        </w:rPr>
        <w:t>cartão magnéticos de qualquer espécie</w:t>
      </w:r>
      <w:r w:rsidRPr="00170D0B">
        <w:rPr>
          <w:rFonts w:ascii="Arial" w:hAnsi="Arial" w:cs="Arial"/>
          <w:sz w:val="20"/>
          <w:szCs w:val="20"/>
        </w:rPr>
        <w:t>, chave</w:t>
      </w:r>
      <w:r w:rsidR="004844A6" w:rsidRPr="00170D0B">
        <w:rPr>
          <w:rFonts w:ascii="Arial" w:hAnsi="Arial" w:cs="Arial"/>
          <w:sz w:val="20"/>
          <w:szCs w:val="20"/>
        </w:rPr>
        <w:t xml:space="preserve"> com controle eletrônico</w:t>
      </w:r>
      <w:r w:rsidRPr="00170D0B">
        <w:rPr>
          <w:rFonts w:ascii="Arial" w:hAnsi="Arial" w:cs="Arial"/>
          <w:sz w:val="20"/>
          <w:szCs w:val="20"/>
        </w:rPr>
        <w:t>, isqueiro</w:t>
      </w:r>
      <w:r w:rsidRPr="00170D0B">
        <w:rPr>
          <w:rFonts w:ascii="Arial" w:hAnsi="Arial" w:cs="Arial"/>
          <w:bCs/>
          <w:sz w:val="20"/>
          <w:szCs w:val="20"/>
          <w:shd w:val="clear" w:color="auto" w:fill="FFFFFF"/>
        </w:rPr>
        <w:t>, cigarro, dentre outros; a</w:t>
      </w:r>
      <w:r w:rsidRPr="00170D0B">
        <w:rPr>
          <w:rFonts w:ascii="Arial" w:hAnsi="Arial" w:cs="Arial"/>
          <w:sz w:val="20"/>
          <w:szCs w:val="20"/>
        </w:rPr>
        <w:t xml:space="preserve">parelhos eletrônicos em geral, tais como telefone celular, </w:t>
      </w:r>
      <w:r w:rsidRPr="00170D0B">
        <w:rPr>
          <w:rFonts w:ascii="Arial" w:hAnsi="Arial" w:cs="Arial"/>
          <w:i/>
          <w:iCs/>
          <w:sz w:val="20"/>
          <w:szCs w:val="20"/>
        </w:rPr>
        <w:t>tablets</w:t>
      </w:r>
      <w:r w:rsidRPr="00170D0B">
        <w:rPr>
          <w:rFonts w:ascii="Arial" w:hAnsi="Arial" w:cs="Arial"/>
          <w:sz w:val="20"/>
          <w:szCs w:val="20"/>
        </w:rPr>
        <w:t xml:space="preserve">, notebook, máquina fotográfica, calculadora, controles em geral, dentre outros; aparelhos de comunicação, receptores ou transmissor de dados, fones de ouvido, gravadores ou similares; armas (de fogo e/ou branca). </w:t>
      </w:r>
      <w:r w:rsidRPr="00170D0B">
        <w:rPr>
          <w:rFonts w:ascii="Arial" w:hAnsi="Arial" w:cs="Arial"/>
          <w:b/>
          <w:sz w:val="20"/>
          <w:szCs w:val="20"/>
        </w:rPr>
        <w:t>O candidato que estiver portando qualquer desses objetos durante a realização da prova será eliminado do Concurso Público.</w:t>
      </w:r>
      <w:r w:rsidRPr="00170D0B">
        <w:rPr>
          <w:rFonts w:ascii="Arial" w:hAnsi="Arial" w:cs="Arial"/>
          <w:sz w:val="20"/>
          <w:szCs w:val="20"/>
        </w:rPr>
        <w:t xml:space="preserve"> </w:t>
      </w:r>
    </w:p>
    <w:p w:rsidR="005F7474" w:rsidRPr="00757AF0" w:rsidRDefault="008450A2" w:rsidP="005F7474">
      <w:pPr>
        <w:spacing w:before="120"/>
        <w:ind w:left="-142"/>
        <w:jc w:val="both"/>
        <w:rPr>
          <w:color w:val="FF0000"/>
          <w:sz w:val="20"/>
          <w:szCs w:val="20"/>
        </w:rPr>
      </w:pPr>
      <w:r w:rsidRPr="00170D0B">
        <w:rPr>
          <w:rFonts w:ascii="Arial" w:hAnsi="Arial" w:cs="Arial"/>
          <w:bCs/>
          <w:sz w:val="20"/>
          <w:szCs w:val="20"/>
        </w:rPr>
        <w:t>2.</w:t>
      </w:r>
      <w:r w:rsidR="009027A9" w:rsidRPr="00170D0B">
        <w:rPr>
          <w:rFonts w:ascii="Arial" w:hAnsi="Arial" w:cs="Arial"/>
          <w:bCs/>
          <w:sz w:val="20"/>
          <w:szCs w:val="20"/>
        </w:rPr>
        <w:t>3</w:t>
      </w:r>
      <w:r w:rsidR="00B84CCF" w:rsidRPr="00170D0B">
        <w:rPr>
          <w:rFonts w:ascii="Arial" w:hAnsi="Arial" w:cs="Arial"/>
          <w:bCs/>
          <w:sz w:val="20"/>
          <w:szCs w:val="20"/>
        </w:rPr>
        <w:t>.1</w:t>
      </w:r>
      <w:r w:rsidRPr="00170D0B">
        <w:rPr>
          <w:rFonts w:ascii="Arial" w:hAnsi="Arial" w:cs="Arial"/>
          <w:sz w:val="20"/>
          <w:szCs w:val="20"/>
        </w:rPr>
        <w:t xml:space="preserve"> </w:t>
      </w:r>
      <w:r w:rsidR="005F7474" w:rsidRPr="00170D0B">
        <w:rPr>
          <w:rFonts w:ascii="Arial" w:hAnsi="Arial" w:cs="Arial"/>
          <w:sz w:val="20"/>
          <w:szCs w:val="20"/>
        </w:rPr>
        <w:t>Não será permitido o uso de lápis, lapiseira/grafite, marca-texto, borracha, corretivo; qualquer recipiente</w:t>
      </w:r>
      <w:r w:rsidR="005F7474" w:rsidRPr="005F7474">
        <w:rPr>
          <w:rFonts w:ascii="Arial" w:hAnsi="Arial" w:cs="Arial"/>
          <w:sz w:val="20"/>
          <w:szCs w:val="20"/>
        </w:rPr>
        <w:t xml:space="preserve"> ou embalagem, tais como: garrafa de água, sucos, refrigerante e embalagem de alimentos (biscoitos, barras de cereais, chocolate, balas, etc.) que não seja fabricado com material transparente, quaisquer acessórios de chapelaria, tais como: boné, chapéu, gorro, cachecol, manta e luvas ou qualquer outro acessório que lhe cubram a cabeça ou parte dela; bolsas, mochilas e sacolas, devendo depositá-los no saco plástico fornecido pelo fiscal do Concurso Público. Caso esses materiais estejam de posse do candidato, serão recolhidos.</w:t>
      </w:r>
    </w:p>
    <w:p w:rsidR="00B43662" w:rsidRDefault="00B84CCF" w:rsidP="00B84CCF">
      <w:pPr>
        <w:spacing w:before="120"/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D56BDA">
        <w:rPr>
          <w:rFonts w:ascii="Arial" w:hAnsi="Arial" w:cs="Arial"/>
          <w:sz w:val="20"/>
          <w:szCs w:val="20"/>
        </w:rPr>
        <w:t>2.</w:t>
      </w:r>
      <w:r w:rsidR="009027A9" w:rsidRPr="00D56BDA">
        <w:rPr>
          <w:rFonts w:ascii="Arial" w:hAnsi="Arial" w:cs="Arial"/>
          <w:sz w:val="20"/>
          <w:szCs w:val="20"/>
        </w:rPr>
        <w:t>3</w:t>
      </w:r>
      <w:r w:rsidRPr="00D56BDA">
        <w:rPr>
          <w:rFonts w:ascii="Arial" w:hAnsi="Arial" w:cs="Arial"/>
          <w:sz w:val="20"/>
          <w:szCs w:val="20"/>
        </w:rPr>
        <w:t>.1.1</w:t>
      </w:r>
      <w:r w:rsidRPr="005F7474">
        <w:rPr>
          <w:rFonts w:ascii="Arial" w:hAnsi="Arial" w:cs="Arial"/>
          <w:sz w:val="20"/>
          <w:szCs w:val="20"/>
        </w:rPr>
        <w:t xml:space="preserve"> </w:t>
      </w:r>
      <w:r w:rsidR="005F7474" w:rsidRPr="005F7474">
        <w:rPr>
          <w:rFonts w:ascii="Arial" w:hAnsi="Arial" w:cs="Arial"/>
          <w:sz w:val="20"/>
          <w:szCs w:val="20"/>
        </w:rPr>
        <w:t>Somente</w:t>
      </w:r>
      <w:proofErr w:type="gramEnd"/>
      <w:r w:rsidR="005F7474" w:rsidRPr="005F7474">
        <w:rPr>
          <w:rFonts w:ascii="Arial" w:hAnsi="Arial" w:cs="Arial"/>
          <w:sz w:val="20"/>
          <w:szCs w:val="20"/>
        </w:rPr>
        <w:t xml:space="preserve"> será permitido garrafa transparente e sem rótulo, bem como alimentos em embalagem/pote transparente</w:t>
      </w:r>
      <w:r w:rsidR="005F7474">
        <w:rPr>
          <w:rFonts w:ascii="Arial" w:hAnsi="Arial" w:cs="Arial"/>
          <w:sz w:val="20"/>
          <w:szCs w:val="20"/>
        </w:rPr>
        <w:t>.</w:t>
      </w:r>
    </w:p>
    <w:p w:rsidR="00B43662" w:rsidRDefault="00B43662" w:rsidP="009C47A0">
      <w:pPr>
        <w:ind w:right="-1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B84CCF" w:rsidRPr="00B43662" w:rsidRDefault="00B43662" w:rsidP="00B43662">
      <w:pPr>
        <w:tabs>
          <w:tab w:val="left" w:pos="60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:rsidR="007C01A0" w:rsidRPr="00B43662" w:rsidRDefault="007C01A0" w:rsidP="00B84CCF">
      <w:pPr>
        <w:spacing w:before="120"/>
        <w:ind w:left="-142"/>
        <w:jc w:val="both"/>
        <w:rPr>
          <w:rFonts w:ascii="Arial" w:hAnsi="Arial" w:cs="Arial"/>
          <w:sz w:val="20"/>
          <w:szCs w:val="20"/>
        </w:rPr>
      </w:pPr>
      <w:proofErr w:type="gramStart"/>
      <w:r w:rsidRPr="00B43662">
        <w:rPr>
          <w:rFonts w:ascii="Arial" w:hAnsi="Arial" w:cs="Arial"/>
          <w:sz w:val="20"/>
          <w:szCs w:val="20"/>
        </w:rPr>
        <w:t xml:space="preserve">2.3.1.2 </w:t>
      </w:r>
      <w:r w:rsidR="00B43662" w:rsidRPr="00B43662">
        <w:rPr>
          <w:rFonts w:ascii="Arial" w:hAnsi="Arial" w:cs="Arial"/>
          <w:sz w:val="20"/>
          <w:szCs w:val="20"/>
        </w:rPr>
        <w:t>Orientamos</w:t>
      </w:r>
      <w:proofErr w:type="gramEnd"/>
      <w:r w:rsidR="00B43662" w:rsidRPr="00B43662">
        <w:rPr>
          <w:rFonts w:ascii="Arial" w:hAnsi="Arial" w:cs="Arial"/>
          <w:sz w:val="20"/>
          <w:szCs w:val="20"/>
        </w:rPr>
        <w:t xml:space="preserve"> a todos os candidatos que retirem qualquer tipo de adornos, tais como: pulseiras, brincos, anéis, </w:t>
      </w:r>
      <w:proofErr w:type="spellStart"/>
      <w:r w:rsidR="00B43662" w:rsidRPr="00B43662">
        <w:rPr>
          <w:rFonts w:ascii="Arial" w:hAnsi="Arial" w:cs="Arial"/>
          <w:sz w:val="20"/>
          <w:szCs w:val="20"/>
        </w:rPr>
        <w:t>etc</w:t>
      </w:r>
      <w:proofErr w:type="spellEnd"/>
      <w:r w:rsidR="00B43662" w:rsidRPr="00B43662">
        <w:rPr>
          <w:rFonts w:ascii="Arial" w:hAnsi="Arial" w:cs="Arial"/>
          <w:sz w:val="20"/>
          <w:szCs w:val="20"/>
        </w:rPr>
        <w:t>, pois estes poderão ser objetos de inspeção. Os candidatos que tiverem cabelos compridos deverão, preferencialmente, comparecer com eles presos para a realização da prova.</w:t>
      </w:r>
    </w:p>
    <w:p w:rsidR="006939A2" w:rsidRDefault="00B43662" w:rsidP="00030784">
      <w:pPr>
        <w:spacing w:before="120"/>
        <w:ind w:left="-142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2.4 </w:t>
      </w:r>
      <w:r w:rsidRPr="00B43662">
        <w:rPr>
          <w:rFonts w:ascii="Arial" w:hAnsi="Arial" w:cs="Arial"/>
          <w:sz w:val="20"/>
          <w:szCs w:val="20"/>
        </w:rPr>
        <w:t xml:space="preserve">O candidato deverá permanecer obrigatoriamente no local de realização da prova por, no mínimo, </w:t>
      </w:r>
      <w:proofErr w:type="gramStart"/>
      <w:r w:rsidRPr="00B43662">
        <w:rPr>
          <w:rFonts w:ascii="Arial" w:hAnsi="Arial" w:cs="Arial"/>
          <w:sz w:val="20"/>
          <w:szCs w:val="20"/>
        </w:rPr>
        <w:t>01 hora</w:t>
      </w:r>
      <w:proofErr w:type="gramEnd"/>
      <w:r w:rsidRPr="00B43662">
        <w:rPr>
          <w:rFonts w:ascii="Arial" w:hAnsi="Arial" w:cs="Arial"/>
          <w:sz w:val="20"/>
          <w:szCs w:val="20"/>
        </w:rPr>
        <w:t xml:space="preserve"> após o início e, assim que autorizado, poderá levar o caderno de prova</w:t>
      </w:r>
      <w:r w:rsidR="00F53A55">
        <w:rPr>
          <w:rFonts w:ascii="Arial" w:hAnsi="Arial" w:cs="Arial"/>
          <w:sz w:val="20"/>
          <w:szCs w:val="20"/>
        </w:rPr>
        <w:t>.</w:t>
      </w:r>
    </w:p>
    <w:p w:rsidR="008450A2" w:rsidRPr="00BE38AA" w:rsidRDefault="008450A2" w:rsidP="00BE38AA">
      <w:pPr>
        <w:spacing w:before="120"/>
        <w:ind w:left="-142" w:right="-1"/>
        <w:jc w:val="both"/>
        <w:rPr>
          <w:rFonts w:ascii="Arial" w:hAnsi="Arial" w:cs="Arial"/>
          <w:sz w:val="20"/>
          <w:szCs w:val="20"/>
        </w:rPr>
      </w:pPr>
      <w:proofErr w:type="gramStart"/>
      <w:r w:rsidRPr="00D56BDA">
        <w:rPr>
          <w:rFonts w:ascii="Arial" w:hAnsi="Arial" w:cs="Arial"/>
          <w:bCs/>
          <w:sz w:val="20"/>
          <w:szCs w:val="20"/>
        </w:rPr>
        <w:t>2.</w:t>
      </w:r>
      <w:r w:rsidR="00B43662">
        <w:rPr>
          <w:rFonts w:ascii="Arial" w:hAnsi="Arial" w:cs="Arial"/>
          <w:bCs/>
          <w:sz w:val="20"/>
          <w:szCs w:val="20"/>
        </w:rPr>
        <w:t>5</w:t>
      </w:r>
      <w:r w:rsidRPr="00BE38AA">
        <w:rPr>
          <w:rFonts w:ascii="Arial" w:hAnsi="Arial" w:cs="Arial"/>
          <w:sz w:val="20"/>
          <w:szCs w:val="20"/>
        </w:rPr>
        <w:t xml:space="preserve"> Os</w:t>
      </w:r>
      <w:proofErr w:type="gramEnd"/>
      <w:r w:rsidRPr="00BE38AA">
        <w:rPr>
          <w:rFonts w:ascii="Arial" w:hAnsi="Arial" w:cs="Arial"/>
          <w:sz w:val="20"/>
          <w:szCs w:val="20"/>
        </w:rPr>
        <w:t xml:space="preserve"> candidatos devem vir preparados no que se refere à alimentação. A Fundatec não se responsabiliza pela disponibilização de locais para alimentação. </w:t>
      </w:r>
    </w:p>
    <w:p w:rsidR="008450A2" w:rsidRDefault="008450A2" w:rsidP="00BE38AA">
      <w:pPr>
        <w:spacing w:before="120"/>
        <w:ind w:left="-142" w:right="-1"/>
        <w:jc w:val="both"/>
        <w:rPr>
          <w:rFonts w:ascii="Arial" w:hAnsi="Arial" w:cs="Arial"/>
          <w:sz w:val="20"/>
          <w:szCs w:val="20"/>
        </w:rPr>
      </w:pPr>
      <w:r w:rsidRPr="00D56BDA">
        <w:rPr>
          <w:rFonts w:ascii="Arial" w:hAnsi="Arial" w:cs="Arial"/>
          <w:bCs/>
          <w:color w:val="000000"/>
          <w:sz w:val="20"/>
          <w:szCs w:val="20"/>
        </w:rPr>
        <w:t>2.</w:t>
      </w:r>
      <w:r w:rsidR="00B43662">
        <w:rPr>
          <w:rFonts w:ascii="Arial" w:hAnsi="Arial" w:cs="Arial"/>
          <w:bCs/>
          <w:color w:val="000000"/>
          <w:sz w:val="20"/>
          <w:szCs w:val="20"/>
        </w:rPr>
        <w:t>6</w:t>
      </w:r>
      <w:r w:rsidRPr="00BE38AA">
        <w:rPr>
          <w:rFonts w:ascii="Arial" w:hAnsi="Arial" w:cs="Arial"/>
          <w:sz w:val="20"/>
          <w:szCs w:val="20"/>
        </w:rPr>
        <w:t xml:space="preserve"> A lista </w:t>
      </w:r>
      <w:r w:rsidR="0012559C">
        <w:rPr>
          <w:rFonts w:ascii="Arial" w:hAnsi="Arial" w:cs="Arial"/>
          <w:sz w:val="20"/>
          <w:szCs w:val="20"/>
        </w:rPr>
        <w:t>definitiva</w:t>
      </w:r>
      <w:r w:rsidRPr="00BE38AA">
        <w:rPr>
          <w:rFonts w:ascii="Arial" w:hAnsi="Arial" w:cs="Arial"/>
          <w:sz w:val="20"/>
          <w:szCs w:val="20"/>
        </w:rPr>
        <w:t xml:space="preserve"> com os nomes dos candidatos que tiveram suas inscrições homologadas está disponibilizada</w:t>
      </w:r>
      <w:r w:rsidR="0012559C">
        <w:rPr>
          <w:rFonts w:ascii="Arial" w:hAnsi="Arial" w:cs="Arial"/>
          <w:sz w:val="20"/>
          <w:szCs w:val="20"/>
        </w:rPr>
        <w:t>,</w:t>
      </w:r>
      <w:r w:rsidRPr="00BE38AA">
        <w:rPr>
          <w:rFonts w:ascii="Arial" w:hAnsi="Arial" w:cs="Arial"/>
          <w:sz w:val="20"/>
          <w:szCs w:val="20"/>
        </w:rPr>
        <w:t xml:space="preserve"> na íntegra, no </w:t>
      </w:r>
      <w:r w:rsidRPr="00BE38AA">
        <w:rPr>
          <w:rFonts w:ascii="Arial" w:hAnsi="Arial" w:cs="Arial"/>
          <w:i/>
          <w:iCs/>
          <w:sz w:val="20"/>
          <w:szCs w:val="20"/>
        </w:rPr>
        <w:t xml:space="preserve">site </w:t>
      </w:r>
      <w:r w:rsidRPr="00BE38AA">
        <w:rPr>
          <w:rFonts w:ascii="Arial" w:hAnsi="Arial" w:cs="Arial"/>
          <w:sz w:val="20"/>
          <w:szCs w:val="20"/>
        </w:rPr>
        <w:t xml:space="preserve">da Fundatec: </w:t>
      </w:r>
      <w:hyperlink r:id="rId10" w:history="1">
        <w:r w:rsidRPr="00BE38AA">
          <w:rPr>
            <w:rStyle w:val="Hyperlink"/>
            <w:rFonts w:ascii="Arial" w:hAnsi="Arial" w:cs="Arial"/>
            <w:sz w:val="20"/>
            <w:szCs w:val="20"/>
          </w:rPr>
          <w:t>www.fundatec.org.br</w:t>
        </w:r>
      </w:hyperlink>
      <w:r w:rsidRPr="00BE38AA">
        <w:rPr>
          <w:rFonts w:ascii="Arial" w:hAnsi="Arial" w:cs="Arial"/>
          <w:sz w:val="20"/>
          <w:szCs w:val="20"/>
        </w:rPr>
        <w:t>.</w:t>
      </w:r>
    </w:p>
    <w:p w:rsidR="005E358C" w:rsidRPr="00157D45" w:rsidRDefault="005E358C" w:rsidP="005E358C">
      <w:pPr>
        <w:spacing w:before="120"/>
        <w:ind w:left="-142" w:right="-1"/>
        <w:jc w:val="both"/>
        <w:rPr>
          <w:rFonts w:ascii="Arial" w:hAnsi="Arial" w:cs="Arial"/>
          <w:sz w:val="20"/>
          <w:szCs w:val="20"/>
        </w:rPr>
      </w:pPr>
      <w:r w:rsidRPr="00157D45">
        <w:rPr>
          <w:rFonts w:ascii="Arial" w:hAnsi="Arial" w:cs="Arial"/>
          <w:sz w:val="20"/>
          <w:szCs w:val="20"/>
        </w:rPr>
        <w:t>2.</w:t>
      </w:r>
      <w:r w:rsidR="00B43662">
        <w:rPr>
          <w:rFonts w:ascii="Arial" w:hAnsi="Arial" w:cs="Arial"/>
          <w:sz w:val="20"/>
          <w:szCs w:val="20"/>
        </w:rPr>
        <w:t>7</w:t>
      </w:r>
      <w:r w:rsidRPr="00157D45">
        <w:rPr>
          <w:rFonts w:ascii="Arial" w:hAnsi="Arial" w:cs="Arial"/>
          <w:sz w:val="20"/>
          <w:szCs w:val="20"/>
        </w:rPr>
        <w:t xml:space="preserve"> Atestado de Comparecimento: Serão fornecidos aos candidatos que compareceram para fazer a prova, mediante a solicitação do candidato ao final de cada turno na sala de coordenação, sendo confeccionado de acordo com o turno correspondente ao de realização de prova. </w:t>
      </w:r>
    </w:p>
    <w:p w:rsidR="005E358C" w:rsidRPr="00157D45" w:rsidRDefault="005E358C" w:rsidP="002A0F17">
      <w:pPr>
        <w:spacing w:before="120"/>
        <w:ind w:left="-142" w:right="-1"/>
        <w:jc w:val="both"/>
        <w:rPr>
          <w:rFonts w:ascii="Arial" w:hAnsi="Arial" w:cs="Arial"/>
          <w:sz w:val="20"/>
          <w:szCs w:val="20"/>
        </w:rPr>
      </w:pPr>
      <w:proofErr w:type="gramStart"/>
      <w:r w:rsidRPr="00157D45">
        <w:rPr>
          <w:rFonts w:ascii="Arial" w:hAnsi="Arial" w:cs="Arial"/>
          <w:sz w:val="20"/>
          <w:szCs w:val="20"/>
        </w:rPr>
        <w:t>2.</w:t>
      </w:r>
      <w:r w:rsidR="00B43662">
        <w:rPr>
          <w:rFonts w:ascii="Arial" w:hAnsi="Arial" w:cs="Arial"/>
          <w:sz w:val="20"/>
          <w:szCs w:val="20"/>
        </w:rPr>
        <w:t>7</w:t>
      </w:r>
      <w:r w:rsidRPr="00157D45">
        <w:rPr>
          <w:rFonts w:ascii="Arial" w:hAnsi="Arial" w:cs="Arial"/>
          <w:sz w:val="20"/>
          <w:szCs w:val="20"/>
        </w:rPr>
        <w:t>.1 Caso</w:t>
      </w:r>
      <w:proofErr w:type="gramEnd"/>
      <w:r w:rsidRPr="00157D45">
        <w:rPr>
          <w:rFonts w:ascii="Arial" w:hAnsi="Arial" w:cs="Arial"/>
          <w:sz w:val="20"/>
          <w:szCs w:val="20"/>
        </w:rPr>
        <w:t xml:space="preserve"> o candidato não solicite o comprovante na sala de coordenação ao finalizar sua prova, o mesmo deverá solicitar por e-mail, a partir de 15 (quinze) dias e até 30 (trinta) após a aplicação das provas.</w:t>
      </w:r>
    </w:p>
    <w:p w:rsidR="005E358C" w:rsidRPr="00BE38AA" w:rsidRDefault="005E358C" w:rsidP="006939A2">
      <w:pPr>
        <w:spacing w:before="120"/>
        <w:ind w:left="-142" w:right="-1"/>
        <w:jc w:val="center"/>
        <w:rPr>
          <w:rFonts w:ascii="Arial" w:hAnsi="Arial" w:cs="Arial"/>
          <w:sz w:val="20"/>
          <w:szCs w:val="20"/>
        </w:rPr>
      </w:pPr>
    </w:p>
    <w:p w:rsidR="00170D0B" w:rsidRPr="007269AD" w:rsidRDefault="00170D0B" w:rsidP="00170D0B">
      <w:pPr>
        <w:pStyle w:val="Ttulo"/>
        <w:widowControl w:val="0"/>
        <w:spacing w:before="120"/>
        <w:rPr>
          <w:rFonts w:cs="Arial"/>
          <w:b w:val="0"/>
          <w:sz w:val="20"/>
        </w:rPr>
      </w:pPr>
      <w:r>
        <w:rPr>
          <w:rFonts w:cs="Arial"/>
          <w:b w:val="0"/>
          <w:sz w:val="20"/>
        </w:rPr>
        <w:t xml:space="preserve">Eldorado do Sul, </w:t>
      </w:r>
      <w:r>
        <w:rPr>
          <w:rFonts w:cs="Arial"/>
          <w:b w:val="0"/>
          <w:sz w:val="20"/>
          <w:lang w:val="pt-BR"/>
        </w:rPr>
        <w:t>14</w:t>
      </w:r>
      <w:r w:rsidRPr="007269AD">
        <w:rPr>
          <w:rFonts w:cs="Arial"/>
          <w:b w:val="0"/>
          <w:sz w:val="20"/>
        </w:rPr>
        <w:t xml:space="preserve"> de</w:t>
      </w:r>
      <w:r>
        <w:rPr>
          <w:rFonts w:cs="Arial"/>
          <w:b w:val="0"/>
          <w:sz w:val="20"/>
        </w:rPr>
        <w:t xml:space="preserve"> setembro</w:t>
      </w:r>
      <w:r w:rsidRPr="007269AD">
        <w:rPr>
          <w:rFonts w:cs="Arial"/>
          <w:b w:val="0"/>
          <w:sz w:val="20"/>
        </w:rPr>
        <w:t xml:space="preserve"> de 201</w:t>
      </w:r>
      <w:r>
        <w:rPr>
          <w:rFonts w:cs="Arial"/>
          <w:b w:val="0"/>
          <w:sz w:val="20"/>
        </w:rPr>
        <w:t>8</w:t>
      </w:r>
      <w:r w:rsidRPr="007269AD">
        <w:rPr>
          <w:rFonts w:cs="Arial"/>
          <w:b w:val="0"/>
          <w:sz w:val="20"/>
        </w:rPr>
        <w:t>.</w:t>
      </w:r>
    </w:p>
    <w:p w:rsidR="00170D0B" w:rsidRDefault="00170D0B" w:rsidP="00170D0B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170D0B" w:rsidRPr="003963B2" w:rsidRDefault="00170D0B" w:rsidP="00170D0B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170D0B" w:rsidRPr="008F1222" w:rsidRDefault="00170D0B" w:rsidP="00170D0B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8F1222">
        <w:rPr>
          <w:rFonts w:ascii="Arial" w:hAnsi="Arial" w:cs="Arial"/>
          <w:bCs/>
          <w:sz w:val="20"/>
          <w:szCs w:val="20"/>
        </w:rPr>
        <w:t>Gelson Antunes Santos</w:t>
      </w:r>
      <w:r w:rsidRPr="008F1222">
        <w:rPr>
          <w:rFonts w:ascii="Arial" w:hAnsi="Arial" w:cs="Arial"/>
          <w:b/>
          <w:sz w:val="20"/>
          <w:szCs w:val="20"/>
        </w:rPr>
        <w:t xml:space="preserve"> </w:t>
      </w:r>
    </w:p>
    <w:p w:rsidR="00170D0B" w:rsidRPr="00000C22" w:rsidRDefault="00170D0B" w:rsidP="00170D0B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Presidente da Câmara Municipal</w:t>
      </w:r>
    </w:p>
    <w:p w:rsidR="00170D0B" w:rsidRPr="00C87121" w:rsidRDefault="00170D0B" w:rsidP="00170D0B">
      <w:pPr>
        <w:rPr>
          <w:rFonts w:ascii="Arial" w:hAnsi="Arial" w:cs="Arial"/>
          <w:sz w:val="20"/>
          <w:szCs w:val="20"/>
        </w:rPr>
      </w:pPr>
    </w:p>
    <w:p w:rsidR="0090190C" w:rsidRDefault="0090190C" w:rsidP="00170D0B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P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Default="0090190C" w:rsidP="0090190C">
      <w:pPr>
        <w:rPr>
          <w:rFonts w:ascii="Arial" w:hAnsi="Arial" w:cs="Arial"/>
          <w:sz w:val="20"/>
          <w:szCs w:val="20"/>
        </w:rPr>
      </w:pPr>
    </w:p>
    <w:p w:rsidR="0090190C" w:rsidRDefault="0090190C" w:rsidP="0090190C">
      <w:pPr>
        <w:rPr>
          <w:rFonts w:ascii="Arial" w:hAnsi="Arial" w:cs="Arial"/>
          <w:sz w:val="20"/>
          <w:szCs w:val="20"/>
        </w:rPr>
      </w:pPr>
    </w:p>
    <w:p w:rsidR="005F1735" w:rsidRPr="0090190C" w:rsidRDefault="0090190C" w:rsidP="0090190C">
      <w:pPr>
        <w:tabs>
          <w:tab w:val="left" w:pos="273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5F1735" w:rsidRPr="0090190C" w:rsidSect="00B43662">
      <w:footerReference w:type="default" r:id="rId11"/>
      <w:pgSz w:w="11906" w:h="16838"/>
      <w:pgMar w:top="284" w:right="849" w:bottom="709" w:left="993" w:header="42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3E5" w:rsidRDefault="00F603E5">
      <w:r>
        <w:separator/>
      </w:r>
    </w:p>
  </w:endnote>
  <w:endnote w:type="continuationSeparator" w:id="0">
    <w:p w:rsidR="00F603E5" w:rsidRDefault="00F60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7F8" w:rsidRDefault="0090190C" w:rsidP="00BE38AA">
    <w:pPr>
      <w:pStyle w:val="Rodap"/>
      <w:tabs>
        <w:tab w:val="clear" w:pos="8504"/>
        <w:tab w:val="right" w:pos="8505"/>
      </w:tabs>
      <w:ind w:right="567"/>
      <w:rPr>
        <w:sz w:val="16"/>
        <w:szCs w:val="16"/>
      </w:rPr>
    </w:pPr>
    <w:r>
      <w:rPr>
        <w:noProof/>
        <w:lang w:val="pt-BR" w:eastAsia="pt-BR"/>
      </w:rPr>
      <w:drawing>
        <wp:anchor distT="0" distB="0" distL="114300" distR="114300" simplePos="0" relativeHeight="251661312" behindDoc="1" locked="0" layoutInCell="1" allowOverlap="1" wp14:anchorId="4F1537A2" wp14:editId="7C0421FB">
          <wp:simplePos x="0" y="0"/>
          <wp:positionH relativeFrom="column">
            <wp:posOffset>-249555</wp:posOffset>
          </wp:positionH>
          <wp:positionV relativeFrom="paragraph">
            <wp:posOffset>163195</wp:posOffset>
          </wp:positionV>
          <wp:extent cx="1360805" cy="391160"/>
          <wp:effectExtent l="0" t="0" r="0" b="889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1CA">
      <w:rPr>
        <w:noProof/>
        <w:lang w:val="pt-BR" w:eastAsia="pt-BR"/>
      </w:rPr>
      <mc:AlternateContent>
        <mc:Choice Requires="wps">
          <w:drawing>
            <wp:anchor distT="4294967294" distB="4294967294" distL="114300" distR="114300" simplePos="0" relativeHeight="251662336" behindDoc="0" locked="0" layoutInCell="0" allowOverlap="1" wp14:anchorId="3CF4286A" wp14:editId="7DBF483D">
              <wp:simplePos x="0" y="0"/>
              <wp:positionH relativeFrom="page">
                <wp:align>right</wp:align>
              </wp:positionH>
              <wp:positionV relativeFrom="paragraph">
                <wp:posOffset>124460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30544C" id="Conector reto 18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right;mso-position-horizontal-relative:page;mso-position-vertical:absolute;mso-position-vertical-relative:text;mso-width-percent:0;mso-height-percent:0;mso-width-relative:page;mso-height-relative:page" from="586.3pt,9.8pt" to="1223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" o:allowincell="f">
              <w10:wrap anchorx="page"/>
            </v:line>
          </w:pict>
        </mc:Fallback>
      </mc:AlternateContent>
    </w:r>
    <w:r w:rsidR="008450A2">
      <w:rPr>
        <w:noProof/>
        <w:lang w:val="pt-BR" w:eastAsia="pt-BR"/>
      </w:rPr>
      <w:drawing>
        <wp:anchor distT="0" distB="0" distL="114300" distR="114300" simplePos="0" relativeHeight="251660288" behindDoc="1" locked="0" layoutInCell="1" allowOverlap="1" wp14:anchorId="650194BA" wp14:editId="08B38249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0A2"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6999CE68" wp14:editId="4C906C35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2" name="Imagem 12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0A2">
      <w:rPr>
        <w:sz w:val="16"/>
        <w:szCs w:val="16"/>
      </w:rPr>
      <w:t xml:space="preserve">             </w:t>
    </w:r>
  </w:p>
  <w:p w:rsidR="00BF37F8" w:rsidRDefault="008450A2" w:rsidP="00BF37F8">
    <w:pPr>
      <w:pStyle w:val="Rodap"/>
      <w:tabs>
        <w:tab w:val="clear" w:pos="8504"/>
        <w:tab w:val="right" w:pos="8505"/>
      </w:tabs>
      <w:ind w:left="284" w:right="567"/>
      <w:jc w:val="center"/>
      <w:rPr>
        <w:rFonts w:ascii="Arial" w:hAnsi="Arial" w:cs="Arial"/>
        <w:sz w:val="16"/>
        <w:szCs w:val="16"/>
        <w:lang w:val="pt-BR"/>
      </w:rPr>
    </w:pPr>
    <w:r w:rsidRPr="008F7329">
      <w:rPr>
        <w:rFonts w:ascii="Arial" w:hAnsi="Arial" w:cs="Arial"/>
        <w:sz w:val="16"/>
        <w:szCs w:val="16"/>
      </w:rPr>
      <w:t xml:space="preserve">  </w:t>
    </w:r>
  </w:p>
  <w:p w:rsidR="008B5263" w:rsidRPr="00AB55BA" w:rsidRDefault="008B5263" w:rsidP="008B5263">
    <w:pPr>
      <w:pStyle w:val="Rodap"/>
      <w:tabs>
        <w:tab w:val="clear" w:pos="8504"/>
        <w:tab w:val="right" w:pos="8505"/>
      </w:tabs>
      <w:ind w:left="1985" w:right="567"/>
      <w:rPr>
        <w:rFonts w:ascii="Arial" w:hAnsi="Arial" w:cs="Arial"/>
        <w:sz w:val="16"/>
      </w:rPr>
    </w:pPr>
    <w:r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Informações: no site </w:t>
    </w:r>
    <w:hyperlink r:id="rId3" w:history="1">
      <w:r w:rsidRPr="00AB55BA">
        <w:rPr>
          <w:rStyle w:val="Hyperlink"/>
          <w:rFonts w:ascii="Arial" w:hAnsi="Arial" w:cs="Arial"/>
          <w:sz w:val="16"/>
        </w:rPr>
        <w:t>www.fundatec.org.br</w:t>
      </w:r>
    </w:hyperlink>
    <w:r w:rsidRPr="00AB55BA">
      <w:rPr>
        <w:rFonts w:ascii="Arial" w:hAnsi="Arial" w:cs="Arial"/>
        <w:sz w:val="16"/>
      </w:rPr>
      <w:t xml:space="preserve"> ou pelos fones (51) 3320-1000</w:t>
    </w:r>
    <w:r w:rsidRPr="00AB55BA">
      <w:rPr>
        <w:rFonts w:ascii="Arial" w:hAnsi="Arial" w:cs="Arial"/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25E8849A" wp14:editId="6433D4AC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3" name="Imagem 13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5BA">
      <w:rPr>
        <w:rFonts w:ascii="Arial" w:hAnsi="Arial" w:cs="Arial"/>
        <w:sz w:val="16"/>
      </w:rPr>
      <w:t xml:space="preserve">, para capital e DDD 51 </w:t>
    </w:r>
  </w:p>
  <w:p w:rsidR="00262690" w:rsidRDefault="008B5263" w:rsidP="008B5263">
    <w:pPr>
      <w:pStyle w:val="Rodap"/>
      <w:ind w:left="284" w:right="567"/>
      <w:jc w:val="center"/>
    </w:pPr>
    <w:r w:rsidRPr="00AB55BA">
      <w:rPr>
        <w:rFonts w:ascii="Arial" w:hAnsi="Arial" w:cs="Arial"/>
        <w:sz w:val="16"/>
      </w:rPr>
      <w:t xml:space="preserve">                  e 0800 035 2000, para interior e outros Estados.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3E5" w:rsidRDefault="00F603E5">
      <w:r>
        <w:separator/>
      </w:r>
    </w:p>
  </w:footnote>
  <w:footnote w:type="continuationSeparator" w:id="0">
    <w:p w:rsidR="00F603E5" w:rsidRDefault="00F60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601D34"/>
    <w:multiLevelType w:val="multilevel"/>
    <w:tmpl w:val="91B4096E"/>
    <w:lvl w:ilvl="0">
      <w:start w:val="1"/>
      <w:numFmt w:val="decimal"/>
      <w:lvlText w:val="%1."/>
      <w:lvlJc w:val="left"/>
      <w:pPr>
        <w:ind w:left="218" w:hanging="360"/>
      </w:pPr>
      <w:rPr>
        <w:rFonts w:eastAsia="Arial" w:hint="default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57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57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93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93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9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29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658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A2"/>
    <w:rsid w:val="000131A4"/>
    <w:rsid w:val="00030784"/>
    <w:rsid w:val="0004340E"/>
    <w:rsid w:val="00055708"/>
    <w:rsid w:val="00073B5D"/>
    <w:rsid w:val="000B6997"/>
    <w:rsid w:val="000C1C6C"/>
    <w:rsid w:val="0012559C"/>
    <w:rsid w:val="00135C99"/>
    <w:rsid w:val="00137EBA"/>
    <w:rsid w:val="001424D0"/>
    <w:rsid w:val="001559D6"/>
    <w:rsid w:val="00166048"/>
    <w:rsid w:val="00170D0B"/>
    <w:rsid w:val="002011CD"/>
    <w:rsid w:val="00222955"/>
    <w:rsid w:val="002233D9"/>
    <w:rsid w:val="00272A97"/>
    <w:rsid w:val="00274789"/>
    <w:rsid w:val="002A0F17"/>
    <w:rsid w:val="002A6C52"/>
    <w:rsid w:val="002F04D6"/>
    <w:rsid w:val="0030130F"/>
    <w:rsid w:val="0033694F"/>
    <w:rsid w:val="00366C9B"/>
    <w:rsid w:val="003763AB"/>
    <w:rsid w:val="00397B65"/>
    <w:rsid w:val="003E3B87"/>
    <w:rsid w:val="003E7F60"/>
    <w:rsid w:val="003F701F"/>
    <w:rsid w:val="00400590"/>
    <w:rsid w:val="00432E27"/>
    <w:rsid w:val="00434A88"/>
    <w:rsid w:val="004479A1"/>
    <w:rsid w:val="00466C2B"/>
    <w:rsid w:val="004844A6"/>
    <w:rsid w:val="004907DC"/>
    <w:rsid w:val="004D0BD2"/>
    <w:rsid w:val="004D6581"/>
    <w:rsid w:val="00501BDC"/>
    <w:rsid w:val="00503F4B"/>
    <w:rsid w:val="0051008F"/>
    <w:rsid w:val="00523461"/>
    <w:rsid w:val="0052538E"/>
    <w:rsid w:val="0053364D"/>
    <w:rsid w:val="0056284D"/>
    <w:rsid w:val="00573B3D"/>
    <w:rsid w:val="00593069"/>
    <w:rsid w:val="005948CB"/>
    <w:rsid w:val="005A35F6"/>
    <w:rsid w:val="005B123A"/>
    <w:rsid w:val="005C26F9"/>
    <w:rsid w:val="005D72FA"/>
    <w:rsid w:val="005E358C"/>
    <w:rsid w:val="005F1735"/>
    <w:rsid w:val="005F7474"/>
    <w:rsid w:val="005F74EF"/>
    <w:rsid w:val="00600949"/>
    <w:rsid w:val="00611A38"/>
    <w:rsid w:val="00617E11"/>
    <w:rsid w:val="006256FB"/>
    <w:rsid w:val="00664FBF"/>
    <w:rsid w:val="006939A2"/>
    <w:rsid w:val="006D65FA"/>
    <w:rsid w:val="006E12EE"/>
    <w:rsid w:val="006E199D"/>
    <w:rsid w:val="006E6E50"/>
    <w:rsid w:val="00703778"/>
    <w:rsid w:val="007207F3"/>
    <w:rsid w:val="00727972"/>
    <w:rsid w:val="007361B3"/>
    <w:rsid w:val="00743174"/>
    <w:rsid w:val="007C01A0"/>
    <w:rsid w:val="00801B23"/>
    <w:rsid w:val="00810B59"/>
    <w:rsid w:val="00841BC8"/>
    <w:rsid w:val="008450A2"/>
    <w:rsid w:val="00845309"/>
    <w:rsid w:val="00874981"/>
    <w:rsid w:val="00883D45"/>
    <w:rsid w:val="008A6499"/>
    <w:rsid w:val="008A7ECD"/>
    <w:rsid w:val="008B5263"/>
    <w:rsid w:val="008C57D2"/>
    <w:rsid w:val="008D3005"/>
    <w:rsid w:val="008F445E"/>
    <w:rsid w:val="0090190C"/>
    <w:rsid w:val="009027A9"/>
    <w:rsid w:val="00923D45"/>
    <w:rsid w:val="00925B04"/>
    <w:rsid w:val="009313BE"/>
    <w:rsid w:val="00931EAB"/>
    <w:rsid w:val="00947061"/>
    <w:rsid w:val="009967BD"/>
    <w:rsid w:val="009C47A0"/>
    <w:rsid w:val="009D21CA"/>
    <w:rsid w:val="009E12D6"/>
    <w:rsid w:val="00A17832"/>
    <w:rsid w:val="00A4306F"/>
    <w:rsid w:val="00A86454"/>
    <w:rsid w:val="00A87298"/>
    <w:rsid w:val="00AA1686"/>
    <w:rsid w:val="00AD1B6D"/>
    <w:rsid w:val="00B43662"/>
    <w:rsid w:val="00B7359E"/>
    <w:rsid w:val="00B842CF"/>
    <w:rsid w:val="00B84CCF"/>
    <w:rsid w:val="00B87E4D"/>
    <w:rsid w:val="00BB356F"/>
    <w:rsid w:val="00BE38AA"/>
    <w:rsid w:val="00BF0251"/>
    <w:rsid w:val="00C45556"/>
    <w:rsid w:val="00C7344E"/>
    <w:rsid w:val="00C945F6"/>
    <w:rsid w:val="00CB1917"/>
    <w:rsid w:val="00CC3727"/>
    <w:rsid w:val="00CF6CE0"/>
    <w:rsid w:val="00D02BE0"/>
    <w:rsid w:val="00D56BDA"/>
    <w:rsid w:val="00D9214E"/>
    <w:rsid w:val="00D96FDC"/>
    <w:rsid w:val="00DC28B3"/>
    <w:rsid w:val="00E06C67"/>
    <w:rsid w:val="00E2577B"/>
    <w:rsid w:val="00E62B58"/>
    <w:rsid w:val="00E91040"/>
    <w:rsid w:val="00EA1870"/>
    <w:rsid w:val="00EB214C"/>
    <w:rsid w:val="00EB7BB0"/>
    <w:rsid w:val="00EC76E8"/>
    <w:rsid w:val="00ED2120"/>
    <w:rsid w:val="00EE4CE7"/>
    <w:rsid w:val="00F13B92"/>
    <w:rsid w:val="00F34FDD"/>
    <w:rsid w:val="00F5257A"/>
    <w:rsid w:val="00F53A55"/>
    <w:rsid w:val="00F57A00"/>
    <w:rsid w:val="00F603E5"/>
    <w:rsid w:val="00F92178"/>
    <w:rsid w:val="00FA377D"/>
    <w:rsid w:val="00FE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5:docId w15:val="{B14BCA76-5184-49EF-8C89-01FCB2DD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0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8450A2"/>
    <w:rPr>
      <w:color w:val="0000FF"/>
      <w:u w:val="single"/>
    </w:rPr>
  </w:style>
  <w:style w:type="paragraph" w:customStyle="1" w:styleId="BodyText21">
    <w:name w:val="Body Text 21"/>
    <w:basedOn w:val="Normal"/>
    <w:rsid w:val="008450A2"/>
    <w:pPr>
      <w:jc w:val="both"/>
    </w:pPr>
    <w:rPr>
      <w:rFonts w:ascii="Arial" w:hAnsi="Arial" w:cs="Arial"/>
      <w:sz w:val="16"/>
      <w:szCs w:val="16"/>
    </w:rPr>
  </w:style>
  <w:style w:type="paragraph" w:styleId="Textoembloco">
    <w:name w:val="Block Text"/>
    <w:basedOn w:val="Normal"/>
    <w:uiPriority w:val="99"/>
    <w:rsid w:val="008450A2"/>
    <w:pPr>
      <w:ind w:left="284" w:right="2409" w:hanging="284"/>
      <w:jc w:val="both"/>
    </w:pPr>
    <w:rPr>
      <w:rFonts w:ascii="Arial" w:hAnsi="Arial" w:cs="Arial"/>
      <w:sz w:val="18"/>
      <w:szCs w:val="18"/>
    </w:rPr>
  </w:style>
  <w:style w:type="paragraph" w:styleId="Ttulo">
    <w:name w:val="Title"/>
    <w:basedOn w:val="Normal"/>
    <w:link w:val="TtuloChar"/>
    <w:qFormat/>
    <w:rsid w:val="008450A2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8450A2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Rodap">
    <w:name w:val="footer"/>
    <w:basedOn w:val="Normal"/>
    <w:link w:val="RodapChar"/>
    <w:uiPriority w:val="99"/>
    <w:rsid w:val="008450A2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8450A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8450A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CF6CE0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F6CE0"/>
    <w:rPr>
      <w:rFonts w:ascii="Arial" w:eastAsia="Times New Roman" w:hAnsi="Arial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3B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3B92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01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atec.org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fundatec.org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janelagrande('http://publicacoes.fundatec.com.br/portal/concursos/publicacao/local_prova/local_prova.php?concurso=400&amp;codpub=2276&amp;idpub=472099')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790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Gabriela da Silva Goldschmidt</cp:lastModifiedBy>
  <cp:revision>22</cp:revision>
  <cp:lastPrinted>2016-08-17T18:03:00Z</cp:lastPrinted>
  <dcterms:created xsi:type="dcterms:W3CDTF">2018-01-16T19:10:00Z</dcterms:created>
  <dcterms:modified xsi:type="dcterms:W3CDTF">2018-09-12T19:25:00Z</dcterms:modified>
</cp:coreProperties>
</file>