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48E" w:rsidRPr="00E35156" w:rsidRDefault="007D648E" w:rsidP="007D648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 w:rsidRPr="00E3515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PROJETO DE </w:t>
      </w:r>
      <w:r w:rsidR="0014270D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LEI</w:t>
      </w:r>
      <w:r w:rsidR="00060017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E3515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Nº </w:t>
      </w:r>
      <w:r w:rsidR="004248A7" w:rsidRPr="00E3515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________/</w:t>
      </w:r>
      <w:r w:rsidRPr="00E3515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20</w:t>
      </w:r>
      <w:r w:rsidR="00695C24" w:rsidRPr="00E3515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2</w:t>
      </w:r>
      <w:r w:rsidR="0003754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2</w:t>
      </w:r>
      <w:r w:rsidRPr="00E3515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.</w:t>
      </w:r>
    </w:p>
    <w:p w:rsidR="007D648E" w:rsidRPr="00E35156" w:rsidRDefault="007D648E" w:rsidP="007D648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</w:p>
    <w:p w:rsidR="00FA3607" w:rsidRPr="00E35156" w:rsidRDefault="00FA3607" w:rsidP="000E2938">
      <w:pPr>
        <w:spacing w:after="0" w:line="240" w:lineRule="auto"/>
        <w:ind w:left="5103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</w:pPr>
    </w:p>
    <w:p w:rsidR="00D92163" w:rsidRPr="00FF4945" w:rsidRDefault="00D92163" w:rsidP="000E2938">
      <w:pPr>
        <w:spacing w:after="0" w:line="240" w:lineRule="auto"/>
        <w:ind w:left="5103"/>
        <w:jc w:val="both"/>
        <w:rPr>
          <w:rFonts w:ascii="Arial" w:eastAsia="Times New Roman" w:hAnsi="Arial" w:cs="Arial"/>
          <w:bCs/>
          <w:color w:val="000000"/>
          <w:lang w:eastAsia="pt-BR"/>
        </w:rPr>
      </w:pPr>
    </w:p>
    <w:p w:rsidR="007D648E" w:rsidRPr="00C61AFC" w:rsidRDefault="00C61AFC" w:rsidP="00C61AFC">
      <w:pPr>
        <w:spacing w:after="0" w:line="240" w:lineRule="auto"/>
        <w:ind w:left="5103"/>
        <w:jc w:val="both"/>
        <w:rPr>
          <w:rFonts w:ascii="Arial" w:hAnsi="Arial" w:cs="Arial"/>
          <w:sz w:val="24"/>
          <w:szCs w:val="24"/>
        </w:rPr>
      </w:pPr>
      <w:r w:rsidRPr="00C61AFC">
        <w:rPr>
          <w:rFonts w:ascii="Arial" w:hAnsi="Arial" w:cs="Arial"/>
          <w:sz w:val="24"/>
          <w:szCs w:val="24"/>
        </w:rPr>
        <w:t>Dispõe sobre a prevenção e conscientização dos riscos e consequências relacionados ao aborto.</w:t>
      </w:r>
    </w:p>
    <w:p w:rsidR="007D648E" w:rsidRPr="0003754E" w:rsidRDefault="007D648E" w:rsidP="007D648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3754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 </w:t>
      </w:r>
    </w:p>
    <w:p w:rsidR="00D92163" w:rsidRPr="0003754E" w:rsidRDefault="00D92163" w:rsidP="007D648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B25224" w:rsidRPr="0003754E" w:rsidRDefault="00B25224" w:rsidP="007D648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03754E" w:rsidRPr="00C61AFC" w:rsidRDefault="0003754E" w:rsidP="00C61AFC">
      <w:pPr>
        <w:spacing w:before="120"/>
        <w:ind w:firstLine="1418"/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b/>
          <w:sz w:val="24"/>
          <w:szCs w:val="24"/>
        </w:rPr>
        <w:t>Art. 1º -</w:t>
      </w:r>
      <w:r w:rsidRPr="0003754E">
        <w:rPr>
          <w:rFonts w:ascii="Arial" w:hAnsi="Arial" w:cs="Arial"/>
          <w:sz w:val="24"/>
          <w:szCs w:val="24"/>
        </w:rPr>
        <w:t xml:space="preserve"> </w:t>
      </w:r>
      <w:r w:rsidR="00C61AFC" w:rsidRPr="00C61AFC">
        <w:rPr>
          <w:rFonts w:ascii="Arial" w:hAnsi="Arial" w:cs="Arial"/>
          <w:sz w:val="24"/>
          <w:szCs w:val="24"/>
        </w:rPr>
        <w:t>Esta Lei dispõe sobre a conscientização dos riscos e consequências relacionados ao aborto.</w:t>
      </w:r>
    </w:p>
    <w:p w:rsidR="0003754E" w:rsidRPr="00C61AFC" w:rsidRDefault="0003754E" w:rsidP="00C61AFC">
      <w:pPr>
        <w:spacing w:before="120"/>
        <w:ind w:firstLine="1418"/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b/>
          <w:sz w:val="24"/>
          <w:szCs w:val="24"/>
        </w:rPr>
        <w:t>Art. 2º -</w:t>
      </w:r>
      <w:r w:rsidRPr="0003754E">
        <w:rPr>
          <w:rFonts w:ascii="Arial" w:hAnsi="Arial" w:cs="Arial"/>
          <w:sz w:val="24"/>
          <w:szCs w:val="24"/>
        </w:rPr>
        <w:t xml:space="preserve"> </w:t>
      </w:r>
      <w:r w:rsidR="00C61AFC" w:rsidRPr="00C61AFC">
        <w:rPr>
          <w:rFonts w:ascii="Arial" w:hAnsi="Arial" w:cs="Arial"/>
          <w:sz w:val="24"/>
          <w:szCs w:val="24"/>
        </w:rPr>
        <w:t>Fica instituído por esta lei o Programa Nacional de Prevenção e Conscientização sobre os Riscos e Consequências do Aborto.</w:t>
      </w:r>
    </w:p>
    <w:p w:rsidR="00C61AFC" w:rsidRDefault="00C61AFC" w:rsidP="0003754E">
      <w:pPr>
        <w:spacing w:before="120"/>
        <w:ind w:firstLine="1418"/>
        <w:jc w:val="both"/>
        <w:rPr>
          <w:rFonts w:ascii="Arial" w:hAnsi="Arial" w:cs="Arial"/>
          <w:b/>
          <w:sz w:val="24"/>
          <w:szCs w:val="24"/>
        </w:rPr>
      </w:pPr>
      <w:r w:rsidRPr="00C61AFC">
        <w:rPr>
          <w:rFonts w:ascii="Arial" w:hAnsi="Arial" w:cs="Arial"/>
          <w:b/>
          <w:sz w:val="24"/>
          <w:szCs w:val="24"/>
        </w:rPr>
        <w:t xml:space="preserve">§1º. </w:t>
      </w:r>
      <w:r w:rsidRPr="00C61AFC">
        <w:rPr>
          <w:rFonts w:ascii="Arial" w:hAnsi="Arial" w:cs="Arial"/>
          <w:sz w:val="24"/>
          <w:szCs w:val="24"/>
        </w:rPr>
        <w:t>Todo material informativo, publicitário, de propaganda ou didático que trate direta ou indiretamente do tema aborto e seja editado pelo Poder Público ou que conte com a participação ou fiscalização deste, deverá informar de forma clara e objetiva, os riscos e consequências que em razão do aborto a mulher poderá enfrentar.</w:t>
      </w:r>
      <w:r w:rsidRPr="00C61AFC">
        <w:rPr>
          <w:rFonts w:ascii="Arial" w:hAnsi="Arial" w:cs="Arial"/>
          <w:b/>
          <w:sz w:val="24"/>
          <w:szCs w:val="24"/>
        </w:rPr>
        <w:t xml:space="preserve"> </w:t>
      </w:r>
    </w:p>
    <w:p w:rsidR="00C61AFC" w:rsidRDefault="00C61AFC" w:rsidP="0003754E">
      <w:pPr>
        <w:spacing w:before="120"/>
        <w:ind w:firstLine="1418"/>
        <w:jc w:val="both"/>
        <w:rPr>
          <w:rFonts w:ascii="Arial" w:hAnsi="Arial" w:cs="Arial"/>
          <w:b/>
          <w:sz w:val="24"/>
          <w:szCs w:val="24"/>
        </w:rPr>
      </w:pPr>
      <w:r w:rsidRPr="00C61AFC">
        <w:rPr>
          <w:rFonts w:ascii="Arial" w:hAnsi="Arial" w:cs="Arial"/>
          <w:b/>
          <w:sz w:val="24"/>
          <w:szCs w:val="24"/>
        </w:rPr>
        <w:t xml:space="preserve">§2º. </w:t>
      </w:r>
      <w:r w:rsidRPr="00C61AFC">
        <w:rPr>
          <w:rFonts w:ascii="Arial" w:hAnsi="Arial" w:cs="Arial"/>
          <w:sz w:val="24"/>
          <w:szCs w:val="24"/>
        </w:rPr>
        <w:t>Os estabelecimentos de saúde e assistência social, públicos e privados, deverão ter afixados em local visível a informação de que é garantido à gestante que desista do aborto a facilitação do processo de adoção, observadas as disposições da Lei nº 12.010, de 03 de agosto de 2009.</w:t>
      </w:r>
      <w:r w:rsidRPr="00C61AFC">
        <w:rPr>
          <w:rFonts w:ascii="Arial" w:hAnsi="Arial" w:cs="Arial"/>
          <w:b/>
          <w:sz w:val="24"/>
          <w:szCs w:val="24"/>
        </w:rPr>
        <w:t xml:space="preserve"> </w:t>
      </w:r>
    </w:p>
    <w:p w:rsidR="00C61AFC" w:rsidRDefault="0003754E" w:rsidP="0003754E">
      <w:pPr>
        <w:spacing w:before="120"/>
        <w:ind w:firstLine="1418"/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b/>
          <w:sz w:val="24"/>
          <w:szCs w:val="24"/>
        </w:rPr>
        <w:t>Art. 3º -</w:t>
      </w:r>
      <w:r w:rsidRPr="0003754E">
        <w:rPr>
          <w:rFonts w:ascii="Arial" w:hAnsi="Arial" w:cs="Arial"/>
          <w:sz w:val="24"/>
          <w:szCs w:val="24"/>
        </w:rPr>
        <w:t xml:space="preserve"> </w:t>
      </w:r>
      <w:r w:rsidR="00C61AFC" w:rsidRPr="00C61AFC">
        <w:rPr>
          <w:rFonts w:ascii="Arial" w:hAnsi="Arial" w:cs="Arial"/>
          <w:sz w:val="24"/>
          <w:szCs w:val="24"/>
        </w:rPr>
        <w:t>O Poder Executivo regulamentará esta lei no prazo de 180 dias após a sua publicação.</w:t>
      </w:r>
    </w:p>
    <w:p w:rsidR="003E78E3" w:rsidRPr="0003754E" w:rsidRDefault="0003754E" w:rsidP="00C61AFC">
      <w:pPr>
        <w:spacing w:before="120"/>
        <w:ind w:firstLine="1418"/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b/>
          <w:sz w:val="24"/>
          <w:szCs w:val="24"/>
        </w:rPr>
        <w:t>Art. 4º -</w:t>
      </w:r>
      <w:r w:rsidRPr="0003754E">
        <w:rPr>
          <w:rFonts w:ascii="Arial" w:hAnsi="Arial" w:cs="Arial"/>
          <w:sz w:val="24"/>
          <w:szCs w:val="24"/>
        </w:rPr>
        <w:t xml:space="preserve"> </w:t>
      </w:r>
      <w:r w:rsidR="00C61AFC" w:rsidRPr="00C61AFC">
        <w:rPr>
          <w:rFonts w:ascii="Arial" w:hAnsi="Arial" w:cs="Arial"/>
          <w:sz w:val="24"/>
          <w:szCs w:val="24"/>
        </w:rPr>
        <w:t>Esta lei entra em vigor na data da sua publicação.</w:t>
      </w:r>
    </w:p>
    <w:p w:rsidR="00322538" w:rsidRPr="0003754E" w:rsidRDefault="00322538" w:rsidP="004D06D3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bookmarkStart w:id="0" w:name="_GoBack"/>
      <w:bookmarkEnd w:id="0"/>
    </w:p>
    <w:p w:rsidR="00820AC0" w:rsidRPr="0003754E" w:rsidRDefault="00BC765B" w:rsidP="003E78E3">
      <w:pPr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03754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Gabinete do Prefeito Municipal </w:t>
      </w:r>
      <w:r w:rsidR="003E78E3" w:rsidRPr="0003754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de Guaíba, em ___ de _____________ </w:t>
      </w:r>
      <w:proofErr w:type="spellStart"/>
      <w:r w:rsidR="003E78E3" w:rsidRPr="0003754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de</w:t>
      </w:r>
      <w:proofErr w:type="spellEnd"/>
      <w:r w:rsidR="00577DC5" w:rsidRPr="0003754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AFC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2022</w:t>
      </w:r>
      <w:r w:rsidR="003E78E3" w:rsidRPr="0003754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</w:p>
    <w:p w:rsidR="00820AC0" w:rsidRPr="0003754E" w:rsidRDefault="00820AC0" w:rsidP="00820AC0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20AC0" w:rsidRPr="0003754E" w:rsidRDefault="00820AC0" w:rsidP="008D6E2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E78E3" w:rsidRPr="0003754E" w:rsidRDefault="00BC765B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sz w:val="24"/>
          <w:szCs w:val="24"/>
        </w:rPr>
        <w:t>Marcelo Soares Reinaldo</w:t>
      </w:r>
    </w:p>
    <w:p w:rsidR="00687CF5" w:rsidRPr="0003754E" w:rsidRDefault="00687CF5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27AD9" w:rsidRPr="0003754E" w:rsidRDefault="00BC765B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sz w:val="24"/>
          <w:szCs w:val="24"/>
        </w:rPr>
        <w:t>Prefeito</w:t>
      </w:r>
      <w:r w:rsidR="003E78E3" w:rsidRPr="0003754E">
        <w:rPr>
          <w:rFonts w:ascii="Arial" w:hAnsi="Arial" w:cs="Arial"/>
          <w:sz w:val="24"/>
          <w:szCs w:val="24"/>
        </w:rPr>
        <w:t xml:space="preserve"> Municipal</w:t>
      </w:r>
    </w:p>
    <w:p w:rsidR="00687CF5" w:rsidRPr="0003754E" w:rsidRDefault="00687CF5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87CF5" w:rsidRPr="0003754E" w:rsidRDefault="00687CF5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87CF5" w:rsidRPr="0003754E" w:rsidRDefault="00687CF5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E78E3" w:rsidRPr="0003754E" w:rsidRDefault="003E78E3" w:rsidP="003E78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64EB" w:rsidRPr="003B0033" w:rsidRDefault="0014270D" w:rsidP="003B0033">
      <w:pPr>
        <w:jc w:val="both"/>
        <w:rPr>
          <w:rFonts w:ascii="Arial" w:hAnsi="Arial" w:cs="Arial"/>
          <w:sz w:val="24"/>
          <w:szCs w:val="24"/>
        </w:rPr>
      </w:pPr>
      <w:r w:rsidRPr="0003754E">
        <w:rPr>
          <w:rFonts w:ascii="Arial" w:hAnsi="Arial" w:cs="Arial"/>
          <w:sz w:val="24"/>
          <w:szCs w:val="24"/>
        </w:rPr>
        <w:t>Registre-se e</w:t>
      </w:r>
      <w:r w:rsidR="00820AC0" w:rsidRPr="0003754E">
        <w:rPr>
          <w:rFonts w:ascii="Arial" w:hAnsi="Arial" w:cs="Arial"/>
          <w:sz w:val="24"/>
          <w:szCs w:val="24"/>
        </w:rPr>
        <w:t xml:space="preserve"> Publique-se.</w:t>
      </w:r>
    </w:p>
    <w:sectPr w:rsidR="00B164EB" w:rsidRPr="003B0033" w:rsidSect="004D06D3">
      <w:headerReference w:type="default" r:id="rId8"/>
      <w:pgSz w:w="11906" w:h="16838"/>
      <w:pgMar w:top="1417" w:right="1701" w:bottom="1417" w:left="1701" w:header="284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DA9" w:rsidRDefault="00096DA9" w:rsidP="007D648E">
      <w:pPr>
        <w:spacing w:after="0" w:line="240" w:lineRule="auto"/>
      </w:pPr>
      <w:r>
        <w:separator/>
      </w:r>
    </w:p>
  </w:endnote>
  <w:endnote w:type="continuationSeparator" w:id="0">
    <w:p w:rsidR="00096DA9" w:rsidRDefault="00096DA9" w:rsidP="007D64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DA9" w:rsidRDefault="00096DA9" w:rsidP="007D648E">
      <w:pPr>
        <w:spacing w:after="0" w:line="240" w:lineRule="auto"/>
      </w:pPr>
      <w:r>
        <w:separator/>
      </w:r>
    </w:p>
  </w:footnote>
  <w:footnote w:type="continuationSeparator" w:id="0">
    <w:p w:rsidR="00096DA9" w:rsidRDefault="00096DA9" w:rsidP="007D64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EBE" w:rsidRPr="00E07AEF" w:rsidRDefault="007D648E" w:rsidP="00066EBE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1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7D648E" w:rsidRDefault="007D648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408D9"/>
    <w:multiLevelType w:val="hybridMultilevel"/>
    <w:tmpl w:val="5C6C1F28"/>
    <w:lvl w:ilvl="0" w:tplc="AE5EC4C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1B29C0"/>
    <w:multiLevelType w:val="hybridMultilevel"/>
    <w:tmpl w:val="442CC0D4"/>
    <w:lvl w:ilvl="0" w:tplc="09BCC11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6E9160B"/>
    <w:multiLevelType w:val="hybridMultilevel"/>
    <w:tmpl w:val="3ECEF988"/>
    <w:lvl w:ilvl="0" w:tplc="2CBA2C56">
      <w:start w:val="1"/>
      <w:numFmt w:val="upperRoman"/>
      <w:lvlText w:val="%1-"/>
      <w:lvlJc w:val="left"/>
      <w:pPr>
        <w:ind w:left="14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7E530664"/>
    <w:multiLevelType w:val="hybridMultilevel"/>
    <w:tmpl w:val="63289540"/>
    <w:lvl w:ilvl="0" w:tplc="AABA1866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48E"/>
    <w:rsid w:val="000004C9"/>
    <w:rsid w:val="00003DED"/>
    <w:rsid w:val="00005EEE"/>
    <w:rsid w:val="0000606E"/>
    <w:rsid w:val="00006189"/>
    <w:rsid w:val="00012212"/>
    <w:rsid w:val="00013F07"/>
    <w:rsid w:val="00014412"/>
    <w:rsid w:val="00014FA4"/>
    <w:rsid w:val="000207A5"/>
    <w:rsid w:val="0002567E"/>
    <w:rsid w:val="00026278"/>
    <w:rsid w:val="00034A40"/>
    <w:rsid w:val="0003754E"/>
    <w:rsid w:val="00040A65"/>
    <w:rsid w:val="00043259"/>
    <w:rsid w:val="00045538"/>
    <w:rsid w:val="00051D89"/>
    <w:rsid w:val="00055DC1"/>
    <w:rsid w:val="00060017"/>
    <w:rsid w:val="0006141E"/>
    <w:rsid w:val="00066EBE"/>
    <w:rsid w:val="000676F5"/>
    <w:rsid w:val="0007333B"/>
    <w:rsid w:val="00073CD1"/>
    <w:rsid w:val="00080C45"/>
    <w:rsid w:val="00090074"/>
    <w:rsid w:val="000948F8"/>
    <w:rsid w:val="00096DA9"/>
    <w:rsid w:val="000B3541"/>
    <w:rsid w:val="000B5DE1"/>
    <w:rsid w:val="000D1255"/>
    <w:rsid w:val="000D17BF"/>
    <w:rsid w:val="000E00B1"/>
    <w:rsid w:val="000E2938"/>
    <w:rsid w:val="000E6923"/>
    <w:rsid w:val="000F3A40"/>
    <w:rsid w:val="000F66E8"/>
    <w:rsid w:val="00116DF8"/>
    <w:rsid w:val="001171DA"/>
    <w:rsid w:val="00134A4C"/>
    <w:rsid w:val="00135B4A"/>
    <w:rsid w:val="00137646"/>
    <w:rsid w:val="00141FDA"/>
    <w:rsid w:val="0014270D"/>
    <w:rsid w:val="00142748"/>
    <w:rsid w:val="00151F6A"/>
    <w:rsid w:val="0016108E"/>
    <w:rsid w:val="00173F68"/>
    <w:rsid w:val="001757D5"/>
    <w:rsid w:val="00183FCB"/>
    <w:rsid w:val="00187206"/>
    <w:rsid w:val="00187559"/>
    <w:rsid w:val="00193FCD"/>
    <w:rsid w:val="001A1FA7"/>
    <w:rsid w:val="001A5522"/>
    <w:rsid w:val="001A671C"/>
    <w:rsid w:val="001A7E7C"/>
    <w:rsid w:val="001B3291"/>
    <w:rsid w:val="001C4C7E"/>
    <w:rsid w:val="001C6FE1"/>
    <w:rsid w:val="001D57B0"/>
    <w:rsid w:val="001E16A4"/>
    <w:rsid w:val="001F40E8"/>
    <w:rsid w:val="001F64B8"/>
    <w:rsid w:val="002041A1"/>
    <w:rsid w:val="002139D7"/>
    <w:rsid w:val="00213F4A"/>
    <w:rsid w:val="00221D9A"/>
    <w:rsid w:val="00235B8A"/>
    <w:rsid w:val="00250F13"/>
    <w:rsid w:val="00252BD4"/>
    <w:rsid w:val="00257E45"/>
    <w:rsid w:val="00263F66"/>
    <w:rsid w:val="00265824"/>
    <w:rsid w:val="00270612"/>
    <w:rsid w:val="0027079D"/>
    <w:rsid w:val="00282533"/>
    <w:rsid w:val="00283C4B"/>
    <w:rsid w:val="002965F4"/>
    <w:rsid w:val="002C6F70"/>
    <w:rsid w:val="002E1EB9"/>
    <w:rsid w:val="002E507F"/>
    <w:rsid w:val="002F173C"/>
    <w:rsid w:val="003028CA"/>
    <w:rsid w:val="00303522"/>
    <w:rsid w:val="00312BE1"/>
    <w:rsid w:val="00317580"/>
    <w:rsid w:val="00322538"/>
    <w:rsid w:val="003271EE"/>
    <w:rsid w:val="00327A0A"/>
    <w:rsid w:val="003403E3"/>
    <w:rsid w:val="00346F22"/>
    <w:rsid w:val="00350DD6"/>
    <w:rsid w:val="003554C5"/>
    <w:rsid w:val="00360BFD"/>
    <w:rsid w:val="003700AA"/>
    <w:rsid w:val="00370EBD"/>
    <w:rsid w:val="00372386"/>
    <w:rsid w:val="0038601B"/>
    <w:rsid w:val="00394A7E"/>
    <w:rsid w:val="003A18D9"/>
    <w:rsid w:val="003B0033"/>
    <w:rsid w:val="003B0DEB"/>
    <w:rsid w:val="003B1691"/>
    <w:rsid w:val="003D2BBF"/>
    <w:rsid w:val="003D602B"/>
    <w:rsid w:val="003D6C4B"/>
    <w:rsid w:val="003E1FA9"/>
    <w:rsid w:val="003E78E3"/>
    <w:rsid w:val="00403041"/>
    <w:rsid w:val="004034CF"/>
    <w:rsid w:val="0041069E"/>
    <w:rsid w:val="004248A7"/>
    <w:rsid w:val="004366E4"/>
    <w:rsid w:val="00453978"/>
    <w:rsid w:val="00460A92"/>
    <w:rsid w:val="00461C8F"/>
    <w:rsid w:val="0046316B"/>
    <w:rsid w:val="00466B24"/>
    <w:rsid w:val="004732C6"/>
    <w:rsid w:val="00496339"/>
    <w:rsid w:val="00496EC5"/>
    <w:rsid w:val="004A099E"/>
    <w:rsid w:val="004A36CB"/>
    <w:rsid w:val="004B4ED4"/>
    <w:rsid w:val="004C25FC"/>
    <w:rsid w:val="004C496E"/>
    <w:rsid w:val="004C6566"/>
    <w:rsid w:val="004C7BC2"/>
    <w:rsid w:val="004D051B"/>
    <w:rsid w:val="004D06D3"/>
    <w:rsid w:val="004D682F"/>
    <w:rsid w:val="004E257C"/>
    <w:rsid w:val="004E61CB"/>
    <w:rsid w:val="004F6016"/>
    <w:rsid w:val="00500B7C"/>
    <w:rsid w:val="00515470"/>
    <w:rsid w:val="00516904"/>
    <w:rsid w:val="0053122E"/>
    <w:rsid w:val="005425AE"/>
    <w:rsid w:val="0054332E"/>
    <w:rsid w:val="005473BF"/>
    <w:rsid w:val="00551529"/>
    <w:rsid w:val="005570D1"/>
    <w:rsid w:val="005604DD"/>
    <w:rsid w:val="0056153B"/>
    <w:rsid w:val="00562F8E"/>
    <w:rsid w:val="00563FB4"/>
    <w:rsid w:val="00577DC5"/>
    <w:rsid w:val="00577F59"/>
    <w:rsid w:val="0058377D"/>
    <w:rsid w:val="005870B4"/>
    <w:rsid w:val="0059477C"/>
    <w:rsid w:val="005A32D2"/>
    <w:rsid w:val="005A5419"/>
    <w:rsid w:val="005A7ADC"/>
    <w:rsid w:val="005B74D0"/>
    <w:rsid w:val="005C0FBC"/>
    <w:rsid w:val="005D4FBF"/>
    <w:rsid w:val="005F301E"/>
    <w:rsid w:val="00601DB2"/>
    <w:rsid w:val="00605B53"/>
    <w:rsid w:val="00610877"/>
    <w:rsid w:val="006137F2"/>
    <w:rsid w:val="00620E2D"/>
    <w:rsid w:val="00624F85"/>
    <w:rsid w:val="00636FA5"/>
    <w:rsid w:val="006501B9"/>
    <w:rsid w:val="00651281"/>
    <w:rsid w:val="00651AAC"/>
    <w:rsid w:val="0065252D"/>
    <w:rsid w:val="00681B35"/>
    <w:rsid w:val="00683828"/>
    <w:rsid w:val="00687CF5"/>
    <w:rsid w:val="00695BF0"/>
    <w:rsid w:val="00695C24"/>
    <w:rsid w:val="00695F23"/>
    <w:rsid w:val="0069790A"/>
    <w:rsid w:val="006B2585"/>
    <w:rsid w:val="006B6059"/>
    <w:rsid w:val="006C3219"/>
    <w:rsid w:val="007060A1"/>
    <w:rsid w:val="00707A98"/>
    <w:rsid w:val="007211DE"/>
    <w:rsid w:val="00733561"/>
    <w:rsid w:val="00743F57"/>
    <w:rsid w:val="00750FF5"/>
    <w:rsid w:val="00751C94"/>
    <w:rsid w:val="007722B7"/>
    <w:rsid w:val="00782F80"/>
    <w:rsid w:val="0078678F"/>
    <w:rsid w:val="00792F98"/>
    <w:rsid w:val="00797D6E"/>
    <w:rsid w:val="007B120F"/>
    <w:rsid w:val="007C262B"/>
    <w:rsid w:val="007D648E"/>
    <w:rsid w:val="007E0C57"/>
    <w:rsid w:val="007F0F83"/>
    <w:rsid w:val="007F6822"/>
    <w:rsid w:val="007F7798"/>
    <w:rsid w:val="00800513"/>
    <w:rsid w:val="00820AC0"/>
    <w:rsid w:val="00826600"/>
    <w:rsid w:val="008306AF"/>
    <w:rsid w:val="00854179"/>
    <w:rsid w:val="00864CCF"/>
    <w:rsid w:val="00883F69"/>
    <w:rsid w:val="00891464"/>
    <w:rsid w:val="00892EBE"/>
    <w:rsid w:val="008B58D7"/>
    <w:rsid w:val="008C0AE6"/>
    <w:rsid w:val="008C6D13"/>
    <w:rsid w:val="008D6E23"/>
    <w:rsid w:val="008F2F02"/>
    <w:rsid w:val="00901370"/>
    <w:rsid w:val="009064B4"/>
    <w:rsid w:val="00913E38"/>
    <w:rsid w:val="00916181"/>
    <w:rsid w:val="009216BD"/>
    <w:rsid w:val="00935521"/>
    <w:rsid w:val="009374C4"/>
    <w:rsid w:val="00937FD0"/>
    <w:rsid w:val="00941307"/>
    <w:rsid w:val="009458B1"/>
    <w:rsid w:val="00956AEB"/>
    <w:rsid w:val="009635EC"/>
    <w:rsid w:val="00964B04"/>
    <w:rsid w:val="0097077F"/>
    <w:rsid w:val="0099066A"/>
    <w:rsid w:val="0099775C"/>
    <w:rsid w:val="009C5E1A"/>
    <w:rsid w:val="009C7336"/>
    <w:rsid w:val="009E52FA"/>
    <w:rsid w:val="00A1205B"/>
    <w:rsid w:val="00A239E9"/>
    <w:rsid w:val="00A265CE"/>
    <w:rsid w:val="00A27AD9"/>
    <w:rsid w:val="00A30A55"/>
    <w:rsid w:val="00A3133C"/>
    <w:rsid w:val="00A541DD"/>
    <w:rsid w:val="00A668E8"/>
    <w:rsid w:val="00AA0F88"/>
    <w:rsid w:val="00AA4353"/>
    <w:rsid w:val="00AA5946"/>
    <w:rsid w:val="00AA74BC"/>
    <w:rsid w:val="00AA75BB"/>
    <w:rsid w:val="00AB6FCB"/>
    <w:rsid w:val="00AB796D"/>
    <w:rsid w:val="00AD58DE"/>
    <w:rsid w:val="00AF5C23"/>
    <w:rsid w:val="00B164EB"/>
    <w:rsid w:val="00B22ADE"/>
    <w:rsid w:val="00B25224"/>
    <w:rsid w:val="00B27DCD"/>
    <w:rsid w:val="00B4772B"/>
    <w:rsid w:val="00B51993"/>
    <w:rsid w:val="00B56B07"/>
    <w:rsid w:val="00B60D96"/>
    <w:rsid w:val="00B83DF0"/>
    <w:rsid w:val="00B93404"/>
    <w:rsid w:val="00B935BF"/>
    <w:rsid w:val="00B975E7"/>
    <w:rsid w:val="00BA3CEB"/>
    <w:rsid w:val="00BA4EBD"/>
    <w:rsid w:val="00BB0157"/>
    <w:rsid w:val="00BB5DA2"/>
    <w:rsid w:val="00BB7B50"/>
    <w:rsid w:val="00BC2C67"/>
    <w:rsid w:val="00BC765B"/>
    <w:rsid w:val="00BD7305"/>
    <w:rsid w:val="00BE1C1A"/>
    <w:rsid w:val="00BE6836"/>
    <w:rsid w:val="00BF50FC"/>
    <w:rsid w:val="00C0004B"/>
    <w:rsid w:val="00C00929"/>
    <w:rsid w:val="00C01A71"/>
    <w:rsid w:val="00C30DFC"/>
    <w:rsid w:val="00C371F4"/>
    <w:rsid w:val="00C37942"/>
    <w:rsid w:val="00C51235"/>
    <w:rsid w:val="00C51BB5"/>
    <w:rsid w:val="00C573A9"/>
    <w:rsid w:val="00C61AFC"/>
    <w:rsid w:val="00C648ED"/>
    <w:rsid w:val="00C67D94"/>
    <w:rsid w:val="00C72A0A"/>
    <w:rsid w:val="00C7316A"/>
    <w:rsid w:val="00C86A97"/>
    <w:rsid w:val="00C92914"/>
    <w:rsid w:val="00CA14EE"/>
    <w:rsid w:val="00CA22A8"/>
    <w:rsid w:val="00CA42B1"/>
    <w:rsid w:val="00CB1C88"/>
    <w:rsid w:val="00CB4477"/>
    <w:rsid w:val="00CB7B7F"/>
    <w:rsid w:val="00CC00EF"/>
    <w:rsid w:val="00CC2CA9"/>
    <w:rsid w:val="00CE27D5"/>
    <w:rsid w:val="00CE402F"/>
    <w:rsid w:val="00D023E3"/>
    <w:rsid w:val="00D10DF2"/>
    <w:rsid w:val="00D10E15"/>
    <w:rsid w:val="00D20703"/>
    <w:rsid w:val="00D42DC2"/>
    <w:rsid w:val="00D444F3"/>
    <w:rsid w:val="00D55C71"/>
    <w:rsid w:val="00D608BB"/>
    <w:rsid w:val="00D66140"/>
    <w:rsid w:val="00D73DE9"/>
    <w:rsid w:val="00D7420F"/>
    <w:rsid w:val="00D81DBC"/>
    <w:rsid w:val="00D876FE"/>
    <w:rsid w:val="00D92163"/>
    <w:rsid w:val="00D92D8E"/>
    <w:rsid w:val="00DA287E"/>
    <w:rsid w:val="00DA4979"/>
    <w:rsid w:val="00DB4C30"/>
    <w:rsid w:val="00DB7AE4"/>
    <w:rsid w:val="00DC3DBB"/>
    <w:rsid w:val="00DC7749"/>
    <w:rsid w:val="00DF10DA"/>
    <w:rsid w:val="00E03513"/>
    <w:rsid w:val="00E03F98"/>
    <w:rsid w:val="00E0592C"/>
    <w:rsid w:val="00E07AEF"/>
    <w:rsid w:val="00E113F8"/>
    <w:rsid w:val="00E25DE9"/>
    <w:rsid w:val="00E31113"/>
    <w:rsid w:val="00E35156"/>
    <w:rsid w:val="00E371F8"/>
    <w:rsid w:val="00E50683"/>
    <w:rsid w:val="00E54C4D"/>
    <w:rsid w:val="00E6376D"/>
    <w:rsid w:val="00E72F5B"/>
    <w:rsid w:val="00E774BA"/>
    <w:rsid w:val="00E82B5D"/>
    <w:rsid w:val="00E921E5"/>
    <w:rsid w:val="00ED612E"/>
    <w:rsid w:val="00ED6346"/>
    <w:rsid w:val="00EF103F"/>
    <w:rsid w:val="00F1642D"/>
    <w:rsid w:val="00F20688"/>
    <w:rsid w:val="00F407E6"/>
    <w:rsid w:val="00F45108"/>
    <w:rsid w:val="00F62F6B"/>
    <w:rsid w:val="00F72028"/>
    <w:rsid w:val="00F80F11"/>
    <w:rsid w:val="00F82354"/>
    <w:rsid w:val="00F8524B"/>
    <w:rsid w:val="00F934AE"/>
    <w:rsid w:val="00F93D4C"/>
    <w:rsid w:val="00F942AB"/>
    <w:rsid w:val="00FA3607"/>
    <w:rsid w:val="00FB2956"/>
    <w:rsid w:val="00FB5D4A"/>
    <w:rsid w:val="00FD5659"/>
    <w:rsid w:val="00FE799F"/>
    <w:rsid w:val="00FF4945"/>
    <w:rsid w:val="00FF5870"/>
    <w:rsid w:val="00FF7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2606E"/>
  <w15:docId w15:val="{AE7B5BBC-9A64-4D45-A72E-03EF68511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0C57"/>
  </w:style>
  <w:style w:type="paragraph" w:styleId="Ttulo1">
    <w:name w:val="heading 1"/>
    <w:basedOn w:val="Normal"/>
    <w:link w:val="Ttulo1Char"/>
    <w:uiPriority w:val="9"/>
    <w:qFormat/>
    <w:rsid w:val="007D64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7D648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7D64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648E"/>
  </w:style>
  <w:style w:type="paragraph" w:styleId="Rodap">
    <w:name w:val="footer"/>
    <w:basedOn w:val="Normal"/>
    <w:link w:val="RodapChar"/>
    <w:uiPriority w:val="99"/>
    <w:unhideWhenUsed/>
    <w:rsid w:val="007D64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648E"/>
  </w:style>
  <w:style w:type="character" w:customStyle="1" w:styleId="Ttulo1Char">
    <w:name w:val="Título 1 Char"/>
    <w:basedOn w:val="Fontepargpadro"/>
    <w:link w:val="Ttulo1"/>
    <w:uiPriority w:val="9"/>
    <w:rsid w:val="007D648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48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ED612E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3700A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63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4D06D3"/>
  </w:style>
  <w:style w:type="paragraph" w:styleId="Corpodetexto">
    <w:name w:val="Body Text"/>
    <w:basedOn w:val="Normal"/>
    <w:link w:val="CorpodetextoChar"/>
    <w:rsid w:val="00750FF5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val="pt-PT" w:eastAsia="pt-BR"/>
    </w:rPr>
  </w:style>
  <w:style w:type="character" w:customStyle="1" w:styleId="CorpodetextoChar">
    <w:name w:val="Corpo de texto Char"/>
    <w:basedOn w:val="Fontepargpadro"/>
    <w:link w:val="Corpodetexto"/>
    <w:rsid w:val="00750FF5"/>
    <w:rPr>
      <w:rFonts w:ascii="Arial" w:eastAsia="Times New Roman" w:hAnsi="Arial" w:cs="Times New Roman"/>
      <w:sz w:val="20"/>
      <w:szCs w:val="20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3789">
          <w:marLeft w:val="42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C7C8E-3D53-471B-893F-835545162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Gabinete</dc:creator>
  <cp:lastModifiedBy>Thamires Junqueira</cp:lastModifiedBy>
  <cp:revision>3</cp:revision>
  <cp:lastPrinted>2020-06-08T16:56:00Z</cp:lastPrinted>
  <dcterms:created xsi:type="dcterms:W3CDTF">2022-10-07T16:06:00Z</dcterms:created>
  <dcterms:modified xsi:type="dcterms:W3CDTF">2022-10-07T18:01:00Z</dcterms:modified>
</cp:coreProperties>
</file>