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OFÍCIO Nº </w:t>
      </w:r>
      <w:r>
        <w:rPr>
          <w:rFonts w:asciiTheme="majorHAnsi" w:hAnsiTheme="majorHAnsi" w:cstheme="majorHAnsi"/>
          <w:szCs w:val="24"/>
        </w:rPr>
        <w:t>5</w:t>
      </w:r>
      <w:r w:rsidR="006C50B5">
        <w:rPr>
          <w:rFonts w:asciiTheme="majorHAnsi" w:hAnsiTheme="majorHAnsi" w:cstheme="majorHAnsi"/>
          <w:szCs w:val="24"/>
        </w:rPr>
        <w:t>8</w:t>
      </w:r>
      <w:r w:rsidRPr="006C405A">
        <w:rPr>
          <w:rFonts w:asciiTheme="majorHAnsi" w:hAnsiTheme="majorHAnsi" w:cstheme="majorHAnsi"/>
          <w:szCs w:val="24"/>
        </w:rPr>
        <w:t>/202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Platina, 1</w:t>
      </w:r>
      <w:r>
        <w:rPr>
          <w:rFonts w:asciiTheme="majorHAnsi" w:hAnsiTheme="majorHAnsi" w:cstheme="majorHAnsi"/>
          <w:szCs w:val="24"/>
        </w:rPr>
        <w:t>6</w:t>
      </w:r>
      <w:r>
        <w:rPr>
          <w:rFonts w:asciiTheme="majorHAnsi" w:hAnsiTheme="majorHAnsi" w:cstheme="majorHAnsi"/>
          <w:szCs w:val="24"/>
        </w:rPr>
        <w:t xml:space="preserve"> de </w:t>
      </w:r>
      <w:r>
        <w:rPr>
          <w:rFonts w:asciiTheme="majorHAnsi" w:hAnsiTheme="majorHAnsi" w:cstheme="majorHAnsi"/>
          <w:szCs w:val="24"/>
        </w:rPr>
        <w:t xml:space="preserve">agosto </w:t>
      </w:r>
      <w:r w:rsidRPr="006C405A">
        <w:rPr>
          <w:rFonts w:asciiTheme="majorHAnsi" w:hAnsiTheme="majorHAnsi" w:cstheme="majorHAnsi"/>
          <w:szCs w:val="24"/>
        </w:rPr>
        <w:t>de 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A </w:t>
      </w:r>
      <w:r w:rsidRPr="006C405A">
        <w:rPr>
          <w:rFonts w:asciiTheme="majorHAnsi" w:hAnsiTheme="majorHAnsi" w:cstheme="majorHAnsi"/>
          <w:szCs w:val="24"/>
        </w:rPr>
        <w:t>Senhora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proofErr w:type="spellStart"/>
      <w:r>
        <w:rPr>
          <w:rFonts w:asciiTheme="majorHAnsi" w:hAnsiTheme="majorHAnsi" w:cstheme="majorHAnsi"/>
          <w:szCs w:val="24"/>
        </w:rPr>
        <w:t>Claudinir</w:t>
      </w:r>
      <w:proofErr w:type="spellEnd"/>
      <w:r>
        <w:rPr>
          <w:rFonts w:asciiTheme="majorHAnsi" w:hAnsiTheme="majorHAnsi" w:cstheme="majorHAnsi"/>
          <w:szCs w:val="24"/>
        </w:rPr>
        <w:t xml:space="preserve"> Ladeira de Oliveira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</w:t>
      </w:r>
      <w:r>
        <w:rPr>
          <w:rFonts w:asciiTheme="majorHAnsi" w:hAnsiTheme="majorHAnsi" w:cstheme="majorHAnsi"/>
          <w:szCs w:val="24"/>
        </w:rPr>
        <w:t xml:space="preserve"> Orçamento, Finanças e Contabilidade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Excelentíssima Senhora Relatora,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6C50B5" w:rsidRDefault="006C50B5" w:rsidP="00411C76">
      <w:pPr>
        <w:ind w:firstLine="0"/>
        <w:rPr>
          <w:rFonts w:asciiTheme="majorHAnsi" w:hAnsiTheme="majorHAnsi" w:cstheme="majorHAnsi"/>
          <w:szCs w:val="24"/>
        </w:rPr>
      </w:pPr>
    </w:p>
    <w:p w:rsidR="006C50B5" w:rsidRPr="006C405A" w:rsidRDefault="006C50B5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2</w:t>
      </w:r>
      <w:r>
        <w:rPr>
          <w:rFonts w:asciiTheme="majorHAnsi" w:hAnsiTheme="majorHAnsi" w:cstheme="majorHAnsi"/>
          <w:b/>
          <w:szCs w:val="24"/>
        </w:rPr>
        <w:t>1</w:t>
      </w:r>
      <w:r>
        <w:rPr>
          <w:rFonts w:asciiTheme="majorHAnsi" w:hAnsiTheme="majorHAnsi" w:cstheme="majorHAnsi"/>
          <w:b/>
          <w:szCs w:val="24"/>
        </w:rPr>
        <w:t xml:space="preserve"> DE </w:t>
      </w:r>
      <w:r>
        <w:rPr>
          <w:rFonts w:asciiTheme="majorHAnsi" w:hAnsiTheme="majorHAnsi" w:cstheme="majorHAnsi"/>
          <w:b/>
          <w:szCs w:val="24"/>
        </w:rPr>
        <w:t>AGOSTO</w:t>
      </w:r>
      <w:r>
        <w:rPr>
          <w:rFonts w:asciiTheme="majorHAnsi" w:hAnsiTheme="majorHAnsi" w:cstheme="majorHAnsi"/>
          <w:b/>
          <w:szCs w:val="24"/>
        </w:rPr>
        <w:t xml:space="preserve"> DE 2023</w:t>
      </w:r>
      <w:r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>SEGUNDA</w:t>
      </w:r>
      <w:r>
        <w:rPr>
          <w:rFonts w:asciiTheme="majorHAnsi" w:hAnsiTheme="majorHAnsi" w:cstheme="majorHAnsi"/>
          <w:b/>
          <w:bCs/>
          <w:szCs w:val="24"/>
        </w:rPr>
        <w:t>-FEIRA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 xml:space="preserve">ÀS </w:t>
      </w:r>
      <w:r>
        <w:rPr>
          <w:rFonts w:asciiTheme="majorHAnsi" w:hAnsiTheme="majorHAnsi" w:cstheme="majorHAnsi"/>
          <w:b/>
          <w:szCs w:val="24"/>
        </w:rPr>
        <w:t>13</w:t>
      </w:r>
      <w:r>
        <w:rPr>
          <w:rFonts w:asciiTheme="majorHAnsi" w:hAnsiTheme="majorHAnsi" w:cstheme="majorHAnsi"/>
          <w:b/>
          <w:szCs w:val="24"/>
        </w:rPr>
        <w:t>h</w:t>
      </w:r>
      <w:r>
        <w:rPr>
          <w:rFonts w:asciiTheme="majorHAnsi" w:hAnsiTheme="majorHAnsi" w:cstheme="majorHAnsi"/>
          <w:b/>
          <w:szCs w:val="24"/>
        </w:rPr>
        <w:t>00</w:t>
      </w:r>
      <w:r>
        <w:rPr>
          <w:rFonts w:asciiTheme="majorHAnsi" w:hAnsiTheme="majorHAnsi" w:cstheme="majorHAnsi"/>
          <w:b/>
          <w:szCs w:val="24"/>
        </w:rPr>
        <w:t xml:space="preserve">, </w:t>
      </w:r>
      <w:r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Cs w:val="24"/>
        </w:rPr>
        <w:t xml:space="preserve">onde serão estudados os Projetos abaixo relacionados para a emissão de </w:t>
      </w:r>
      <w:r>
        <w:rPr>
          <w:rFonts w:asciiTheme="majorHAnsi" w:hAnsiTheme="majorHAnsi" w:cstheme="majorHAnsi"/>
          <w:b/>
          <w:bCs/>
          <w:szCs w:val="24"/>
        </w:rPr>
        <w:t>PARECERES</w:t>
      </w:r>
      <w:r>
        <w:rPr>
          <w:rFonts w:asciiTheme="majorHAnsi" w:hAnsiTheme="majorHAnsi" w:cstheme="majorHAnsi"/>
          <w:szCs w:val="24"/>
        </w:rPr>
        <w:t>.</w:t>
      </w:r>
    </w:p>
    <w:p w:rsidR="00411C76" w:rsidRDefault="00411C76" w:rsidP="00411C76">
      <w:pPr>
        <w:rPr>
          <w:rFonts w:asciiTheme="majorHAnsi" w:hAnsiTheme="majorHAnsi" w:cstheme="majorHAnsi"/>
          <w:sz w:val="20"/>
          <w:szCs w:val="24"/>
        </w:rPr>
      </w:pPr>
    </w:p>
    <w:p w:rsidR="006C50B5" w:rsidRDefault="006C50B5" w:rsidP="00411C76">
      <w:pPr>
        <w:rPr>
          <w:rFonts w:asciiTheme="majorHAnsi" w:hAnsiTheme="majorHAnsi" w:cstheme="majorHAnsi"/>
          <w:sz w:val="20"/>
          <w:szCs w:val="24"/>
        </w:rPr>
      </w:pPr>
    </w:p>
    <w:p w:rsidR="00411C76" w:rsidRDefault="00411C76" w:rsidP="00411C7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13/2023</w:t>
      </w:r>
      <w:r>
        <w:rPr>
          <w:rFonts w:asciiTheme="majorHAnsi" w:hAnsiTheme="majorHAnsi" w:cstheme="majorHAnsi"/>
          <w:szCs w:val="24"/>
        </w:rPr>
        <w:t>– "Dispõe sobre inclusão de dotação orçamentária no Plano Plurianual, na Lei de Diretrizes Orçamentárias do Município de Platina e abertura de credito especial no orçamento programa para o Exercício de 2023 e dá outras providencias". (construção de garagem);</w:t>
      </w:r>
    </w:p>
    <w:p w:rsidR="00411C76" w:rsidRDefault="00411C76" w:rsidP="00411C7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</w:t>
      </w:r>
      <w:r>
        <w:rPr>
          <w:rFonts w:asciiTheme="majorHAnsi" w:hAnsiTheme="majorHAnsi" w:cstheme="majorHAnsi"/>
          <w:b/>
          <w:szCs w:val="24"/>
        </w:rPr>
        <w:t>8</w:t>
      </w:r>
      <w:r>
        <w:rPr>
          <w:rFonts w:asciiTheme="majorHAnsi" w:hAnsiTheme="majorHAnsi" w:cstheme="majorHAnsi"/>
          <w:b/>
          <w:szCs w:val="24"/>
        </w:rPr>
        <w:t>/2023</w:t>
      </w:r>
      <w:r>
        <w:rPr>
          <w:rFonts w:asciiTheme="majorHAnsi" w:hAnsiTheme="majorHAnsi" w:cstheme="majorHAnsi"/>
          <w:szCs w:val="24"/>
        </w:rPr>
        <w:t xml:space="preserve">– </w:t>
      </w:r>
      <w:r w:rsidRPr="00411C76">
        <w:rPr>
          <w:rFonts w:asciiTheme="majorHAnsi" w:hAnsiTheme="majorHAnsi" w:cstheme="majorHAnsi"/>
          <w:szCs w:val="24"/>
        </w:rPr>
        <w:t>“</w:t>
      </w:r>
      <w:r w:rsidRPr="00411C76">
        <w:rPr>
          <w:rFonts w:asciiTheme="majorHAnsi" w:hAnsiTheme="majorHAnsi" w:cstheme="majorHAnsi"/>
          <w:szCs w:val="24"/>
        </w:rPr>
        <w:t>Dispõe sobre inclusão de dotações orçamentárias no Plano Plurianual, na Lei de Diretrizes Orçamentárias do Município de Platina e abertura de crédito especial no orçamento programa para o Exercício de 2023”. (Lei Paulo Gustavo)</w:t>
      </w:r>
      <w:r>
        <w:rPr>
          <w:rFonts w:asciiTheme="majorHAnsi" w:hAnsiTheme="majorHAnsi" w:cstheme="majorHAnsi"/>
          <w:szCs w:val="24"/>
        </w:rPr>
        <w:t>;</w:t>
      </w:r>
      <w:r w:rsidR="006C50B5">
        <w:rPr>
          <w:rFonts w:asciiTheme="majorHAnsi" w:hAnsiTheme="majorHAnsi" w:cstheme="majorHAnsi"/>
          <w:szCs w:val="24"/>
        </w:rPr>
        <w:t xml:space="preserve"> e,</w:t>
      </w:r>
    </w:p>
    <w:p w:rsidR="00411C76" w:rsidRPr="00411C76" w:rsidRDefault="00411C76" w:rsidP="00411C76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 w:rsidRPr="00411C76">
        <w:rPr>
          <w:rFonts w:asciiTheme="majorHAnsi" w:hAnsiTheme="majorHAnsi" w:cstheme="majorHAnsi"/>
          <w:b/>
          <w:szCs w:val="24"/>
        </w:rPr>
        <w:t xml:space="preserve">PROJETO DE LEI COMPLEMENTAR Nº </w:t>
      </w:r>
      <w:r>
        <w:rPr>
          <w:rFonts w:asciiTheme="majorHAnsi" w:hAnsiTheme="majorHAnsi" w:cstheme="majorHAnsi"/>
          <w:b/>
          <w:szCs w:val="24"/>
        </w:rPr>
        <w:t>9</w:t>
      </w:r>
      <w:r w:rsidRPr="00411C76">
        <w:rPr>
          <w:rFonts w:asciiTheme="majorHAnsi" w:hAnsiTheme="majorHAnsi" w:cstheme="majorHAnsi"/>
          <w:b/>
          <w:szCs w:val="24"/>
        </w:rPr>
        <w:t>/2023</w:t>
      </w:r>
      <w:r w:rsidRPr="00411C76">
        <w:rPr>
          <w:rFonts w:asciiTheme="majorHAnsi" w:hAnsiTheme="majorHAnsi" w:cstheme="majorHAnsi"/>
          <w:szCs w:val="24"/>
        </w:rPr>
        <w:t xml:space="preserve">– </w:t>
      </w:r>
      <w:r w:rsidRPr="00411C76">
        <w:rPr>
          <w:rFonts w:asciiTheme="majorHAnsi" w:hAnsiTheme="majorHAnsi" w:cstheme="majorHAnsi"/>
          <w:szCs w:val="24"/>
        </w:rPr>
        <w:t>“Dispõe sobre alteração da Lei Complementar nº 137, de 18 de setembro de 2017, e a criação da Secretaria de Obras, Infraestrutura e Serviços Públicos, e dá outras providências correlatas”</w:t>
      </w:r>
      <w:r w:rsidR="006C50B5">
        <w:rPr>
          <w:rFonts w:asciiTheme="majorHAnsi" w:hAnsiTheme="majorHAnsi" w:cstheme="majorHAnsi"/>
          <w:szCs w:val="24"/>
        </w:rPr>
        <w:t>.</w:t>
      </w:r>
    </w:p>
    <w:p w:rsidR="00411C76" w:rsidRDefault="00411C76" w:rsidP="00411C76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411C76" w:rsidRPr="00411C76" w:rsidRDefault="00411C76" w:rsidP="00411C76">
      <w:pPr>
        <w:pStyle w:val="PargrafodaLista"/>
        <w:ind w:left="0" w:firstLine="2977"/>
        <w:rPr>
          <w:rFonts w:asciiTheme="majorHAnsi" w:hAnsiTheme="majorHAnsi" w:cstheme="majorHAnsi"/>
          <w:b/>
          <w:szCs w:val="24"/>
        </w:rPr>
      </w:pPr>
      <w:r w:rsidRPr="00411C76">
        <w:rPr>
          <w:rFonts w:asciiTheme="majorHAnsi" w:hAnsiTheme="majorHAnsi" w:cstheme="majorHAnsi"/>
          <w:szCs w:val="24"/>
        </w:rPr>
        <w:t xml:space="preserve">Atenciosamente, </w:t>
      </w:r>
    </w:p>
    <w:p w:rsidR="00411C76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6C50B5" w:rsidRDefault="006C50B5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6C50B5" w:rsidRDefault="006C50B5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6C50B5" w:rsidRPr="006C405A" w:rsidRDefault="006C50B5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411C76" w:rsidRPr="006C405A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LUCILENE MARIA DE ANDRADE</w:t>
      </w:r>
    </w:p>
    <w:p w:rsidR="00411C76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</w:t>
      </w:r>
      <w:r>
        <w:rPr>
          <w:rFonts w:asciiTheme="majorHAnsi" w:hAnsiTheme="majorHAnsi" w:cstheme="majorHAnsi"/>
          <w:b/>
          <w:szCs w:val="24"/>
        </w:rPr>
        <w:t>OFC</w:t>
      </w: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6C50B5" w:rsidRDefault="006C50B5" w:rsidP="00411C76">
      <w:pPr>
        <w:ind w:firstLine="0"/>
        <w:rPr>
          <w:rFonts w:asciiTheme="majorHAnsi" w:hAnsiTheme="majorHAnsi" w:cstheme="majorHAnsi"/>
          <w:szCs w:val="24"/>
        </w:rPr>
      </w:pPr>
    </w:p>
    <w:p w:rsidR="006C50B5" w:rsidRDefault="006C50B5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 xml:space="preserve">OFICIO Nº </w:t>
      </w:r>
      <w:r>
        <w:rPr>
          <w:rFonts w:asciiTheme="majorHAnsi" w:hAnsiTheme="majorHAnsi" w:cstheme="majorHAnsi"/>
          <w:szCs w:val="24"/>
        </w:rPr>
        <w:t>5</w:t>
      </w:r>
      <w:r w:rsidR="006C50B5">
        <w:rPr>
          <w:rFonts w:asciiTheme="majorHAnsi" w:hAnsiTheme="majorHAnsi" w:cstheme="majorHAnsi"/>
          <w:szCs w:val="24"/>
        </w:rPr>
        <w:t>9</w:t>
      </w:r>
      <w:r w:rsidRPr="006C405A">
        <w:rPr>
          <w:rFonts w:asciiTheme="majorHAnsi" w:hAnsiTheme="majorHAnsi" w:cstheme="majorHAnsi"/>
          <w:szCs w:val="24"/>
        </w:rPr>
        <w:t>/202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i/>
          <w:sz w:val="18"/>
          <w:szCs w:val="24"/>
        </w:rPr>
      </w:pPr>
      <w:r w:rsidRPr="006C405A">
        <w:rPr>
          <w:rFonts w:asciiTheme="majorHAnsi" w:hAnsiTheme="majorHAnsi" w:cstheme="majorHAnsi"/>
          <w:i/>
          <w:sz w:val="18"/>
          <w:szCs w:val="24"/>
        </w:rPr>
        <w:t>Reunião de Comissão.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Platina, </w:t>
      </w:r>
      <w:r w:rsidR="003123D5" w:rsidRPr="003123D5">
        <w:rPr>
          <w:rFonts w:asciiTheme="majorHAnsi" w:hAnsiTheme="majorHAnsi" w:cstheme="majorHAnsi"/>
          <w:szCs w:val="24"/>
        </w:rPr>
        <w:t xml:space="preserve">16 de agosto </w:t>
      </w:r>
      <w:r>
        <w:rPr>
          <w:rFonts w:asciiTheme="majorHAnsi" w:hAnsiTheme="majorHAnsi" w:cstheme="majorHAnsi"/>
          <w:szCs w:val="24"/>
        </w:rPr>
        <w:t xml:space="preserve">de </w:t>
      </w:r>
      <w:r w:rsidRPr="006C405A">
        <w:rPr>
          <w:rFonts w:asciiTheme="majorHAnsi" w:hAnsiTheme="majorHAnsi" w:cstheme="majorHAnsi"/>
          <w:szCs w:val="24"/>
        </w:rPr>
        <w:t>202</w:t>
      </w:r>
      <w:r>
        <w:rPr>
          <w:rFonts w:asciiTheme="majorHAnsi" w:hAnsiTheme="majorHAnsi" w:cstheme="majorHAnsi"/>
          <w:szCs w:val="24"/>
        </w:rPr>
        <w:t>3</w:t>
      </w:r>
      <w:r w:rsidRPr="006C405A">
        <w:rPr>
          <w:rFonts w:asciiTheme="majorHAnsi" w:hAnsiTheme="majorHAnsi" w:cstheme="majorHAnsi"/>
          <w:szCs w:val="24"/>
        </w:rPr>
        <w:t>.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</w:t>
      </w:r>
      <w:r w:rsidRPr="006C405A">
        <w:rPr>
          <w:rFonts w:asciiTheme="majorHAnsi" w:hAnsiTheme="majorHAnsi" w:cstheme="majorHAnsi"/>
          <w:szCs w:val="24"/>
        </w:rPr>
        <w:t>o Senhor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Magno Edson da Silva</w:t>
      </w:r>
      <w:bookmarkStart w:id="0" w:name="_GoBack"/>
      <w:bookmarkEnd w:id="0"/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Comissão de</w:t>
      </w:r>
      <w:r>
        <w:rPr>
          <w:rFonts w:asciiTheme="majorHAnsi" w:hAnsiTheme="majorHAnsi" w:cstheme="majorHAnsi"/>
          <w:szCs w:val="24"/>
        </w:rPr>
        <w:t xml:space="preserve"> Orçamento, Finanças e Contabilidade</w:t>
      </w: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Platina/SP</w:t>
      </w:r>
    </w:p>
    <w:p w:rsidR="00411C76" w:rsidRPr="006C405A" w:rsidRDefault="00411C76" w:rsidP="00411C76">
      <w:pPr>
        <w:ind w:firstLine="0"/>
        <w:rPr>
          <w:sz w:val="20"/>
        </w:rPr>
      </w:pPr>
      <w:r w:rsidRPr="006C405A">
        <w:rPr>
          <w:rFonts w:asciiTheme="majorHAnsi" w:hAnsiTheme="majorHAnsi" w:cstheme="majorHAnsi"/>
          <w:szCs w:val="24"/>
        </w:rPr>
        <w:t>CEP: 19990-015</w:t>
      </w: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Pr="006C405A" w:rsidRDefault="00411C76" w:rsidP="00411C76">
      <w:pPr>
        <w:ind w:firstLine="0"/>
        <w:rPr>
          <w:rFonts w:asciiTheme="majorHAnsi" w:hAnsiTheme="majorHAnsi" w:cstheme="majorHAnsi"/>
          <w:szCs w:val="24"/>
        </w:rPr>
      </w:pPr>
      <w:r w:rsidRPr="006C405A">
        <w:rPr>
          <w:rFonts w:asciiTheme="majorHAnsi" w:hAnsiTheme="majorHAnsi" w:cstheme="majorHAnsi"/>
          <w:szCs w:val="24"/>
        </w:rPr>
        <w:t>Excelentíssimo Senhor Membro,</w:t>
      </w: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ind w:firstLine="0"/>
        <w:rPr>
          <w:rFonts w:asciiTheme="majorHAnsi" w:hAnsiTheme="majorHAnsi" w:cstheme="majorHAnsi"/>
          <w:szCs w:val="24"/>
        </w:rPr>
      </w:pPr>
    </w:p>
    <w:p w:rsidR="006C50B5" w:rsidRDefault="006C50B5" w:rsidP="00411C76">
      <w:pPr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Cs w:val="24"/>
        </w:rPr>
        <w:t>21 DE AGOSTO DE 2023</w:t>
      </w:r>
      <w:r>
        <w:rPr>
          <w:rFonts w:asciiTheme="majorHAnsi" w:hAnsiTheme="majorHAnsi" w:cstheme="majorHAnsi"/>
          <w:szCs w:val="24"/>
        </w:rPr>
        <w:t>,</w:t>
      </w:r>
      <w:r>
        <w:rPr>
          <w:rFonts w:asciiTheme="majorHAnsi" w:hAnsiTheme="majorHAnsi" w:cstheme="majorHAnsi"/>
          <w:b/>
          <w:bCs/>
          <w:szCs w:val="24"/>
        </w:rPr>
        <w:t xml:space="preserve"> SEGUNDA-FEIRA</w:t>
      </w:r>
      <w:r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b/>
          <w:szCs w:val="24"/>
        </w:rPr>
        <w:t xml:space="preserve">ÀS 13h00, </w:t>
      </w:r>
      <w:r>
        <w:rPr>
          <w:rFonts w:asciiTheme="majorHAnsi" w:hAnsiTheme="majorHAnsi" w:cstheme="majorHAnsi"/>
          <w:bCs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Cs w:val="24"/>
        </w:rPr>
        <w:t xml:space="preserve">onde serão estudados os Projetos abaixo relacionados para a emissão de </w:t>
      </w:r>
      <w:r>
        <w:rPr>
          <w:rFonts w:asciiTheme="majorHAnsi" w:hAnsiTheme="majorHAnsi" w:cstheme="majorHAnsi"/>
          <w:b/>
          <w:bCs/>
          <w:szCs w:val="24"/>
        </w:rPr>
        <w:t>PARECERES</w:t>
      </w:r>
      <w:r>
        <w:rPr>
          <w:rFonts w:asciiTheme="majorHAnsi" w:hAnsiTheme="majorHAnsi" w:cstheme="majorHAnsi"/>
          <w:szCs w:val="24"/>
        </w:rPr>
        <w:t>.</w:t>
      </w:r>
    </w:p>
    <w:p w:rsidR="00411C76" w:rsidRDefault="00411C76" w:rsidP="00411C76">
      <w:pPr>
        <w:rPr>
          <w:rFonts w:asciiTheme="majorHAnsi" w:hAnsiTheme="majorHAnsi" w:cstheme="majorHAnsi"/>
          <w:sz w:val="20"/>
          <w:szCs w:val="24"/>
        </w:rPr>
      </w:pPr>
    </w:p>
    <w:p w:rsidR="006C50B5" w:rsidRDefault="006C50B5" w:rsidP="006C50B5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13/2023</w:t>
      </w:r>
      <w:r>
        <w:rPr>
          <w:rFonts w:asciiTheme="majorHAnsi" w:hAnsiTheme="majorHAnsi" w:cstheme="majorHAnsi"/>
          <w:szCs w:val="24"/>
        </w:rPr>
        <w:t>– "Dispõe sobre inclusão de dotação orçamentária no Plano Plurianual, na Lei de Diretrizes Orçamentárias do Município de Platina e abertura de credito especial no orçamento programa para o Exercício de 2023 e dá outras providencias". (construção de garagem);</w:t>
      </w:r>
    </w:p>
    <w:p w:rsidR="006C50B5" w:rsidRDefault="006C50B5" w:rsidP="006C50B5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PROJETO DE LEI Nº 18/2023</w:t>
      </w:r>
      <w:r>
        <w:rPr>
          <w:rFonts w:asciiTheme="majorHAnsi" w:hAnsiTheme="majorHAnsi" w:cstheme="majorHAnsi"/>
          <w:szCs w:val="24"/>
        </w:rPr>
        <w:t xml:space="preserve">– </w:t>
      </w:r>
      <w:r w:rsidRPr="00411C76">
        <w:rPr>
          <w:rFonts w:asciiTheme="majorHAnsi" w:hAnsiTheme="majorHAnsi" w:cstheme="majorHAnsi"/>
          <w:szCs w:val="24"/>
        </w:rPr>
        <w:t>“Dispõe sobre inclusão de dotações orçamentárias no Plano Plurianual, na Lei de Diretrizes Orçamentárias do Município de Platina e abertura de crédito especial no orçamento programa para o Exercício de 2023”. (Lei Paulo Gustavo)</w:t>
      </w:r>
      <w:r>
        <w:rPr>
          <w:rFonts w:asciiTheme="majorHAnsi" w:hAnsiTheme="majorHAnsi" w:cstheme="majorHAnsi"/>
          <w:szCs w:val="24"/>
        </w:rPr>
        <w:t>; e,</w:t>
      </w:r>
    </w:p>
    <w:p w:rsidR="006C50B5" w:rsidRPr="00411C76" w:rsidRDefault="006C50B5" w:rsidP="006C50B5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szCs w:val="24"/>
        </w:rPr>
      </w:pPr>
      <w:r w:rsidRPr="00411C76">
        <w:rPr>
          <w:rFonts w:asciiTheme="majorHAnsi" w:hAnsiTheme="majorHAnsi" w:cstheme="majorHAnsi"/>
          <w:b/>
          <w:szCs w:val="24"/>
        </w:rPr>
        <w:t xml:space="preserve">PROJETO DE LEI COMPLEMENTAR Nº </w:t>
      </w:r>
      <w:r>
        <w:rPr>
          <w:rFonts w:asciiTheme="majorHAnsi" w:hAnsiTheme="majorHAnsi" w:cstheme="majorHAnsi"/>
          <w:b/>
          <w:szCs w:val="24"/>
        </w:rPr>
        <w:t>9</w:t>
      </w:r>
      <w:r w:rsidRPr="00411C76">
        <w:rPr>
          <w:rFonts w:asciiTheme="majorHAnsi" w:hAnsiTheme="majorHAnsi" w:cstheme="majorHAnsi"/>
          <w:b/>
          <w:szCs w:val="24"/>
        </w:rPr>
        <w:t>/2023</w:t>
      </w:r>
      <w:r w:rsidRPr="00411C76">
        <w:rPr>
          <w:rFonts w:asciiTheme="majorHAnsi" w:hAnsiTheme="majorHAnsi" w:cstheme="majorHAnsi"/>
          <w:szCs w:val="24"/>
        </w:rPr>
        <w:t>– “Dispõe sobre alteração da Lei Complementar nº 137, de 18 de setembro de 2017, e a criação da Secretaria de Obras, Infraestrutura e Serviços Públicos, e dá outras providências correlatas”</w:t>
      </w:r>
      <w:r>
        <w:rPr>
          <w:rFonts w:asciiTheme="majorHAnsi" w:hAnsiTheme="majorHAnsi" w:cstheme="majorHAnsi"/>
          <w:szCs w:val="24"/>
        </w:rPr>
        <w:t>.</w:t>
      </w:r>
    </w:p>
    <w:p w:rsidR="00411C76" w:rsidRPr="006C405A" w:rsidRDefault="00411C76" w:rsidP="00411C76">
      <w:pPr>
        <w:pStyle w:val="PargrafodaLista"/>
        <w:ind w:firstLine="0"/>
        <w:rPr>
          <w:rFonts w:asciiTheme="majorHAnsi" w:hAnsiTheme="majorHAnsi" w:cstheme="majorHAnsi"/>
          <w:szCs w:val="24"/>
        </w:rPr>
      </w:pPr>
    </w:p>
    <w:p w:rsidR="00411C76" w:rsidRDefault="00411C76" w:rsidP="00411C76">
      <w:pPr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szCs w:val="24"/>
        </w:rPr>
        <w:t xml:space="preserve">Atenciosamente, </w:t>
      </w:r>
    </w:p>
    <w:p w:rsidR="00411C76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411C76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6C50B5" w:rsidRDefault="006C50B5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6C50B5" w:rsidRPr="006C405A" w:rsidRDefault="006C50B5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</w:p>
    <w:p w:rsidR="00411C76" w:rsidRPr="006C405A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LUCILENE MARIA DE ANDRADE</w:t>
      </w:r>
    </w:p>
    <w:p w:rsidR="00411C76" w:rsidRDefault="00411C76" w:rsidP="00411C76">
      <w:pPr>
        <w:ind w:left="4248" w:firstLine="0"/>
        <w:jc w:val="center"/>
        <w:rPr>
          <w:rFonts w:asciiTheme="majorHAnsi" w:hAnsiTheme="majorHAnsi" w:cstheme="majorHAnsi"/>
          <w:b/>
          <w:szCs w:val="24"/>
        </w:rPr>
      </w:pPr>
      <w:r w:rsidRPr="006C405A">
        <w:rPr>
          <w:rFonts w:asciiTheme="majorHAnsi" w:hAnsiTheme="majorHAnsi" w:cstheme="majorHAnsi"/>
          <w:b/>
          <w:szCs w:val="24"/>
        </w:rPr>
        <w:t>PRESIDENTE DA C</w:t>
      </w:r>
      <w:r>
        <w:rPr>
          <w:rFonts w:asciiTheme="majorHAnsi" w:hAnsiTheme="majorHAnsi" w:cstheme="majorHAnsi"/>
          <w:b/>
          <w:szCs w:val="24"/>
        </w:rPr>
        <w:t>OFC</w:t>
      </w:r>
    </w:p>
    <w:p w:rsidR="00411C76" w:rsidRDefault="00411C76" w:rsidP="00411C76"/>
    <w:p w:rsidR="00411C76" w:rsidRDefault="00411C76"/>
    <w:sectPr w:rsidR="00411C76" w:rsidSect="006C405A">
      <w:pgSz w:w="11906" w:h="16838"/>
      <w:pgMar w:top="351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6825"/>
    <w:multiLevelType w:val="hybridMultilevel"/>
    <w:tmpl w:val="5C165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6"/>
    <w:rsid w:val="003123D5"/>
    <w:rsid w:val="00411C76"/>
    <w:rsid w:val="006C50B5"/>
    <w:rsid w:val="009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C57D"/>
  <w15:chartTrackingRefBased/>
  <w15:docId w15:val="{B93AB8D4-9F08-424A-BA9E-8FD09B5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C76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1C7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23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3</cp:revision>
  <cp:lastPrinted>2023-08-22T16:31:00Z</cp:lastPrinted>
  <dcterms:created xsi:type="dcterms:W3CDTF">2023-08-22T15:59:00Z</dcterms:created>
  <dcterms:modified xsi:type="dcterms:W3CDTF">2023-08-22T16:31:00Z</dcterms:modified>
</cp:coreProperties>
</file>