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0ED5" w14:textId="43132ACA" w:rsidR="00A6376B" w:rsidRPr="00AA1901" w:rsidRDefault="0042615E" w:rsidP="00A6376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Oficio nº 3</w:t>
      </w:r>
      <w:r w:rsidR="00D43AEF">
        <w:rPr>
          <w:rFonts w:ascii="Calibri" w:hAnsi="Calibri" w:cs="Calibri"/>
          <w:sz w:val="24"/>
          <w:szCs w:val="24"/>
        </w:rPr>
        <w:t>6</w:t>
      </w:r>
      <w:r w:rsidR="00A6376B" w:rsidRPr="00AA1901">
        <w:rPr>
          <w:rFonts w:ascii="Calibri" w:hAnsi="Calibri" w:cs="Calibri"/>
          <w:sz w:val="24"/>
          <w:szCs w:val="24"/>
        </w:rPr>
        <w:t>/2025/GP/CMP</w:t>
      </w:r>
    </w:p>
    <w:p w14:paraId="34CCA9EB" w14:textId="44996446" w:rsidR="00A6376B" w:rsidRPr="00AA1901" w:rsidRDefault="0042615E" w:rsidP="00A6376B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Platina, 1º</w:t>
      </w:r>
      <w:r w:rsidR="00A6376B" w:rsidRPr="00AA1901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abril</w:t>
      </w:r>
      <w:r w:rsidR="00CD1A1E">
        <w:rPr>
          <w:rFonts w:ascii="Calibri" w:hAnsi="Calibri" w:cs="Calibri"/>
          <w:sz w:val="24"/>
          <w:szCs w:val="24"/>
        </w:rPr>
        <w:t xml:space="preserve"> de 2025</w:t>
      </w:r>
      <w:r w:rsidR="00A6376B" w:rsidRPr="00AA1901">
        <w:rPr>
          <w:rFonts w:ascii="Calibri" w:hAnsi="Calibri" w:cs="Calibri"/>
          <w:sz w:val="24"/>
          <w:szCs w:val="24"/>
        </w:rPr>
        <w:t>.</w:t>
      </w:r>
    </w:p>
    <w:p w14:paraId="2A9F5A1D" w14:textId="77777777" w:rsidR="00A6376B" w:rsidRPr="00AA1901" w:rsidRDefault="00A6376B" w:rsidP="00A6376B">
      <w:pPr>
        <w:jc w:val="right"/>
        <w:rPr>
          <w:rFonts w:ascii="Calibri" w:hAnsi="Calibri" w:cs="Calibri"/>
          <w:sz w:val="24"/>
          <w:szCs w:val="24"/>
        </w:rPr>
      </w:pPr>
    </w:p>
    <w:p w14:paraId="3E50D7C9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3E731E46" w14:textId="77777777" w:rsidR="00A6376B" w:rsidRPr="00AA1901" w:rsidRDefault="00797E8F" w:rsidP="00A6376B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À</w:t>
      </w:r>
      <w:r w:rsidR="00A6376B" w:rsidRPr="00AA1901">
        <w:rPr>
          <w:rFonts w:ascii="Calibri" w:hAnsi="Calibri" w:cs="Calibri"/>
          <w:sz w:val="24"/>
          <w:szCs w:val="24"/>
        </w:rPr>
        <w:t xml:space="preserve"> Sua Excelência o Senhor</w:t>
      </w:r>
    </w:p>
    <w:p w14:paraId="615D3E9E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Donizete Aparecido Ferreira de Lima</w:t>
      </w:r>
    </w:p>
    <w:p w14:paraId="51380F69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Prefeito Municipal</w:t>
      </w:r>
    </w:p>
    <w:p w14:paraId="6EB40B14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 xml:space="preserve">Platina – SP </w:t>
      </w:r>
    </w:p>
    <w:p w14:paraId="0C19F99A" w14:textId="77777777" w:rsidR="00930B04" w:rsidRPr="00AA1901" w:rsidRDefault="00930B04" w:rsidP="00A6376B">
      <w:pPr>
        <w:jc w:val="both"/>
        <w:rPr>
          <w:rFonts w:ascii="Calibri" w:hAnsi="Calibri" w:cs="Calibri"/>
          <w:sz w:val="24"/>
          <w:szCs w:val="24"/>
        </w:rPr>
      </w:pPr>
    </w:p>
    <w:p w14:paraId="5B893BD2" w14:textId="77777777" w:rsidR="00A6376B" w:rsidRPr="00AA1901" w:rsidRDefault="00A6376B" w:rsidP="00A6376B">
      <w:pPr>
        <w:rPr>
          <w:rFonts w:ascii="Calibri" w:hAnsi="Calibri" w:cs="Calibri"/>
          <w:sz w:val="24"/>
          <w:szCs w:val="24"/>
        </w:rPr>
      </w:pPr>
    </w:p>
    <w:p w14:paraId="3AC8CDF1" w14:textId="77777777" w:rsidR="00A6376B" w:rsidRPr="00AA1901" w:rsidRDefault="00A6376B" w:rsidP="00A6376B">
      <w:pPr>
        <w:rPr>
          <w:rFonts w:ascii="Calibri" w:hAnsi="Calibri" w:cs="Calibri"/>
          <w:sz w:val="24"/>
          <w:szCs w:val="24"/>
        </w:rPr>
      </w:pPr>
    </w:p>
    <w:p w14:paraId="44916A8C" w14:textId="77777777" w:rsidR="00A6376B" w:rsidRPr="00AA1901" w:rsidRDefault="00A6376B" w:rsidP="00A6376B">
      <w:pPr>
        <w:spacing w:after="120"/>
        <w:rPr>
          <w:rFonts w:ascii="Calibri" w:hAnsi="Calibri" w:cs="Calibri"/>
          <w:b/>
          <w:sz w:val="24"/>
          <w:szCs w:val="24"/>
        </w:rPr>
      </w:pPr>
      <w:r w:rsidRPr="00AA1901">
        <w:rPr>
          <w:rFonts w:ascii="Calibri" w:hAnsi="Calibri" w:cs="Calibri"/>
          <w:b/>
          <w:sz w:val="24"/>
          <w:szCs w:val="24"/>
        </w:rPr>
        <w:t xml:space="preserve">Assunto: </w:t>
      </w:r>
      <w:r w:rsidR="0087631A" w:rsidRPr="00AA1901">
        <w:rPr>
          <w:rFonts w:ascii="Calibri" w:hAnsi="Calibri" w:cs="Calibri"/>
          <w:b/>
          <w:sz w:val="24"/>
          <w:szCs w:val="24"/>
        </w:rPr>
        <w:t xml:space="preserve">Encaminha </w:t>
      </w:r>
      <w:r w:rsidR="00B97021" w:rsidRPr="00AA1901">
        <w:rPr>
          <w:rFonts w:ascii="Calibri" w:hAnsi="Calibri" w:cs="Calibri"/>
          <w:b/>
          <w:sz w:val="24"/>
          <w:szCs w:val="24"/>
        </w:rPr>
        <w:t>Autógrafos de Leis</w:t>
      </w:r>
      <w:r w:rsidR="00681CF5" w:rsidRPr="00AA1901">
        <w:rPr>
          <w:rFonts w:ascii="Calibri" w:hAnsi="Calibri" w:cs="Calibri"/>
          <w:b/>
          <w:sz w:val="24"/>
          <w:szCs w:val="24"/>
        </w:rPr>
        <w:t>, Requerimentos</w:t>
      </w:r>
      <w:r w:rsidR="00B97021" w:rsidRPr="00AA1901">
        <w:rPr>
          <w:rFonts w:ascii="Calibri" w:hAnsi="Calibri" w:cs="Calibri"/>
          <w:b/>
          <w:sz w:val="24"/>
          <w:szCs w:val="24"/>
        </w:rPr>
        <w:t xml:space="preserve"> </w:t>
      </w:r>
      <w:r w:rsidR="0087631A" w:rsidRPr="00AA1901">
        <w:rPr>
          <w:rFonts w:ascii="Calibri" w:hAnsi="Calibri" w:cs="Calibri"/>
          <w:b/>
          <w:sz w:val="24"/>
          <w:szCs w:val="24"/>
        </w:rPr>
        <w:t>e Indicações</w:t>
      </w:r>
    </w:p>
    <w:p w14:paraId="19B14817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41275BEB" w14:textId="77777777" w:rsidR="00B97021" w:rsidRPr="00AA1901" w:rsidRDefault="00B97021" w:rsidP="00B97021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Excelentíssimo Senhor Prefeito Municipal,</w:t>
      </w:r>
    </w:p>
    <w:p w14:paraId="1DFE1DBD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38C7AD8F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5F5A0EE1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1CF9B5F7" w14:textId="3EF2D5EB" w:rsidR="00B97021" w:rsidRPr="00AA1901" w:rsidRDefault="00964E8C" w:rsidP="00517B81">
      <w:pPr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Encaminhamos a</w:t>
      </w:r>
      <w:r w:rsidR="00276EA3">
        <w:rPr>
          <w:rFonts w:ascii="Calibri" w:hAnsi="Calibri" w:cs="Calibri"/>
          <w:sz w:val="24"/>
          <w:szCs w:val="24"/>
        </w:rPr>
        <w:t xml:space="preserve"> Vossa Excelência, </w:t>
      </w:r>
      <w:r w:rsidR="000844D2">
        <w:rPr>
          <w:rFonts w:ascii="Calibri" w:hAnsi="Calibri" w:cs="Calibri"/>
          <w:sz w:val="24"/>
          <w:szCs w:val="24"/>
        </w:rPr>
        <w:t>os documentos abaixo relacionados referentes à</w:t>
      </w:r>
      <w:r w:rsidR="0042615E">
        <w:rPr>
          <w:rFonts w:ascii="Calibri" w:hAnsi="Calibri" w:cs="Calibri"/>
          <w:sz w:val="24"/>
          <w:szCs w:val="24"/>
        </w:rPr>
        <w:t xml:space="preserve"> 4</w:t>
      </w:r>
      <w:r w:rsidR="00B97021" w:rsidRPr="00AA1901">
        <w:rPr>
          <w:rFonts w:ascii="Calibri" w:hAnsi="Calibri" w:cs="Calibri"/>
          <w:sz w:val="24"/>
          <w:szCs w:val="24"/>
        </w:rPr>
        <w:t>ª S</w:t>
      </w:r>
      <w:r w:rsidR="0042615E">
        <w:rPr>
          <w:rFonts w:ascii="Calibri" w:hAnsi="Calibri" w:cs="Calibri"/>
          <w:sz w:val="24"/>
          <w:szCs w:val="24"/>
        </w:rPr>
        <w:t>essão Ordinária, realizada em 31</w:t>
      </w:r>
      <w:r w:rsidR="00C060CE">
        <w:rPr>
          <w:rFonts w:ascii="Calibri" w:hAnsi="Calibri" w:cs="Calibri"/>
          <w:sz w:val="24"/>
          <w:szCs w:val="24"/>
        </w:rPr>
        <w:t xml:space="preserve"> de março</w:t>
      </w:r>
      <w:r w:rsidR="00276EA3">
        <w:rPr>
          <w:rFonts w:ascii="Calibri" w:hAnsi="Calibri" w:cs="Calibri"/>
          <w:sz w:val="24"/>
          <w:szCs w:val="24"/>
        </w:rPr>
        <w:t xml:space="preserve"> de 2025, abaixo relacionado</w:t>
      </w:r>
      <w:r w:rsidR="00B97021" w:rsidRPr="00AA1901">
        <w:rPr>
          <w:rFonts w:ascii="Calibri" w:hAnsi="Calibri" w:cs="Calibri"/>
          <w:sz w:val="24"/>
          <w:szCs w:val="24"/>
        </w:rPr>
        <w:t>:</w:t>
      </w:r>
    </w:p>
    <w:p w14:paraId="32C6919C" w14:textId="77777777" w:rsidR="00B97021" w:rsidRPr="00AA1901" w:rsidRDefault="00B97021" w:rsidP="00517B81">
      <w:pPr>
        <w:pStyle w:val="PargrafodaLista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E386A0" w14:textId="234F89EE" w:rsidR="00BD072B" w:rsidRPr="00DF3E87" w:rsidRDefault="00BD072B" w:rsidP="00DF3E87">
      <w:pPr>
        <w:rPr>
          <w:rFonts w:ascii="Calibri" w:hAnsi="Calibri" w:cs="Calibri"/>
          <w:sz w:val="24"/>
          <w:szCs w:val="24"/>
        </w:rPr>
      </w:pPr>
    </w:p>
    <w:p w14:paraId="1111A522" w14:textId="6D9F4618" w:rsidR="000D3278" w:rsidRDefault="00276EA3" w:rsidP="00DF3E87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Autógrafo de Lei nº 1.447</w:t>
      </w:r>
      <w:r w:rsidR="00932EFD">
        <w:rPr>
          <w:rFonts w:ascii="Calibri" w:hAnsi="Calibri" w:cs="Calibri"/>
          <w:sz w:val="24"/>
          <w:szCs w:val="24"/>
          <w:u w:val="single"/>
        </w:rPr>
        <w:t>/2025</w:t>
      </w:r>
      <w:r w:rsidR="00560873" w:rsidRPr="00AA1901">
        <w:rPr>
          <w:rFonts w:ascii="Calibri" w:hAnsi="Calibri" w:cs="Calibri"/>
          <w:sz w:val="24"/>
          <w:szCs w:val="24"/>
          <w:u w:val="single"/>
        </w:rPr>
        <w:t xml:space="preserve"> –</w:t>
      </w:r>
      <w:r w:rsidR="00175779" w:rsidRPr="00AA1901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76EA3">
        <w:rPr>
          <w:rFonts w:ascii="Calibri" w:hAnsi="Calibri" w:cs="Calibri"/>
          <w:sz w:val="24"/>
          <w:szCs w:val="24"/>
        </w:rPr>
        <w:t>Dispõe sobre a concessão de Gratificação Especial para Atividades de Manutenção Emergencial e/ou Fora do Horário de Expediente e dá outras providências correlatas</w:t>
      </w:r>
      <w:r>
        <w:rPr>
          <w:rFonts w:ascii="Calibri" w:hAnsi="Calibri" w:cs="Calibri"/>
          <w:sz w:val="24"/>
          <w:szCs w:val="24"/>
        </w:rPr>
        <w:t>.</w:t>
      </w:r>
    </w:p>
    <w:p w14:paraId="1250F1DF" w14:textId="77777777" w:rsidR="00001622" w:rsidRDefault="00001622" w:rsidP="00001622">
      <w:pPr>
        <w:pStyle w:val="PargrafodaLista"/>
        <w:ind w:left="2490"/>
        <w:jc w:val="both"/>
        <w:rPr>
          <w:rFonts w:ascii="Calibri" w:hAnsi="Calibri" w:cs="Calibri"/>
          <w:sz w:val="24"/>
          <w:szCs w:val="24"/>
        </w:rPr>
      </w:pPr>
    </w:p>
    <w:p w14:paraId="596AB499" w14:textId="4C2D11F2" w:rsidR="00001622" w:rsidRDefault="00001622" w:rsidP="00001622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Emenda à</w:t>
      </w:r>
      <w:r>
        <w:rPr>
          <w:rFonts w:ascii="Calibri" w:hAnsi="Calibri" w:cs="Calibri"/>
          <w:sz w:val="24"/>
          <w:szCs w:val="24"/>
          <w:u w:val="single"/>
        </w:rPr>
        <w:t xml:space="preserve"> Lei</w:t>
      </w:r>
      <w:r>
        <w:rPr>
          <w:rFonts w:ascii="Calibri" w:hAnsi="Calibri" w:cs="Calibri"/>
          <w:sz w:val="24"/>
          <w:szCs w:val="24"/>
          <w:u w:val="single"/>
        </w:rPr>
        <w:t xml:space="preserve"> Orgânica</w:t>
      </w:r>
      <w:r>
        <w:rPr>
          <w:rFonts w:ascii="Calibri" w:hAnsi="Calibri" w:cs="Calibri"/>
          <w:sz w:val="24"/>
          <w:szCs w:val="24"/>
          <w:u w:val="single"/>
        </w:rPr>
        <w:t xml:space="preserve"> nº 1/2025</w:t>
      </w:r>
      <w:r w:rsidRPr="00AA1901">
        <w:rPr>
          <w:rFonts w:ascii="Calibri" w:hAnsi="Calibri" w:cs="Calibri"/>
          <w:sz w:val="24"/>
          <w:szCs w:val="24"/>
          <w:u w:val="single"/>
        </w:rPr>
        <w:t xml:space="preserve"> –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01622">
        <w:rPr>
          <w:rFonts w:ascii="Calibri" w:hAnsi="Calibri" w:cs="Calibri"/>
          <w:sz w:val="24"/>
          <w:szCs w:val="24"/>
        </w:rPr>
        <w:t>Dispõe sobre a adequação dos prazos para envio e devolução das Leis orçamentárias, ajustando o calendário Legislativo no primeiro ano de mandato e dá outras providências;</w:t>
      </w:r>
      <w:bookmarkStart w:id="0" w:name="_GoBack"/>
      <w:bookmarkEnd w:id="0"/>
    </w:p>
    <w:p w14:paraId="3C321C58" w14:textId="77777777" w:rsidR="000844D2" w:rsidRDefault="000844D2" w:rsidP="000844D2">
      <w:pPr>
        <w:pStyle w:val="PargrafodaLista"/>
        <w:ind w:left="2490"/>
        <w:jc w:val="both"/>
        <w:rPr>
          <w:rFonts w:ascii="Calibri" w:hAnsi="Calibri" w:cs="Calibri"/>
          <w:sz w:val="24"/>
          <w:szCs w:val="24"/>
        </w:rPr>
      </w:pPr>
    </w:p>
    <w:p w14:paraId="03FB8C18" w14:textId="63063095" w:rsidR="00B97021" w:rsidRPr="00AA1901" w:rsidRDefault="00161F74" w:rsidP="00AA19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Requerimento nº 12</w:t>
      </w:r>
      <w:r w:rsidR="00AA1901" w:rsidRPr="00AA1901">
        <w:rPr>
          <w:rFonts w:ascii="Calibri" w:hAnsi="Calibri" w:cs="Calibri"/>
          <w:sz w:val="24"/>
          <w:szCs w:val="24"/>
          <w:u w:val="single"/>
        </w:rPr>
        <w:t>/2025 –</w:t>
      </w:r>
      <w:r w:rsidR="00B97021" w:rsidRPr="00AA1901">
        <w:rPr>
          <w:rFonts w:ascii="Calibri" w:hAnsi="Calibri" w:cs="Calibri"/>
          <w:sz w:val="24"/>
          <w:szCs w:val="24"/>
        </w:rPr>
        <w:t>“</w:t>
      </w:r>
      <w:r w:rsidRPr="00B96BE9">
        <w:rPr>
          <w:rFonts w:asciiTheme="majorHAnsi" w:hAnsiTheme="majorHAnsi" w:cstheme="majorHAnsi"/>
          <w:iCs/>
          <w:sz w:val="24"/>
          <w:szCs w:val="24"/>
        </w:rPr>
        <w:t xml:space="preserve">Informações sobre a prestação </w:t>
      </w:r>
      <w:r>
        <w:rPr>
          <w:rFonts w:asciiTheme="majorHAnsi" w:hAnsiTheme="majorHAnsi" w:cstheme="majorHAnsi"/>
          <w:iCs/>
          <w:sz w:val="24"/>
          <w:szCs w:val="24"/>
        </w:rPr>
        <w:t>de contas de todas as entidades</w:t>
      </w:r>
      <w:r w:rsidR="00B97021" w:rsidRPr="00AA1901">
        <w:rPr>
          <w:rFonts w:ascii="Calibri" w:hAnsi="Calibri" w:cs="Calibri"/>
          <w:sz w:val="24"/>
          <w:szCs w:val="24"/>
        </w:rPr>
        <w:t>”</w:t>
      </w:r>
      <w:r w:rsidR="00AA1901" w:rsidRPr="00AA1901">
        <w:rPr>
          <w:rFonts w:ascii="Calibri" w:hAnsi="Calibri" w:cs="Calibri"/>
          <w:sz w:val="24"/>
          <w:szCs w:val="24"/>
        </w:rPr>
        <w:t>;</w:t>
      </w:r>
    </w:p>
    <w:p w14:paraId="643A184F" w14:textId="77777777" w:rsidR="00B97021" w:rsidRPr="00AA1901" w:rsidRDefault="00B97021" w:rsidP="00B97021">
      <w:pPr>
        <w:pStyle w:val="PargrafodaLista"/>
        <w:spacing w:after="0" w:line="240" w:lineRule="auto"/>
        <w:ind w:left="2490"/>
        <w:jc w:val="both"/>
        <w:rPr>
          <w:rFonts w:ascii="Calibri" w:hAnsi="Calibri" w:cs="Calibri"/>
          <w:sz w:val="24"/>
          <w:szCs w:val="24"/>
        </w:rPr>
      </w:pPr>
    </w:p>
    <w:p w14:paraId="23C37341" w14:textId="560BEBF4" w:rsidR="0087631A" w:rsidRDefault="00161F74" w:rsidP="00AA19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Requerimento nº 14</w:t>
      </w:r>
      <w:r w:rsidR="00AA1901" w:rsidRPr="00AA1901">
        <w:rPr>
          <w:rFonts w:ascii="Calibri" w:hAnsi="Calibri" w:cs="Calibri"/>
          <w:sz w:val="24"/>
          <w:szCs w:val="24"/>
          <w:u w:val="single"/>
        </w:rPr>
        <w:t>/2025 –</w:t>
      </w:r>
      <w:r w:rsidR="002E1BC8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bCs/>
          <w:sz w:val="24"/>
          <w:szCs w:val="24"/>
        </w:rPr>
        <w:t>Referente a lista de beneficiários do programa de doação de leite</w:t>
      </w:r>
      <w:r w:rsidR="006B45BE" w:rsidRPr="00AA1901">
        <w:rPr>
          <w:rFonts w:ascii="Calibri" w:hAnsi="Calibri" w:cs="Calibri"/>
          <w:sz w:val="24"/>
          <w:szCs w:val="24"/>
        </w:rPr>
        <w:t>”</w:t>
      </w:r>
      <w:r w:rsidR="00AA1901" w:rsidRPr="00AA1901">
        <w:rPr>
          <w:rFonts w:ascii="Calibri" w:hAnsi="Calibri" w:cs="Calibri"/>
          <w:sz w:val="24"/>
          <w:szCs w:val="24"/>
        </w:rPr>
        <w:t>;</w:t>
      </w:r>
    </w:p>
    <w:p w14:paraId="049A8EFC" w14:textId="77777777" w:rsidR="00A53ACD" w:rsidRPr="00A53ACD" w:rsidRDefault="00A53ACD" w:rsidP="00A53ACD">
      <w:pPr>
        <w:pStyle w:val="PargrafodaLista"/>
        <w:rPr>
          <w:rFonts w:ascii="Calibri" w:hAnsi="Calibri" w:cs="Calibri"/>
          <w:sz w:val="24"/>
          <w:szCs w:val="24"/>
        </w:rPr>
      </w:pPr>
    </w:p>
    <w:p w14:paraId="0ADA8DCF" w14:textId="4AFA7958" w:rsidR="00A53ACD" w:rsidRDefault="00A53ACD" w:rsidP="00A53AC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Requerimento nº 15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A53ACD">
        <w:rPr>
          <w:rFonts w:ascii="Calibri" w:hAnsi="Calibri" w:cs="Calibri"/>
          <w:bCs/>
          <w:sz w:val="24"/>
          <w:szCs w:val="24"/>
        </w:rPr>
        <w:t>Aquisição de pedras e seu destino</w:t>
      </w:r>
      <w:r w:rsidRPr="00AA1901">
        <w:rPr>
          <w:rFonts w:ascii="Calibri" w:hAnsi="Calibri" w:cs="Calibri"/>
          <w:sz w:val="24"/>
          <w:szCs w:val="24"/>
        </w:rPr>
        <w:t>”;</w:t>
      </w:r>
    </w:p>
    <w:p w14:paraId="1F6B6C4F" w14:textId="77777777" w:rsidR="00336DB4" w:rsidRPr="00336DB4" w:rsidRDefault="00336DB4" w:rsidP="00336DB4">
      <w:pPr>
        <w:pStyle w:val="PargrafodaLista"/>
        <w:rPr>
          <w:rFonts w:ascii="Calibri" w:hAnsi="Calibri" w:cs="Calibri"/>
          <w:sz w:val="24"/>
          <w:szCs w:val="24"/>
        </w:rPr>
      </w:pPr>
    </w:p>
    <w:p w14:paraId="4FAB0C6B" w14:textId="31A3059C" w:rsidR="00AE10ED" w:rsidRDefault="00336DB4" w:rsidP="00DF3E8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Requerimento nº 16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336DB4">
        <w:rPr>
          <w:rFonts w:ascii="Calibri" w:hAnsi="Calibri" w:cs="Calibri"/>
          <w:bCs/>
          <w:sz w:val="24"/>
          <w:szCs w:val="24"/>
        </w:rPr>
        <w:t>Ref</w:t>
      </w:r>
      <w:r>
        <w:rPr>
          <w:rFonts w:ascii="Calibri" w:hAnsi="Calibri" w:cs="Calibri"/>
          <w:bCs/>
          <w:sz w:val="24"/>
          <w:szCs w:val="24"/>
        </w:rPr>
        <w:t xml:space="preserve">erente ao </w:t>
      </w:r>
      <w:r w:rsidRPr="00336DB4">
        <w:rPr>
          <w:rFonts w:ascii="Calibri" w:hAnsi="Calibri" w:cs="Calibri"/>
          <w:bCs/>
          <w:sz w:val="24"/>
          <w:szCs w:val="24"/>
        </w:rPr>
        <w:t>horário</w:t>
      </w:r>
      <w:r>
        <w:rPr>
          <w:rFonts w:ascii="Calibri" w:hAnsi="Calibri" w:cs="Calibri"/>
          <w:bCs/>
          <w:sz w:val="24"/>
          <w:szCs w:val="24"/>
        </w:rPr>
        <w:t xml:space="preserve"> de trabalho</w:t>
      </w:r>
      <w:r w:rsidRPr="00336DB4">
        <w:rPr>
          <w:rFonts w:ascii="Calibri" w:hAnsi="Calibri" w:cs="Calibri"/>
          <w:bCs/>
          <w:sz w:val="24"/>
          <w:szCs w:val="24"/>
        </w:rPr>
        <w:t xml:space="preserve"> da Secretária Municipal da Educação</w:t>
      </w:r>
      <w:r w:rsidRPr="00AA1901">
        <w:rPr>
          <w:rFonts w:ascii="Calibri" w:hAnsi="Calibri" w:cs="Calibri"/>
          <w:sz w:val="24"/>
          <w:szCs w:val="24"/>
        </w:rPr>
        <w:t>”;</w:t>
      </w:r>
    </w:p>
    <w:p w14:paraId="0C7F62F5" w14:textId="77777777" w:rsidR="000844D2" w:rsidRPr="000844D2" w:rsidRDefault="000844D2" w:rsidP="000844D2">
      <w:pPr>
        <w:pStyle w:val="PargrafodaLista"/>
        <w:rPr>
          <w:rFonts w:ascii="Calibri" w:hAnsi="Calibri" w:cs="Calibri"/>
          <w:sz w:val="24"/>
          <w:szCs w:val="24"/>
        </w:rPr>
      </w:pPr>
    </w:p>
    <w:p w14:paraId="1C1CB02C" w14:textId="6B9F3E0C" w:rsidR="00AE10ED" w:rsidRDefault="00AE10ED" w:rsidP="00AE10E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Indicação nº 14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AE10ED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ndica a contratação de mecânico”</w:t>
      </w:r>
      <w:r w:rsidRPr="00AA1901">
        <w:rPr>
          <w:rFonts w:ascii="Calibri" w:hAnsi="Calibri" w:cs="Calibri"/>
          <w:sz w:val="24"/>
          <w:szCs w:val="24"/>
        </w:rPr>
        <w:t>.</w:t>
      </w:r>
    </w:p>
    <w:p w14:paraId="6CA0BB1B" w14:textId="77777777" w:rsidR="00AE10ED" w:rsidRPr="00AE10ED" w:rsidRDefault="00AE10ED" w:rsidP="00AE10ED">
      <w:pPr>
        <w:pStyle w:val="PargrafodaLista"/>
        <w:rPr>
          <w:rFonts w:ascii="Calibri" w:hAnsi="Calibri" w:cs="Calibri"/>
          <w:sz w:val="24"/>
          <w:szCs w:val="24"/>
        </w:rPr>
      </w:pPr>
    </w:p>
    <w:p w14:paraId="29402979" w14:textId="276E4190" w:rsidR="00AE10ED" w:rsidRDefault="00AE10ED" w:rsidP="00AE10E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Indicação nº 15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AE10ED">
        <w:rPr>
          <w:rFonts w:ascii="Calibri" w:hAnsi="Calibri" w:cs="Calibri"/>
          <w:sz w:val="24"/>
          <w:szCs w:val="24"/>
        </w:rPr>
        <w:t xml:space="preserve">Indica a redução do </w:t>
      </w:r>
      <w:r>
        <w:rPr>
          <w:rFonts w:ascii="Calibri" w:hAnsi="Calibri" w:cs="Calibri"/>
          <w:sz w:val="24"/>
          <w:szCs w:val="24"/>
        </w:rPr>
        <w:t>prazo para requer falta abonada”</w:t>
      </w:r>
      <w:r w:rsidRPr="00AA1901">
        <w:rPr>
          <w:rFonts w:ascii="Calibri" w:hAnsi="Calibri" w:cs="Calibri"/>
          <w:sz w:val="24"/>
          <w:szCs w:val="24"/>
        </w:rPr>
        <w:t>.</w:t>
      </w:r>
    </w:p>
    <w:p w14:paraId="30724252" w14:textId="77777777" w:rsidR="00AE10ED" w:rsidRPr="00AE10ED" w:rsidRDefault="00AE10ED" w:rsidP="00AE10ED">
      <w:pPr>
        <w:pStyle w:val="PargrafodaLista"/>
        <w:rPr>
          <w:rFonts w:ascii="Calibri" w:hAnsi="Calibri" w:cs="Calibri"/>
          <w:sz w:val="24"/>
          <w:szCs w:val="24"/>
        </w:rPr>
      </w:pPr>
    </w:p>
    <w:p w14:paraId="5407D545" w14:textId="07F1379F" w:rsidR="00AE10ED" w:rsidRDefault="00AE10ED" w:rsidP="00AE10E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Indicação nº 16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AC671D">
        <w:rPr>
          <w:rFonts w:asciiTheme="majorHAnsi" w:hAnsiTheme="majorHAnsi" w:cstheme="majorHAnsi"/>
          <w:sz w:val="24"/>
          <w:szCs w:val="24"/>
        </w:rPr>
        <w:t>Indica que seja providenciada melhorias no Parquinho Municipal</w:t>
      </w:r>
      <w:r>
        <w:rPr>
          <w:rFonts w:ascii="Calibri" w:hAnsi="Calibri" w:cs="Calibri"/>
          <w:sz w:val="24"/>
          <w:szCs w:val="24"/>
        </w:rPr>
        <w:t>”</w:t>
      </w:r>
      <w:r w:rsidR="001C383F">
        <w:rPr>
          <w:rFonts w:ascii="Calibri" w:hAnsi="Calibri" w:cs="Calibri"/>
          <w:sz w:val="24"/>
          <w:szCs w:val="24"/>
        </w:rPr>
        <w:t>;</w:t>
      </w:r>
    </w:p>
    <w:p w14:paraId="59168713" w14:textId="77777777" w:rsidR="00AE10ED" w:rsidRPr="00AE10ED" w:rsidRDefault="00AE10ED" w:rsidP="00AE10ED">
      <w:pPr>
        <w:pStyle w:val="PargrafodaLista"/>
        <w:rPr>
          <w:rFonts w:ascii="Calibri" w:hAnsi="Calibri" w:cs="Calibri"/>
          <w:sz w:val="24"/>
          <w:szCs w:val="24"/>
        </w:rPr>
      </w:pPr>
    </w:p>
    <w:p w14:paraId="642F5379" w14:textId="7221372C" w:rsidR="00AE10ED" w:rsidRDefault="00AE10ED" w:rsidP="00AE10E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Indicação nº 17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DF1EEE">
        <w:rPr>
          <w:rFonts w:asciiTheme="majorHAnsi" w:hAnsiTheme="majorHAnsi" w:cstheme="majorHAnsi"/>
          <w:sz w:val="24"/>
          <w:szCs w:val="24"/>
        </w:rPr>
        <w:t>Indica que seja disponibilizado uniforme aos Servidores Públicos Municipais</w:t>
      </w:r>
      <w:r>
        <w:rPr>
          <w:rFonts w:ascii="Calibri" w:hAnsi="Calibri" w:cs="Calibri"/>
          <w:sz w:val="24"/>
          <w:szCs w:val="24"/>
        </w:rPr>
        <w:t>”</w:t>
      </w:r>
      <w:r w:rsidR="001C383F">
        <w:rPr>
          <w:rFonts w:ascii="Calibri" w:hAnsi="Calibri" w:cs="Calibri"/>
          <w:sz w:val="24"/>
          <w:szCs w:val="24"/>
        </w:rPr>
        <w:t>, e,</w:t>
      </w:r>
    </w:p>
    <w:p w14:paraId="28637E06" w14:textId="77777777" w:rsidR="001C383F" w:rsidRPr="001C383F" w:rsidRDefault="001C383F" w:rsidP="001C383F">
      <w:pPr>
        <w:pStyle w:val="PargrafodaLista"/>
        <w:rPr>
          <w:rFonts w:ascii="Calibri" w:hAnsi="Calibri" w:cs="Calibri"/>
          <w:sz w:val="24"/>
          <w:szCs w:val="24"/>
        </w:rPr>
      </w:pPr>
    </w:p>
    <w:p w14:paraId="5C843D73" w14:textId="7DC00186" w:rsidR="00A53ACD" w:rsidRPr="00D348CA" w:rsidRDefault="001C383F" w:rsidP="00336DB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Indicação nº 18</w:t>
      </w:r>
      <w:r w:rsidRPr="00AA1901">
        <w:rPr>
          <w:rFonts w:ascii="Calibri" w:hAnsi="Calibri" w:cs="Calibri"/>
          <w:sz w:val="24"/>
          <w:szCs w:val="24"/>
          <w:u w:val="single"/>
        </w:rPr>
        <w:t>/2025 –</w:t>
      </w:r>
      <w:r>
        <w:rPr>
          <w:rFonts w:ascii="Calibri" w:hAnsi="Calibri" w:cs="Calibri"/>
          <w:sz w:val="24"/>
          <w:szCs w:val="24"/>
        </w:rPr>
        <w:t>“</w:t>
      </w:r>
      <w:r w:rsidRPr="00DF1EEE">
        <w:rPr>
          <w:rFonts w:asciiTheme="majorHAnsi" w:hAnsiTheme="majorHAnsi" w:cstheme="majorHAnsi"/>
          <w:sz w:val="24"/>
          <w:szCs w:val="24"/>
        </w:rPr>
        <w:t xml:space="preserve">Indica </w:t>
      </w:r>
      <w:r>
        <w:rPr>
          <w:rFonts w:asciiTheme="majorHAnsi" w:hAnsiTheme="majorHAnsi" w:cstheme="majorHAnsi"/>
          <w:sz w:val="24"/>
          <w:szCs w:val="24"/>
        </w:rPr>
        <w:t>a Construção de Parque Inclusivo</w:t>
      </w:r>
      <w:r>
        <w:rPr>
          <w:rFonts w:ascii="Calibri" w:hAnsi="Calibri" w:cs="Calibri"/>
          <w:sz w:val="24"/>
          <w:szCs w:val="24"/>
        </w:rPr>
        <w:t>”</w:t>
      </w:r>
      <w:r w:rsidRPr="00AA1901">
        <w:rPr>
          <w:rFonts w:ascii="Calibri" w:hAnsi="Calibri" w:cs="Calibri"/>
          <w:sz w:val="24"/>
          <w:szCs w:val="24"/>
        </w:rPr>
        <w:t>.</w:t>
      </w:r>
    </w:p>
    <w:p w14:paraId="02F75442" w14:textId="7A33464B" w:rsidR="0087631A" w:rsidRPr="00AA1901" w:rsidRDefault="0087631A" w:rsidP="0087631A">
      <w:pPr>
        <w:jc w:val="both"/>
        <w:rPr>
          <w:rFonts w:ascii="Calibri" w:hAnsi="Calibri" w:cs="Calibri"/>
          <w:sz w:val="24"/>
          <w:szCs w:val="24"/>
        </w:rPr>
      </w:pPr>
    </w:p>
    <w:p w14:paraId="65681DD9" w14:textId="77777777" w:rsidR="00A6376B" w:rsidRPr="00AA1901" w:rsidRDefault="00A6376B" w:rsidP="00336B84">
      <w:pPr>
        <w:spacing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D9750A0" w14:textId="5F20F863" w:rsidR="000844D2" w:rsidRDefault="000844D2" w:rsidP="00336B84">
      <w:pPr>
        <w:spacing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Nesta mesma oportunidade, informamos que foi proposta uma Emenda de Redação ao Projeto de Lei Complementar nº 7/2025, aprovada por unanimidade, uma vez que a matéria é exclusiva de Lei Ordinária, conforme dispõe o artigo 29, I da Lei Organica Municipal, que aqui transcrevemos:</w:t>
      </w:r>
    </w:p>
    <w:p w14:paraId="5132C8F4" w14:textId="77777777" w:rsidR="000844D2" w:rsidRPr="000A4335" w:rsidRDefault="000844D2" w:rsidP="000844D2">
      <w:pPr>
        <w:ind w:left="2832"/>
        <w:jc w:val="both"/>
        <w:rPr>
          <w:rFonts w:ascii="Calibri" w:hAnsi="Calibri" w:cs="Calibri"/>
          <w:i/>
          <w:sz w:val="24"/>
          <w:szCs w:val="24"/>
        </w:rPr>
      </w:pPr>
      <w:r w:rsidRPr="000A4335">
        <w:rPr>
          <w:rFonts w:ascii="Calibri" w:hAnsi="Calibri" w:cs="Calibri"/>
          <w:i/>
          <w:sz w:val="24"/>
          <w:szCs w:val="24"/>
        </w:rPr>
        <w:t>Art. 29. São de iniciativa privativa do Prefeito Municipal, as Leis Ordinárias, que disponham sobre:</w:t>
      </w:r>
    </w:p>
    <w:p w14:paraId="2454085E" w14:textId="77777777" w:rsidR="000844D2" w:rsidRPr="000A4335" w:rsidRDefault="000844D2" w:rsidP="000844D2">
      <w:pPr>
        <w:ind w:left="2832"/>
        <w:jc w:val="both"/>
        <w:rPr>
          <w:rFonts w:ascii="Calibri" w:hAnsi="Calibri" w:cs="Calibri"/>
          <w:i/>
          <w:sz w:val="24"/>
          <w:szCs w:val="24"/>
        </w:rPr>
      </w:pPr>
      <w:r w:rsidRPr="000A4335">
        <w:rPr>
          <w:rFonts w:ascii="Calibri" w:hAnsi="Calibri" w:cs="Calibri"/>
          <w:i/>
          <w:sz w:val="24"/>
          <w:szCs w:val="24"/>
        </w:rPr>
        <w:t>I – criação, transformação, ou extinção de cargos, funções ou empregos públicos da Administração Direta e Indireta.</w:t>
      </w:r>
    </w:p>
    <w:p w14:paraId="2DEE5921" w14:textId="77777777" w:rsidR="000844D2" w:rsidRDefault="000844D2" w:rsidP="000844D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64DFEAD" w14:textId="50FCC4CB" w:rsidR="00A6376B" w:rsidRPr="00AA1901" w:rsidRDefault="00A6376B" w:rsidP="00336B84">
      <w:pPr>
        <w:spacing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Atenciosamente,</w:t>
      </w:r>
    </w:p>
    <w:p w14:paraId="59301274" w14:textId="77777777" w:rsidR="00A6376B" w:rsidRPr="00AA1901" w:rsidRDefault="00A6376B" w:rsidP="00A6376B">
      <w:pPr>
        <w:ind w:firstLine="1701"/>
        <w:jc w:val="both"/>
        <w:rPr>
          <w:rFonts w:ascii="Calibri" w:hAnsi="Calibri" w:cs="Calibri"/>
          <w:sz w:val="24"/>
          <w:szCs w:val="24"/>
        </w:rPr>
      </w:pPr>
    </w:p>
    <w:p w14:paraId="2440E3A7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686A4CA4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510B1AA6" w14:textId="77777777" w:rsidR="00A6376B" w:rsidRPr="00AA1901" w:rsidRDefault="00A6376B" w:rsidP="00A6376B">
      <w:pPr>
        <w:jc w:val="center"/>
        <w:rPr>
          <w:rFonts w:ascii="Calibri" w:hAnsi="Calibri" w:cs="Calibri"/>
          <w:b/>
          <w:sz w:val="24"/>
          <w:szCs w:val="24"/>
        </w:rPr>
      </w:pPr>
      <w:r w:rsidRPr="00AA1901">
        <w:rPr>
          <w:rFonts w:ascii="Calibri" w:hAnsi="Calibri" w:cs="Calibri"/>
          <w:b/>
          <w:sz w:val="24"/>
          <w:szCs w:val="24"/>
        </w:rPr>
        <w:t>VALDIR FRAGOSO</w:t>
      </w:r>
    </w:p>
    <w:p w14:paraId="320A41CD" w14:textId="77777777" w:rsidR="00AB5815" w:rsidRPr="008A3E60" w:rsidRDefault="00A6376B" w:rsidP="008A3E60">
      <w:pPr>
        <w:jc w:val="center"/>
        <w:rPr>
          <w:rFonts w:ascii="Calibri" w:hAnsi="Calibri" w:cs="Calibri"/>
          <w:b/>
          <w:sz w:val="24"/>
          <w:szCs w:val="24"/>
        </w:rPr>
      </w:pPr>
      <w:r w:rsidRPr="00AA1901">
        <w:rPr>
          <w:rFonts w:ascii="Calibri" w:hAnsi="Calibri" w:cs="Calibri"/>
          <w:b/>
          <w:sz w:val="24"/>
          <w:szCs w:val="24"/>
        </w:rPr>
        <w:t>Presidente da Câmara Municipal</w:t>
      </w:r>
    </w:p>
    <w:sectPr w:rsidR="00AB5815" w:rsidRPr="008A3E60" w:rsidSect="0025621C">
      <w:headerReference w:type="even" r:id="rId7"/>
      <w:headerReference w:type="default" r:id="rId8"/>
      <w:headerReference w:type="first" r:id="rId9"/>
      <w:pgSz w:w="11910" w:h="16840"/>
      <w:pgMar w:top="3119" w:right="851" w:bottom="1134" w:left="1701" w:header="709" w:footer="0" w:gutter="0"/>
      <w:pgBorders w:offsetFrom="page">
        <w:top w:val="single" w:sz="4" w:space="24" w:color="538135"/>
        <w:left w:val="single" w:sz="4" w:space="24" w:color="538135"/>
        <w:bottom w:val="single" w:sz="4" w:space="24" w:color="538135"/>
        <w:right w:val="single" w:sz="4" w:space="24" w:color="53813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CF2E6" w14:textId="77777777" w:rsidR="00C824C4" w:rsidRDefault="00C824C4">
      <w:r>
        <w:separator/>
      </w:r>
    </w:p>
  </w:endnote>
  <w:endnote w:type="continuationSeparator" w:id="0">
    <w:p w14:paraId="38D6FAB3" w14:textId="77777777" w:rsidR="00C824C4" w:rsidRDefault="00C8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FE73" w14:textId="77777777" w:rsidR="00C824C4" w:rsidRDefault="00C824C4">
      <w:r>
        <w:separator/>
      </w:r>
    </w:p>
  </w:footnote>
  <w:footnote w:type="continuationSeparator" w:id="0">
    <w:p w14:paraId="796C7C6E" w14:textId="77777777" w:rsidR="00C824C4" w:rsidRDefault="00C8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FFC9" w14:textId="77777777" w:rsidR="00FA5B7B" w:rsidRDefault="00C824C4">
    <w:pPr>
      <w:pStyle w:val="Cabealho"/>
    </w:pPr>
    <w:r>
      <w:rPr>
        <w:noProof/>
        <w:lang w:val="pt-BR" w:eastAsia="pt-BR"/>
      </w:rPr>
      <w:pict w14:anchorId="276EE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4" o:spid="_x0000_s2050" type="#_x0000_t75" style="position:absolute;margin-left:0;margin-top:0;width:467.6pt;height:431.15pt;z-index:-251658240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B53C" w14:textId="77777777" w:rsidR="00FA5B7B" w:rsidRDefault="00EA69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65ABAF89" wp14:editId="067A0B51">
          <wp:simplePos x="0" y="0"/>
          <wp:positionH relativeFrom="margin">
            <wp:posOffset>-441732</wp:posOffset>
          </wp:positionH>
          <wp:positionV relativeFrom="margin">
            <wp:posOffset>-1538630</wp:posOffset>
          </wp:positionV>
          <wp:extent cx="1363345" cy="1219200"/>
          <wp:effectExtent l="0" t="0" r="8255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C4">
      <w:rPr>
        <w:noProof/>
        <w:lang w:val="pt-BR" w:eastAsia="pt-BR"/>
      </w:rPr>
      <w:pict w14:anchorId="1310C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5" o:spid="_x0000_s2051" type="#_x0000_t75" style="position:absolute;margin-left:0;margin-top:0;width:467.6pt;height:431.15pt;z-index:-251657216;mso-position-horizontal:center;mso-position-horizontal-relative:margin;mso-position-vertical:center;mso-position-vertical-relative:margin" o:allowincell="f">
          <v:imagedata r:id="rId2" o:title="BRASÃO " gain="19661f" blacklevel="22938f"/>
          <w10:wrap anchorx="margin" anchory="margin"/>
        </v:shape>
      </w:pi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E81C3C" wp14:editId="118FD017">
              <wp:simplePos x="0" y="0"/>
              <wp:positionH relativeFrom="page">
                <wp:posOffset>1144270</wp:posOffset>
              </wp:positionH>
              <wp:positionV relativeFrom="page">
                <wp:posOffset>435610</wp:posOffset>
              </wp:positionV>
              <wp:extent cx="5409565" cy="161925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B0DE8" w14:textId="77777777" w:rsidR="00FA5B7B" w:rsidRPr="004A5414" w:rsidRDefault="00EA6956" w:rsidP="004A5414">
                          <w:pPr>
                            <w:spacing w:line="1021" w:lineRule="exact"/>
                            <w:ind w:left="8" w:right="8" w:firstLine="71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72"/>
                              <w:szCs w:val="72"/>
                            </w:rPr>
                          </w:pP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1"/>
                              <w:w w:val="70"/>
                              <w:sz w:val="72"/>
                              <w:szCs w:val="72"/>
                            </w:rPr>
                            <w:t>Câmara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7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Municipal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de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Platina</w:t>
                          </w:r>
                        </w:p>
                        <w:p w14:paraId="2B51375A" w14:textId="77777777" w:rsidR="00FA5B7B" w:rsidRDefault="00EA6956">
                          <w:pPr>
                            <w:spacing w:before="48"/>
                            <w:ind w:left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6600"/>
                              <w:sz w:val="28"/>
                            </w:rPr>
                            <w:t>ESTADO</w:t>
                          </w:r>
                          <w:r>
                            <w:rPr>
                              <w:color w:val="0066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color w:val="0066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SÃO</w:t>
                          </w:r>
                          <w:r>
                            <w:rPr>
                              <w:color w:val="0066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PAULO</w:t>
                          </w:r>
                        </w:p>
                        <w:p w14:paraId="65C548C4" w14:textId="77777777" w:rsidR="00FA5B7B" w:rsidRDefault="00EA6956">
                          <w:pPr>
                            <w:spacing w:before="3"/>
                            <w:ind w:left="1277" w:right="1266"/>
                            <w:jc w:val="center"/>
                          </w:pPr>
                          <w:r>
                            <w:rPr>
                              <w:color w:val="006600"/>
                            </w:rPr>
                            <w:t>Rua João de Souza Martins, 538 – centro, CEP 19990-015</w:t>
                          </w:r>
                          <w:r>
                            <w:rPr>
                              <w:color w:val="006600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Fone: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18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3354</w:t>
                          </w:r>
                          <w:r>
                            <w:rPr>
                              <w:color w:val="0066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1156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Email – </w:t>
                          </w:r>
                          <w:r w:rsidR="00C32AF2">
                            <w:rPr>
                              <w:color w:val="006600"/>
                              <w:spacing w:val="1"/>
                            </w:rPr>
                            <w:t>legislativo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@platina.sp.l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>e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81C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1pt;margin-top:34.3pt;width:425.95pt;height:12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olrg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EIvieIIoxLu/NhPgsj2ziXp/LyXSr+nokPG&#10;yLCE1lt4crxRGoiA6+xionFRsLa17W/5swNwnE4gODw1dyYN282HxEu2i+0idMIg3jqhl+fOqtiE&#10;Tlz4l1H+Lt9scv+nieuHacOqinITZlaWH/5Z5x41PmnipC0lWlYZOJOSkvvdppXoSEDZhf1MuyD5&#10;Mzf3eRr2Gri8oOQHobcOEqeIF5dOWISRk1x6C8fzk3USe2ES5sVzSjeM03+nhIYMJ1EQTWr6LTfP&#10;fq+5kbRjGmZHy7oML05OJDUa3PLKtlYT1k72WSlM+k+lgIrNjbaKNSKd5KrH3QgoRsY7Ud2DdqUA&#10;ZYFAYeCB0Qj5A6MBhkeG1fcDkRSj9gMH/ZtJMxtyNnazQXgJTzOsMZrMjZ4m0qGXbN8A8vSHcbGC&#10;f6RmVr1PWUDqZgMDwZJ4HF5m4pzvrdfTiF3+AgAA//8DAFBLAwQUAAYACAAAACEAQdfG898AAAAL&#10;AQAADwAAAGRycy9kb3ducmV2LnhtbEyPwU7DMBBE70j9B2srcaN2E8kKIU5VITghIdJw4OjE2yRq&#10;vA6x24a/xz3BcbRPM2+L3WJHdsHZD44UbDcCGFLrzECdgs/69SED5oMmo0dHqOAHPezK1V2hc+Ou&#10;VOHlEDoWS8jnWkEfwpRz7tserfYbNyHF29HNVocY546bWV9juR15IoTkVg8UF3o94XOP7elwtgr2&#10;X1S9DN/vzUd1rIa6fhT0Jk9K3a+X/ROwgEv4g+GmH9WhjE6NO5PxbIw5E0lEFchMArsBIk22wBoF&#10;aZJK4GXB//9Q/gIAAP//AwBQSwECLQAUAAYACAAAACEAtoM4kv4AAADhAQAAEwAAAAAAAAAAAAAA&#10;AAAAAAAAW0NvbnRlbnRfVHlwZXNdLnhtbFBLAQItABQABgAIAAAAIQA4/SH/1gAAAJQBAAALAAAA&#10;AAAAAAAAAAAAAC8BAABfcmVscy8ucmVsc1BLAQItABQABgAIAAAAIQAvWyolrgIAAKoFAAAOAAAA&#10;AAAAAAAAAAAAAC4CAABkcnMvZTJvRG9jLnhtbFBLAQItABQABgAIAAAAIQBB18bz3wAAAAsBAAAP&#10;AAAAAAAAAAAAAAAAAAgFAABkcnMvZG93bnJldi54bWxQSwUGAAAAAAQABADzAAAAFAYAAAAA&#10;" filled="f" stroked="f">
              <v:textbox inset="0,0,0,0">
                <w:txbxContent>
                  <w:p w14:paraId="25FB0DE8" w14:textId="77777777" w:rsidR="00FA5B7B" w:rsidRPr="004A5414" w:rsidRDefault="00EA6956" w:rsidP="004A5414">
                    <w:pPr>
                      <w:spacing w:line="1021" w:lineRule="exact"/>
                      <w:ind w:left="8" w:right="8" w:firstLine="712"/>
                      <w:jc w:val="center"/>
                      <w:rPr>
                        <w:rFonts w:ascii="Times New Roman" w:hAnsi="Times New Roman"/>
                        <w:b/>
                        <w:i/>
                        <w:sz w:val="72"/>
                        <w:szCs w:val="72"/>
                      </w:rPr>
                    </w:pP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1"/>
                        <w:w w:val="70"/>
                        <w:sz w:val="72"/>
                        <w:szCs w:val="72"/>
                      </w:rPr>
                      <w:t>Câmara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7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Municipal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de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Platina</w:t>
                    </w:r>
                  </w:p>
                  <w:p w14:paraId="2B51375A" w14:textId="77777777" w:rsidR="00FA5B7B" w:rsidRDefault="00EA6956">
                    <w:pPr>
                      <w:spacing w:before="48"/>
                      <w:ind w:left="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6600"/>
                        <w:sz w:val="28"/>
                      </w:rPr>
                      <w:t>ESTADO</w:t>
                    </w:r>
                    <w:r>
                      <w:rPr>
                        <w:color w:val="0066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DE</w:t>
                    </w:r>
                    <w:r>
                      <w:rPr>
                        <w:color w:val="0066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SÃO</w:t>
                    </w:r>
                    <w:r>
                      <w:rPr>
                        <w:color w:val="0066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PAULO</w:t>
                    </w:r>
                  </w:p>
                  <w:p w14:paraId="65C548C4" w14:textId="77777777" w:rsidR="00FA5B7B" w:rsidRDefault="00EA6956">
                    <w:pPr>
                      <w:spacing w:before="3"/>
                      <w:ind w:left="1277" w:right="1266"/>
                      <w:jc w:val="center"/>
                    </w:pPr>
                    <w:r>
                      <w:rPr>
                        <w:color w:val="006600"/>
                      </w:rPr>
                      <w:t>Rua João de Souza Martins, 538 – centro, CEP 19990-015</w:t>
                    </w:r>
                    <w:r>
                      <w:rPr>
                        <w:color w:val="006600"/>
                        <w:spacing w:val="-59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Fone:</w:t>
                    </w:r>
                    <w:r>
                      <w:rPr>
                        <w:color w:val="006600"/>
                        <w:spacing w:val="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18</w:t>
                    </w:r>
                    <w:r>
                      <w:rPr>
                        <w:color w:val="006600"/>
                        <w:spacing w:val="-3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3354</w:t>
                    </w:r>
                    <w:r>
                      <w:rPr>
                        <w:color w:val="006600"/>
                        <w:spacing w:val="-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1156</w:t>
                    </w:r>
                    <w:r>
                      <w:rPr>
                        <w:color w:val="006600"/>
                        <w:spacing w:val="-3"/>
                      </w:rPr>
                      <w:t xml:space="preserve"> Email – </w:t>
                    </w:r>
                    <w:r w:rsidR="00C32AF2">
                      <w:rPr>
                        <w:color w:val="006600"/>
                        <w:spacing w:val="1"/>
                      </w:rPr>
                      <w:t>legislativo</w:t>
                    </w:r>
                    <w:r w:rsidRPr="00606062">
                      <w:rPr>
                        <w:color w:val="006600"/>
                        <w:spacing w:val="1"/>
                      </w:rPr>
                      <w:t>@platina.sp.l</w:t>
                    </w:r>
                    <w:r>
                      <w:rPr>
                        <w:color w:val="006600"/>
                        <w:spacing w:val="1"/>
                      </w:rPr>
                      <w:t>e</w:t>
                    </w:r>
                    <w:r w:rsidRPr="00606062">
                      <w:rPr>
                        <w:color w:val="006600"/>
                        <w:spacing w:val="1"/>
                      </w:rPr>
                      <w:t>g.br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552EAEDD" wp14:editId="7AF72A13">
              <wp:simplePos x="0" y="0"/>
              <wp:positionH relativeFrom="page">
                <wp:posOffset>1111250</wp:posOffset>
              </wp:positionH>
              <wp:positionV relativeFrom="page">
                <wp:posOffset>1837689</wp:posOffset>
              </wp:positionV>
              <wp:extent cx="5339715" cy="0"/>
              <wp:effectExtent l="0" t="0" r="3238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715" cy="0"/>
                      </a:xfrm>
                      <a:prstGeom prst="line">
                        <a:avLst/>
                      </a:prstGeom>
                      <a:noFill/>
                      <a:ln w="11233">
                        <a:solidFill>
                          <a:srgbClr val="0065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3123B2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7.5pt,144.7pt" to="507.9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CEFA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DLTDSJEO&#10;JNoIxdEoTKY3roCESm1t6I2e1KvZaPrdIaWrlqg9jwzfzgbKslCRPJSEjTOAv+u/aAY55OB1HNOp&#10;sV2AhAGgU1TjfFeDnzyi8HMyHs+fsglG9HaWkOJWaKzzn7nuUAhKLIFzBCbHjfOBCCluKeEepddC&#10;yii2VKgHttloPI4VTkvBwmnIc3a/q6RFRxL8kk4nabQIoD2kWX1QLKK1nLDVNfZEyEsM+VIFPOgF&#10;+FyjiyF+zNP5araa5YN8NF0N8rSuB5/WVT6YrrOnST2uq6rOfgZqWV60gjGuArubObP878S/PpOL&#10;re72vM8heUSPAwOyt28kHcUM+l2csNPsvLU3kcGPMfn6doLh3+8hfv/Cl78AAAD//wMAUEsDBBQA&#10;BgAIAAAAIQAoDyNi3QAAAAwBAAAPAAAAZHJzL2Rvd25yZXYueG1sTI/BTsMwEETvSPyDtUjcqNOq&#10;hSbEqQApH0BpJY5OvCRR7HUUO2n4e7YSEhxndjT7Jj8szooZx9B5UrBeJSCQam86ahScPsqHPYgQ&#10;NRltPaGCbwxwKG5vcp0Zf6F3nI+xEVxCIdMK2hiHTMpQt+h0WPkBiW9ffnQ6shwbaUZ94XJn5SZJ&#10;HqXTHfGHVg/41mLdHyenYDptZ3uubJ/Gui97+7mUTfmq1P3d8vIMIuIS/8JwxWd0KJip8hOZICzr&#10;px1viQo2+3QL4ppI1rsURPVrySKX/0cUPwAAAP//AwBQSwECLQAUAAYACAAAACEAtoM4kv4AAADh&#10;AQAAEwAAAAAAAAAAAAAAAAAAAAAAW0NvbnRlbnRfVHlwZXNdLnhtbFBLAQItABQABgAIAAAAIQA4&#10;/SH/1gAAAJQBAAALAAAAAAAAAAAAAAAAAC8BAABfcmVscy8ucmVsc1BLAQItABQABgAIAAAAIQA+&#10;ZiCEFAIAACkEAAAOAAAAAAAAAAAAAAAAAC4CAABkcnMvZTJvRG9jLnhtbFBLAQItABQABgAIAAAA&#10;IQAoDyNi3QAAAAwBAAAPAAAAAAAAAAAAAAAAAG4EAABkcnMvZG93bnJldi54bWxQSwUGAAAAAAQA&#10;BADzAAAAeAUAAAAA&#10;" strokecolor="#006500" strokeweight=".3120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6859" w14:textId="77777777" w:rsidR="00FA5B7B" w:rsidRDefault="00C824C4">
    <w:pPr>
      <w:pStyle w:val="Cabealho"/>
    </w:pPr>
    <w:r>
      <w:rPr>
        <w:noProof/>
        <w:lang w:val="pt-BR" w:eastAsia="pt-BR"/>
      </w:rPr>
      <w:pict w14:anchorId="77161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3" o:spid="_x0000_s2049" type="#_x0000_t75" style="position:absolute;margin-left:0;margin-top:0;width:467.6pt;height:431.15pt;z-index:-251656192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031B"/>
    <w:multiLevelType w:val="hybridMultilevel"/>
    <w:tmpl w:val="B546F6C4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A"/>
    <w:rsid w:val="00001622"/>
    <w:rsid w:val="000155B3"/>
    <w:rsid w:val="00082E4C"/>
    <w:rsid w:val="000844D2"/>
    <w:rsid w:val="00084A7B"/>
    <w:rsid w:val="000B0D40"/>
    <w:rsid w:val="000C141E"/>
    <w:rsid w:val="000D2105"/>
    <w:rsid w:val="000D3278"/>
    <w:rsid w:val="000F3D7E"/>
    <w:rsid w:val="00161F74"/>
    <w:rsid w:val="00166432"/>
    <w:rsid w:val="00175779"/>
    <w:rsid w:val="00177DBD"/>
    <w:rsid w:val="001A4732"/>
    <w:rsid w:val="001C383F"/>
    <w:rsid w:val="001D00AE"/>
    <w:rsid w:val="001D2287"/>
    <w:rsid w:val="001E4630"/>
    <w:rsid w:val="0020476B"/>
    <w:rsid w:val="00213606"/>
    <w:rsid w:val="002175B9"/>
    <w:rsid w:val="002223F2"/>
    <w:rsid w:val="00230E1B"/>
    <w:rsid w:val="0027475D"/>
    <w:rsid w:val="00275D36"/>
    <w:rsid w:val="00276EA3"/>
    <w:rsid w:val="00277E89"/>
    <w:rsid w:val="002A7B4E"/>
    <w:rsid w:val="002B19D0"/>
    <w:rsid w:val="002B7E8F"/>
    <w:rsid w:val="002C0488"/>
    <w:rsid w:val="002C7C2D"/>
    <w:rsid w:val="002E1BC8"/>
    <w:rsid w:val="002F22BA"/>
    <w:rsid w:val="0030245C"/>
    <w:rsid w:val="00336B84"/>
    <w:rsid w:val="00336DB4"/>
    <w:rsid w:val="0035187B"/>
    <w:rsid w:val="00357DEF"/>
    <w:rsid w:val="00357F32"/>
    <w:rsid w:val="00357F6C"/>
    <w:rsid w:val="00367F4F"/>
    <w:rsid w:val="00384F43"/>
    <w:rsid w:val="00385D52"/>
    <w:rsid w:val="003D4EC9"/>
    <w:rsid w:val="003E6DB7"/>
    <w:rsid w:val="003F51C6"/>
    <w:rsid w:val="004119AE"/>
    <w:rsid w:val="0042615E"/>
    <w:rsid w:val="00437CB6"/>
    <w:rsid w:val="0048453B"/>
    <w:rsid w:val="004856B1"/>
    <w:rsid w:val="00496D64"/>
    <w:rsid w:val="004B57EB"/>
    <w:rsid w:val="004C4FAC"/>
    <w:rsid w:val="004C7480"/>
    <w:rsid w:val="00512D0B"/>
    <w:rsid w:val="00517B81"/>
    <w:rsid w:val="00560873"/>
    <w:rsid w:val="005747FC"/>
    <w:rsid w:val="005C34DE"/>
    <w:rsid w:val="005F5897"/>
    <w:rsid w:val="006101E3"/>
    <w:rsid w:val="006207B9"/>
    <w:rsid w:val="00630EA0"/>
    <w:rsid w:val="006475F0"/>
    <w:rsid w:val="00654D73"/>
    <w:rsid w:val="00672BC6"/>
    <w:rsid w:val="00681CF5"/>
    <w:rsid w:val="006B45BE"/>
    <w:rsid w:val="006E32B9"/>
    <w:rsid w:val="006E4402"/>
    <w:rsid w:val="006F1F10"/>
    <w:rsid w:val="00700428"/>
    <w:rsid w:val="00776216"/>
    <w:rsid w:val="00797E8F"/>
    <w:rsid w:val="007B0B66"/>
    <w:rsid w:val="007C4ABE"/>
    <w:rsid w:val="00800CF0"/>
    <w:rsid w:val="00802D0C"/>
    <w:rsid w:val="00836027"/>
    <w:rsid w:val="008749C7"/>
    <w:rsid w:val="0087631A"/>
    <w:rsid w:val="008A3E60"/>
    <w:rsid w:val="00907720"/>
    <w:rsid w:val="00920F88"/>
    <w:rsid w:val="00930B04"/>
    <w:rsid w:val="00932EFD"/>
    <w:rsid w:val="00943B0F"/>
    <w:rsid w:val="00964E8C"/>
    <w:rsid w:val="00975B94"/>
    <w:rsid w:val="0097633E"/>
    <w:rsid w:val="009B53B8"/>
    <w:rsid w:val="009D2F95"/>
    <w:rsid w:val="009E5785"/>
    <w:rsid w:val="009F43E9"/>
    <w:rsid w:val="009F6340"/>
    <w:rsid w:val="009F7F99"/>
    <w:rsid w:val="00A22734"/>
    <w:rsid w:val="00A53ACD"/>
    <w:rsid w:val="00A63467"/>
    <w:rsid w:val="00A6376B"/>
    <w:rsid w:val="00A77F3F"/>
    <w:rsid w:val="00A84A90"/>
    <w:rsid w:val="00A877AA"/>
    <w:rsid w:val="00AA1901"/>
    <w:rsid w:val="00AB5815"/>
    <w:rsid w:val="00AD6728"/>
    <w:rsid w:val="00AD6D3C"/>
    <w:rsid w:val="00AE10ED"/>
    <w:rsid w:val="00B24A0C"/>
    <w:rsid w:val="00B33C01"/>
    <w:rsid w:val="00B33D80"/>
    <w:rsid w:val="00B34D27"/>
    <w:rsid w:val="00B97021"/>
    <w:rsid w:val="00BD072B"/>
    <w:rsid w:val="00C060CE"/>
    <w:rsid w:val="00C2127A"/>
    <w:rsid w:val="00C22A3F"/>
    <w:rsid w:val="00C32AF2"/>
    <w:rsid w:val="00C54C0F"/>
    <w:rsid w:val="00C824C4"/>
    <w:rsid w:val="00CB2CAF"/>
    <w:rsid w:val="00CC432E"/>
    <w:rsid w:val="00CD1A1E"/>
    <w:rsid w:val="00CD660E"/>
    <w:rsid w:val="00D348CA"/>
    <w:rsid w:val="00D43AEF"/>
    <w:rsid w:val="00DB5492"/>
    <w:rsid w:val="00DB6E43"/>
    <w:rsid w:val="00DB7808"/>
    <w:rsid w:val="00DF3E87"/>
    <w:rsid w:val="00E04B4F"/>
    <w:rsid w:val="00E222E2"/>
    <w:rsid w:val="00E31BF5"/>
    <w:rsid w:val="00E806AB"/>
    <w:rsid w:val="00EA01D8"/>
    <w:rsid w:val="00EA6956"/>
    <w:rsid w:val="00EB24BF"/>
    <w:rsid w:val="00ED7E42"/>
    <w:rsid w:val="00EE595F"/>
    <w:rsid w:val="00F323F1"/>
    <w:rsid w:val="00F43493"/>
    <w:rsid w:val="00F51100"/>
    <w:rsid w:val="00F54671"/>
    <w:rsid w:val="00F72416"/>
    <w:rsid w:val="00FA5B7B"/>
    <w:rsid w:val="00FA6C3D"/>
    <w:rsid w:val="00FD53EF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7905F"/>
  <w15:chartTrackingRefBased/>
  <w15:docId w15:val="{EE72FA87-E3FE-42F5-9B4A-221169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77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877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77A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87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A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95"/>
    <w:rPr>
      <w:rFonts w:ascii="Segoe UI" w:eastAsia="Arial MT" w:hAnsi="Segoe UI" w:cs="Segoe UI"/>
      <w:sz w:val="18"/>
      <w:szCs w:val="18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AF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04B4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7631A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USUARIO</cp:lastModifiedBy>
  <cp:revision>2</cp:revision>
  <cp:lastPrinted>2025-03-11T16:19:00Z</cp:lastPrinted>
  <dcterms:created xsi:type="dcterms:W3CDTF">2025-04-01T17:30:00Z</dcterms:created>
  <dcterms:modified xsi:type="dcterms:W3CDTF">2025-04-01T17:30:00Z</dcterms:modified>
</cp:coreProperties>
</file>