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024B489B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0208D1">
        <w:rPr>
          <w:rFonts w:ascii="Arial" w:eastAsia="Calibri" w:hAnsi="Arial"/>
          <w:b/>
          <w:color w:val="000000"/>
          <w:sz w:val="22"/>
          <w:szCs w:val="22"/>
        </w:rPr>
        <w:t>4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21C21B9E" w14:textId="77777777" w:rsidR="000208D1" w:rsidRDefault="000208D1" w:rsidP="000208D1">
      <w:pPr>
        <w:rPr>
          <w:rFonts w:asciiTheme="majorHAnsi" w:hAnsiTheme="majorHAnsi" w:cstheme="majorHAnsi"/>
        </w:rPr>
      </w:pPr>
      <w:bookmarkStart w:id="0" w:name="_Hlk210738048"/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692D07">
        <w:rPr>
          <w:rFonts w:asciiTheme="majorHAnsi" w:hAnsiTheme="majorHAnsi" w:cstheme="majorHAnsi"/>
        </w:rPr>
        <w:t xml:space="preserve">Projeto de Lei </w:t>
      </w:r>
      <w:proofErr w:type="spellStart"/>
      <w:r w:rsidRPr="00692D07">
        <w:rPr>
          <w:rFonts w:asciiTheme="majorHAnsi" w:hAnsiTheme="majorHAnsi" w:cstheme="majorHAnsi"/>
        </w:rPr>
        <w:t>n.°</w:t>
      </w:r>
      <w:proofErr w:type="spellEnd"/>
      <w:r>
        <w:rPr>
          <w:rFonts w:asciiTheme="majorHAnsi" w:hAnsiTheme="majorHAnsi" w:cstheme="majorHAnsi"/>
        </w:rPr>
        <w:t xml:space="preserve"> 81</w:t>
      </w:r>
      <w:r w:rsidRPr="00692D07">
        <w:rPr>
          <w:rFonts w:asciiTheme="majorHAnsi" w:hAnsiTheme="majorHAnsi" w:cstheme="majorHAnsi"/>
        </w:rPr>
        <w:t>/25 do Executivo Municipal</w:t>
      </w:r>
      <w:r>
        <w:rPr>
          <w:rFonts w:asciiTheme="majorHAnsi" w:hAnsiTheme="majorHAnsi" w:cstheme="majorHAnsi"/>
        </w:rPr>
        <w:t xml:space="preserve"> que</w:t>
      </w:r>
      <w:r w:rsidRPr="00692D07">
        <w:rPr>
          <w:rFonts w:asciiTheme="majorHAnsi" w:hAnsiTheme="majorHAnsi" w:cstheme="majorHAnsi"/>
        </w:rPr>
        <w:t xml:space="preserve"> </w:t>
      </w:r>
      <w:r w:rsidRPr="00205458">
        <w:rPr>
          <w:rFonts w:asciiTheme="majorHAnsi" w:hAnsiTheme="majorHAnsi" w:cstheme="majorHAnsi"/>
        </w:rPr>
        <w:t>“Inclui dispositivo na Lei Municipal nº 5.808, de 12 de setembro de 2025, que ‘Autoriza o Poder Executivo a doar terrenos urbanos, para fins de implantação de habitação de interesse social”;</w:t>
      </w:r>
    </w:p>
    <w:p w14:paraId="2EAA3053" w14:textId="77777777" w:rsidR="000208D1" w:rsidRDefault="000208D1" w:rsidP="000208D1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520CB545" w14:textId="77777777" w:rsidR="000208D1" w:rsidRDefault="000208D1" w:rsidP="000208D1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 xml:space="preserve">0/2025 </w:t>
      </w:r>
    </w:p>
    <w:p w14:paraId="4C92FF18" w14:textId="77777777" w:rsidR="000208D1" w:rsidRDefault="000208D1" w:rsidP="000208D1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Em </w:t>
      </w:r>
      <w:r w:rsidRPr="00692D07">
        <w:rPr>
          <w:rFonts w:asciiTheme="majorHAnsi" w:hAnsiTheme="majorHAnsi" w:cstheme="majorHAnsi"/>
        </w:rPr>
        <w:t>R</w:t>
      </w:r>
      <w:r>
        <w:rPr>
          <w:rFonts w:asciiTheme="majorHAnsi" w:hAnsiTheme="majorHAnsi" w:cstheme="majorHAnsi"/>
        </w:rPr>
        <w:t>egime de</w:t>
      </w:r>
      <w:r w:rsidRPr="00692D0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Urgência</w:t>
      </w: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36854316" w14:textId="77777777" w:rsidR="000208D1" w:rsidRPr="006A2CA0" w:rsidRDefault="000208D1" w:rsidP="000208D1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A2CA0">
        <w:rPr>
          <w:rFonts w:ascii="Arial" w:eastAsia="Calibri" w:hAnsi="Arial"/>
        </w:rPr>
        <w:t>Quanto à matéria, pretende o executivo alterar a lei que previu a destinação de imóvel para implantação de loteamento popular, prevendo a isenção de tributos relacionados a execução do projeto, reduzindo os custos das unidades habitacionais.</w:t>
      </w:r>
    </w:p>
    <w:p w14:paraId="0BC32E03" w14:textId="341727CB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 xml:space="preserve">do presente </w:t>
      </w:r>
      <w:r w:rsidR="000208D1">
        <w:rPr>
          <w:rFonts w:ascii="Arial" w:hAnsi="Arial"/>
        </w:rPr>
        <w:t>projeto.</w:t>
      </w:r>
      <w:r w:rsidR="00937F41" w:rsidRPr="00937F41">
        <w:rPr>
          <w:rFonts w:ascii="Arial" w:hAnsi="Arial"/>
        </w:rPr>
        <w:t xml:space="preserve">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19506970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0208D1">
        <w:rPr>
          <w:rFonts w:ascii="Arial" w:eastAsia="Calibri" w:hAnsi="Arial"/>
        </w:rPr>
        <w:t>06</w:t>
      </w:r>
      <w:r w:rsidRPr="00A51B74">
        <w:rPr>
          <w:rFonts w:ascii="Arial" w:eastAsia="Calibri" w:hAnsi="Arial"/>
        </w:rPr>
        <w:t xml:space="preserve"> </w:t>
      </w:r>
      <w:r w:rsidRPr="008570BB">
        <w:rPr>
          <w:rFonts w:ascii="Arial" w:eastAsia="Calibri" w:hAnsi="Arial"/>
        </w:rPr>
        <w:t xml:space="preserve">de </w:t>
      </w:r>
      <w:proofErr w:type="gramStart"/>
      <w:r w:rsidR="000208D1">
        <w:rPr>
          <w:rFonts w:ascii="Arial" w:eastAsia="Calibri" w:hAnsi="Arial"/>
        </w:rPr>
        <w:t>Novembro</w:t>
      </w:r>
      <w:proofErr w:type="gramEnd"/>
      <w:r w:rsidR="000208D1">
        <w:rPr>
          <w:rFonts w:ascii="Arial" w:eastAsia="Calibri" w:hAnsi="Arial"/>
        </w:rPr>
        <w:t xml:space="preserve"> </w:t>
      </w:r>
      <w:r>
        <w:rPr>
          <w:rFonts w:ascii="Arial" w:eastAsia="Calibri" w:hAnsi="Arial"/>
        </w:rPr>
        <w:t>d</w:t>
      </w:r>
      <w:r w:rsidRPr="008570BB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2FD422E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  <w:r w:rsidR="000208D1">
        <w:rPr>
          <w:rFonts w:ascii="Calibri" w:eastAsia="Calibri" w:hAnsi="Calibri" w:cs="Calibri"/>
        </w:rPr>
        <w:t xml:space="preserve">e </w:t>
      </w:r>
      <w:r w:rsidR="000208D1">
        <w:rPr>
          <w:rFonts w:ascii="Calibri" w:eastAsia="Calibri" w:hAnsi="Calibri" w:cs="Calibri"/>
        </w:rPr>
        <w:t>Relator do Projeto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2CC4CE7F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2718D0E8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08D1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E231C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662CA"/>
    <w:rsid w:val="00272F50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3132A"/>
    <w:rsid w:val="00A37CD8"/>
    <w:rsid w:val="00A623BF"/>
    <w:rsid w:val="00A67966"/>
    <w:rsid w:val="00A72818"/>
    <w:rsid w:val="00AD07CC"/>
    <w:rsid w:val="00B055E9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487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76872"/>
    <w:rsid w:val="00DA5420"/>
    <w:rsid w:val="00DA7F24"/>
    <w:rsid w:val="00DD7F53"/>
    <w:rsid w:val="00DE4E2E"/>
    <w:rsid w:val="00DF3414"/>
    <w:rsid w:val="00DF6FA4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2025-10-21T16:37:00Z</cp:lastPrinted>
  <dcterms:created xsi:type="dcterms:W3CDTF">2025-11-11T16:49:00Z</dcterms:created>
  <dcterms:modified xsi:type="dcterms:W3CDTF">2025-11-11T16:51:00Z</dcterms:modified>
  <dc:language>pt-BR</dc:language>
</cp:coreProperties>
</file>