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6D667F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color w:val="000000"/>
        </w:rPr>
        <w:t>COMISSÃO DE CONSTITUIÇÃO E JUSTIÇA</w:t>
      </w:r>
      <w:r w:rsidRPr="006D667F">
        <w:rPr>
          <w:rFonts w:ascii="Arial" w:eastAsia="Calibri" w:hAnsi="Arial"/>
          <w:b/>
        </w:rPr>
        <w:t xml:space="preserve"> </w:t>
      </w:r>
    </w:p>
    <w:p w14:paraId="61C5CEE1" w14:textId="77777777" w:rsidR="007608B0" w:rsidRPr="006D667F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2D4914B7" w:rsidR="00113CCB" w:rsidRPr="006D667F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6D667F">
        <w:rPr>
          <w:rFonts w:ascii="Arial" w:eastAsia="Calibri" w:hAnsi="Arial"/>
          <w:b/>
          <w:color w:val="000000"/>
        </w:rPr>
        <w:t xml:space="preserve">PARECER N° </w:t>
      </w:r>
      <w:r w:rsidR="009D033E" w:rsidRPr="006D667F">
        <w:rPr>
          <w:rFonts w:ascii="Arial" w:eastAsia="Calibri" w:hAnsi="Arial"/>
          <w:b/>
          <w:color w:val="000000"/>
        </w:rPr>
        <w:t>1</w:t>
      </w:r>
      <w:r w:rsidR="00080517">
        <w:rPr>
          <w:rFonts w:ascii="Arial" w:eastAsia="Calibri" w:hAnsi="Arial"/>
          <w:b/>
          <w:color w:val="000000"/>
        </w:rPr>
        <w:t>1</w:t>
      </w:r>
      <w:r w:rsidR="00C27EDD">
        <w:rPr>
          <w:rFonts w:ascii="Arial" w:eastAsia="Calibri" w:hAnsi="Arial"/>
          <w:b/>
          <w:color w:val="000000"/>
        </w:rPr>
        <w:t>7</w:t>
      </w:r>
      <w:r w:rsidR="009B4ED7" w:rsidRPr="006D667F">
        <w:rPr>
          <w:rFonts w:ascii="Arial" w:eastAsia="Calibri" w:hAnsi="Arial"/>
          <w:b/>
          <w:color w:val="000000"/>
        </w:rPr>
        <w:t>/</w:t>
      </w:r>
      <w:r w:rsidRPr="006D667F">
        <w:rPr>
          <w:rFonts w:ascii="Arial" w:eastAsia="Calibri" w:hAnsi="Arial"/>
          <w:b/>
          <w:color w:val="000000"/>
        </w:rPr>
        <w:t>2025</w:t>
      </w:r>
    </w:p>
    <w:p w14:paraId="623D1B83" w14:textId="77777777" w:rsidR="0067201F" w:rsidRDefault="0067201F" w:rsidP="0067201F">
      <w:pPr>
        <w:jc w:val="both"/>
        <w:rPr>
          <w:rFonts w:ascii="Arial" w:eastAsia="Calibri" w:hAnsi="Arial"/>
          <w:b/>
          <w:color w:val="000000"/>
        </w:rPr>
      </w:pPr>
    </w:p>
    <w:p w14:paraId="546AE2C1" w14:textId="77777777" w:rsidR="00FE7D77" w:rsidRPr="00FE7D77" w:rsidRDefault="00FE7D77" w:rsidP="0067201F">
      <w:pPr>
        <w:jc w:val="both"/>
        <w:rPr>
          <w:rFonts w:ascii="Arial" w:eastAsia="Calibri" w:hAnsi="Arial"/>
          <w:b/>
          <w:color w:val="000000"/>
        </w:rPr>
      </w:pPr>
    </w:p>
    <w:p w14:paraId="5CCE10CD" w14:textId="77777777" w:rsidR="00C27EDD" w:rsidRDefault="00C27EDD" w:rsidP="00C27EDD">
      <w:pPr>
        <w:jc w:val="both"/>
        <w:rPr>
          <w:rFonts w:asciiTheme="majorHAnsi" w:hAnsiTheme="majorHAnsi" w:cstheme="majorHAnsi"/>
          <w:b/>
          <w:bCs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692D07">
        <w:t xml:space="preserve">Projeto de Lei do Legislativo </w:t>
      </w:r>
      <w:proofErr w:type="spellStart"/>
      <w:r w:rsidRPr="00692D07">
        <w:t>n.°</w:t>
      </w:r>
      <w:proofErr w:type="spellEnd"/>
      <w:r w:rsidRPr="00692D07">
        <w:t xml:space="preserve"> 0</w:t>
      </w:r>
      <w:r>
        <w:t>62</w:t>
      </w:r>
      <w:r w:rsidRPr="00692D07">
        <w:t>/25 d</w:t>
      </w:r>
      <w:r>
        <w:t>o</w:t>
      </w:r>
      <w:r w:rsidRPr="00692D07">
        <w:t xml:space="preserve"> </w:t>
      </w:r>
      <w:r w:rsidRPr="00D80DC0">
        <w:t>Vereador</w:t>
      </w:r>
      <w:r>
        <w:t xml:space="preserve"> ATILA DE SOUZA que </w:t>
      </w:r>
      <w:r w:rsidRPr="00376E07">
        <w:t>"Institui o Dia Municipal da Conscientização do Autismo no Município de Igrejinha"</w:t>
      </w:r>
      <w:r>
        <w:t>;</w:t>
      </w:r>
      <w:r w:rsidRPr="004304B9">
        <w:rPr>
          <w:rFonts w:asciiTheme="majorHAnsi" w:hAnsiTheme="majorHAnsi" w:cstheme="majorHAnsi"/>
          <w:b/>
          <w:bCs/>
          <w:highlight w:val="yellow"/>
        </w:rPr>
        <w:t xml:space="preserve"> </w:t>
      </w:r>
    </w:p>
    <w:p w14:paraId="68677AA9" w14:textId="77777777" w:rsidR="00C27EDD" w:rsidRDefault="00C27EDD" w:rsidP="00C27EDD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02/10/2025</w:t>
      </w:r>
    </w:p>
    <w:p w14:paraId="64D99EB4" w14:textId="77777777" w:rsidR="00C27EDD" w:rsidRDefault="00C27EDD" w:rsidP="00C27EDD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307</w:t>
      </w:r>
      <w:r w:rsidRPr="00692D07">
        <w:rPr>
          <w:rFonts w:asciiTheme="majorHAnsi" w:hAnsiTheme="majorHAnsi" w:cstheme="majorHAnsi"/>
        </w:rPr>
        <w:t xml:space="preserve">09/2025 </w:t>
      </w:r>
    </w:p>
    <w:p w14:paraId="104602E0" w14:textId="0BAA3C28" w:rsidR="00D136FD" w:rsidRDefault="00C27EDD" w:rsidP="00C27EDD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>Rito Normal</w:t>
      </w:r>
    </w:p>
    <w:p w14:paraId="68E90FDB" w14:textId="77777777" w:rsidR="00D136FD" w:rsidRDefault="00D136FD" w:rsidP="00D136FD">
      <w:pPr>
        <w:jc w:val="both"/>
        <w:rPr>
          <w:rFonts w:asciiTheme="majorHAnsi" w:hAnsiTheme="majorHAnsi" w:cstheme="majorHAnsi"/>
        </w:rPr>
      </w:pPr>
    </w:p>
    <w:p w14:paraId="48F33811" w14:textId="02455149" w:rsidR="008508C6" w:rsidRPr="00D51BAD" w:rsidRDefault="008508C6" w:rsidP="00D136FD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/>
        </w:rPr>
      </w:pPr>
    </w:p>
    <w:p w14:paraId="5CAF4BDC" w14:textId="77777777" w:rsidR="00FE7D77" w:rsidRPr="00FE7D77" w:rsidRDefault="00FE7D77" w:rsidP="00FE7D77">
      <w:pPr>
        <w:jc w:val="both"/>
        <w:rPr>
          <w:rFonts w:ascii="Arial" w:hAnsi="Arial"/>
        </w:rPr>
      </w:pPr>
    </w:p>
    <w:p w14:paraId="71EDEC13" w14:textId="77777777" w:rsidR="00113CCB" w:rsidRPr="006D667F" w:rsidRDefault="00E47874" w:rsidP="0011359A">
      <w:pPr>
        <w:pStyle w:val="LO-normal"/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6D667F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1F56440E" w:rsidR="00323094" w:rsidRPr="00C27EDD" w:rsidRDefault="00E47874" w:rsidP="005140A6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6D667F">
        <w:rPr>
          <w:rFonts w:ascii="Arial" w:eastAsia="Calibri" w:hAnsi="Arial"/>
        </w:rPr>
        <w:t xml:space="preserve">A Comissão de Constituição e Justiça recebeu e passou a analisar </w:t>
      </w:r>
      <w:r w:rsidR="007608B0" w:rsidRPr="006D667F">
        <w:rPr>
          <w:rFonts w:ascii="Arial" w:eastAsia="Calibri" w:hAnsi="Arial"/>
        </w:rPr>
        <w:t xml:space="preserve">o </w:t>
      </w:r>
      <w:r w:rsidR="00252D73" w:rsidRPr="006D667F">
        <w:rPr>
          <w:rFonts w:ascii="Arial" w:eastAsia="Calibri" w:hAnsi="Arial"/>
        </w:rPr>
        <w:t xml:space="preserve">Projeto de </w:t>
      </w:r>
      <w:r w:rsidR="006D667F" w:rsidRPr="00FE7D77">
        <w:rPr>
          <w:rFonts w:ascii="Arial" w:eastAsia="Calibri" w:hAnsi="Arial"/>
        </w:rPr>
        <w:t xml:space="preserve">Resolução </w:t>
      </w:r>
      <w:r w:rsidR="002A227A" w:rsidRPr="00C27EDD">
        <w:rPr>
          <w:rFonts w:ascii="Arial" w:eastAsia="Calibri" w:hAnsi="Arial"/>
        </w:rPr>
        <w:t>supra referido</w:t>
      </w:r>
      <w:r w:rsidR="00603127" w:rsidRPr="00C27EDD">
        <w:rPr>
          <w:rFonts w:ascii="Arial" w:eastAsia="Calibri" w:hAnsi="Arial"/>
        </w:rPr>
        <w:t xml:space="preserve">. </w:t>
      </w:r>
      <w:r w:rsidR="00D2042A" w:rsidRPr="00C27EDD">
        <w:rPr>
          <w:rFonts w:ascii="Arial" w:eastAsia="Calibri" w:hAnsi="Arial"/>
        </w:rPr>
        <w:t>O encaminhamento atende o artigo 5</w:t>
      </w:r>
      <w:r w:rsidR="00A51B74" w:rsidRPr="00C27EDD">
        <w:rPr>
          <w:rFonts w:ascii="Arial" w:eastAsia="Calibri" w:hAnsi="Arial"/>
        </w:rPr>
        <w:t>1</w:t>
      </w:r>
      <w:r w:rsidR="00D2042A" w:rsidRPr="00C27EDD">
        <w:rPr>
          <w:rFonts w:ascii="Arial" w:eastAsia="Calibri" w:hAnsi="Arial"/>
        </w:rPr>
        <w:t xml:space="preserve"> do Regimento Interno desta Casa, cabendo à CCJ </w:t>
      </w:r>
      <w:r w:rsidR="00A51B74" w:rsidRPr="00C27EDD">
        <w:rPr>
          <w:rFonts w:ascii="Arial" w:eastAsia="Calibri" w:hAnsi="Arial"/>
        </w:rPr>
        <w:t xml:space="preserve">emitir parecer quanto a </w:t>
      </w:r>
      <w:r w:rsidR="00A51B74" w:rsidRPr="00C27EDD">
        <w:rPr>
          <w:rFonts w:ascii="Arial" w:hAnsi="Arial"/>
        </w:rPr>
        <w:t xml:space="preserve">constitucionalidade, legalidade e </w:t>
      </w:r>
      <w:r w:rsidR="00F729B4" w:rsidRPr="00C27EDD">
        <w:rPr>
          <w:rFonts w:ascii="Arial" w:hAnsi="Arial"/>
        </w:rPr>
        <w:t>adequação regimental das</w:t>
      </w:r>
      <w:r w:rsidR="00A51B74" w:rsidRPr="00C27EDD">
        <w:rPr>
          <w:rFonts w:ascii="Arial" w:hAnsi="Arial"/>
        </w:rPr>
        <w:t xml:space="preserve"> matérias em tramitação.</w:t>
      </w:r>
      <w:r w:rsidR="00A51B74" w:rsidRPr="00C27EDD">
        <w:rPr>
          <w:rFonts w:ascii="Arial" w:eastAsia="Calibri" w:hAnsi="Arial"/>
        </w:rPr>
        <w:t xml:space="preserve"> </w:t>
      </w:r>
    </w:p>
    <w:p w14:paraId="137A7C20" w14:textId="2D255BB5" w:rsidR="00D136FD" w:rsidRPr="00C27EDD" w:rsidRDefault="00C27EDD" w:rsidP="00D136FD">
      <w:pPr>
        <w:pStyle w:val="LO-normal"/>
        <w:ind w:firstLine="851"/>
        <w:jc w:val="both"/>
        <w:rPr>
          <w:rFonts w:ascii="Arial" w:hAnsi="Arial"/>
        </w:rPr>
      </w:pPr>
      <w:r w:rsidRPr="00C27EDD">
        <w:rPr>
          <w:rFonts w:ascii="Arial" w:eastAsia="Calibri" w:hAnsi="Arial"/>
        </w:rPr>
        <w:t>Quanto à matéria, pretende o Legislativo instituir dia alusivo à conscientização do autismo. Inicialmente, o projeto recebeu orientação técnica referindo a inclusão do evento no calendário oficial do município</w:t>
      </w:r>
      <w:r w:rsidR="00D136FD" w:rsidRPr="00C27EDD">
        <w:rPr>
          <w:rFonts w:ascii="Arial" w:hAnsi="Arial"/>
        </w:rPr>
        <w:t xml:space="preserve">, </w:t>
      </w:r>
      <w:r w:rsidRPr="00C27EDD">
        <w:rPr>
          <w:rFonts w:ascii="Arial" w:hAnsi="Arial"/>
        </w:rPr>
        <w:t>motivo pelo qual o autor apresentou o substitutivo 15, aprimorando o projeto</w:t>
      </w:r>
      <w:r w:rsidR="00D136FD" w:rsidRPr="00C27EDD">
        <w:rPr>
          <w:rFonts w:ascii="Arial" w:hAnsi="Arial"/>
        </w:rPr>
        <w:t>.</w:t>
      </w:r>
    </w:p>
    <w:p w14:paraId="2CF7EC77" w14:textId="7F52C981" w:rsidR="00670055" w:rsidRPr="00C27EDD" w:rsidRDefault="007B62C9" w:rsidP="00670055">
      <w:pPr>
        <w:pStyle w:val="LO-normal"/>
        <w:widowControl w:val="0"/>
        <w:ind w:firstLine="850"/>
        <w:jc w:val="both"/>
        <w:rPr>
          <w:rFonts w:ascii="Arial" w:eastAsia="Calibri" w:hAnsi="Arial"/>
          <w:b/>
          <w:bCs/>
        </w:rPr>
      </w:pPr>
      <w:r w:rsidRPr="00C27EDD">
        <w:rPr>
          <w:rFonts w:ascii="Arial" w:eastAsia="Calibri" w:hAnsi="Arial"/>
        </w:rPr>
        <w:t xml:space="preserve">Ante o exposto, </w:t>
      </w:r>
      <w:r w:rsidR="00A959FC" w:rsidRPr="00C27EDD">
        <w:rPr>
          <w:rFonts w:ascii="Arial" w:eastAsia="Calibri" w:hAnsi="Arial"/>
        </w:rPr>
        <w:t xml:space="preserve">esta Comissão resolve exarar de maneira conjunta o </w:t>
      </w:r>
      <w:r w:rsidR="00D76883" w:rsidRPr="00C27EDD">
        <w:rPr>
          <w:rFonts w:ascii="Arial" w:eastAsia="Calibri" w:hAnsi="Arial"/>
          <w:b/>
          <w:bCs/>
        </w:rPr>
        <w:t xml:space="preserve">PARECER </w:t>
      </w:r>
      <w:r w:rsidR="00A11B94" w:rsidRPr="00C27EDD">
        <w:rPr>
          <w:rFonts w:ascii="Arial" w:eastAsia="Calibri" w:hAnsi="Arial"/>
          <w:b/>
          <w:bCs/>
        </w:rPr>
        <w:t>FAVORÁVEL</w:t>
      </w:r>
      <w:r w:rsidR="00D76883" w:rsidRPr="00C27EDD">
        <w:rPr>
          <w:rFonts w:ascii="Arial" w:eastAsia="Calibri" w:hAnsi="Arial"/>
          <w:b/>
          <w:bCs/>
        </w:rPr>
        <w:t xml:space="preserve"> </w:t>
      </w:r>
      <w:r w:rsidR="001510B1" w:rsidRPr="00C27EDD">
        <w:rPr>
          <w:rFonts w:ascii="Arial" w:eastAsia="Calibri" w:hAnsi="Arial"/>
          <w:b/>
          <w:bCs/>
          <w:u w:val="single"/>
        </w:rPr>
        <w:t>AO</w:t>
      </w:r>
      <w:r w:rsidR="00D136FD" w:rsidRPr="00C27EDD">
        <w:rPr>
          <w:rFonts w:ascii="Arial" w:eastAsia="Calibri" w:hAnsi="Arial"/>
          <w:b/>
          <w:bCs/>
          <w:u w:val="single"/>
        </w:rPr>
        <w:t xml:space="preserve"> PROJETO DE LEI </w:t>
      </w:r>
      <w:r w:rsidR="00C27EDD">
        <w:rPr>
          <w:rFonts w:ascii="Arial" w:eastAsia="Calibri" w:hAnsi="Arial"/>
          <w:b/>
          <w:bCs/>
          <w:u w:val="single"/>
        </w:rPr>
        <w:t>E AO SUBSTITUTIVO 15</w:t>
      </w:r>
      <w:r w:rsidR="00670055" w:rsidRPr="00C27EDD">
        <w:rPr>
          <w:rFonts w:ascii="Arial" w:eastAsia="Calibri" w:hAnsi="Arial"/>
          <w:b/>
          <w:bCs/>
        </w:rPr>
        <w:t xml:space="preserve">. </w:t>
      </w:r>
    </w:p>
    <w:p w14:paraId="51846072" w14:textId="3C5DA489" w:rsidR="00113CCB" w:rsidRPr="00C27EDD" w:rsidRDefault="00670055" w:rsidP="00670055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C27EDD">
        <w:rPr>
          <w:rFonts w:ascii="Arial" w:eastAsia="Calibri" w:hAnsi="Arial"/>
        </w:rPr>
        <w:t>E</w:t>
      </w:r>
      <w:r w:rsidR="00E47874" w:rsidRPr="00C27EDD">
        <w:rPr>
          <w:rFonts w:ascii="Arial" w:eastAsia="Calibri" w:hAnsi="Arial"/>
        </w:rPr>
        <w:t>ste é o parecer.</w:t>
      </w:r>
    </w:p>
    <w:p w14:paraId="14B07D60" w14:textId="77777777" w:rsidR="00A51B74" w:rsidRPr="00C27EDD" w:rsidRDefault="00A51B74" w:rsidP="006A2CA0">
      <w:pPr>
        <w:pStyle w:val="LO-normal"/>
        <w:ind w:firstLine="851"/>
        <w:jc w:val="both"/>
        <w:rPr>
          <w:rFonts w:ascii="Arial" w:hAnsi="Arial"/>
        </w:rPr>
      </w:pPr>
    </w:p>
    <w:p w14:paraId="4422AC8F" w14:textId="23C2FE51" w:rsidR="00113CCB" w:rsidRPr="006D667F" w:rsidRDefault="0011359A" w:rsidP="005538D1">
      <w:pPr>
        <w:pStyle w:val="LO-normal"/>
        <w:ind w:firstLine="851"/>
        <w:jc w:val="both"/>
        <w:rPr>
          <w:rFonts w:ascii="Arial" w:hAnsi="Arial"/>
        </w:rPr>
      </w:pPr>
      <w:r w:rsidRPr="00C27EDD">
        <w:rPr>
          <w:rFonts w:ascii="Arial" w:eastAsia="Calibri" w:hAnsi="Arial"/>
        </w:rPr>
        <w:t>Igrejinha,</w:t>
      </w:r>
      <w:r w:rsidR="00603127" w:rsidRPr="00C27EDD">
        <w:rPr>
          <w:rFonts w:ascii="Arial" w:eastAsia="Calibri" w:hAnsi="Arial"/>
        </w:rPr>
        <w:t xml:space="preserve"> </w:t>
      </w:r>
      <w:r w:rsidR="00D136FD" w:rsidRPr="00C27EDD">
        <w:rPr>
          <w:rFonts w:ascii="Arial" w:eastAsia="Calibri" w:hAnsi="Arial"/>
        </w:rPr>
        <w:t>13</w:t>
      </w:r>
      <w:r w:rsidR="006A2CA0" w:rsidRPr="00C27EDD">
        <w:rPr>
          <w:rFonts w:ascii="Arial" w:eastAsia="Calibri" w:hAnsi="Arial"/>
        </w:rPr>
        <w:t xml:space="preserve"> de novemb</w:t>
      </w:r>
      <w:r w:rsidR="006A2CA0">
        <w:rPr>
          <w:rFonts w:ascii="Arial" w:eastAsia="Calibri" w:hAnsi="Arial"/>
        </w:rPr>
        <w:t>ro de 2025.</w:t>
      </w:r>
    </w:p>
    <w:p w14:paraId="0142C18B" w14:textId="77777777" w:rsidR="00113CCB" w:rsidRDefault="00113CCB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3D319A93" w14:textId="77777777" w:rsidR="004219CA" w:rsidRPr="006D667F" w:rsidRDefault="004219CA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05CC2B0" w14:textId="77777777" w:rsidR="00CE0C12" w:rsidRPr="00CE0C12" w:rsidRDefault="00CE0C12" w:rsidP="00CE0C12">
      <w:pPr>
        <w:pStyle w:val="LO-normal"/>
        <w:rPr>
          <w:rFonts w:ascii="Arial" w:eastAsia="Calibri" w:hAnsi="Arial"/>
          <w:sz w:val="22"/>
          <w:szCs w:val="22"/>
        </w:rPr>
      </w:pPr>
    </w:p>
    <w:p w14:paraId="61A5CC47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PATRICIA SILVANA WALLAUER</w:t>
      </w:r>
    </w:p>
    <w:p w14:paraId="309AA0AD" w14:textId="2F669209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Presidente da CCJ</w:t>
      </w:r>
      <w:r w:rsidR="006D667F" w:rsidRPr="006D667F">
        <w:rPr>
          <w:rFonts w:ascii="Arial" w:eastAsia="Calibri" w:hAnsi="Arial"/>
          <w:sz w:val="22"/>
          <w:szCs w:val="22"/>
        </w:rPr>
        <w:t xml:space="preserve"> </w:t>
      </w:r>
    </w:p>
    <w:p w14:paraId="3712E15E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A5CA8CA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7FC43ED2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26AAFEA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b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Vereadora </w:t>
      </w:r>
      <w:r w:rsidRPr="00CE0C12">
        <w:rPr>
          <w:rFonts w:ascii="Arial" w:eastAsia="Calibri" w:hAnsi="Arial"/>
          <w:b/>
          <w:sz w:val="22"/>
          <w:szCs w:val="22"/>
        </w:rPr>
        <w:t>ANA MARIA DE OLIVEIRA DE SÁ</w:t>
      </w:r>
    </w:p>
    <w:p w14:paraId="08F7B944" w14:textId="5104ED1C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Vice-Presidente da CCJ</w:t>
      </w:r>
      <w:r w:rsidR="005140A6">
        <w:rPr>
          <w:rFonts w:ascii="Arial" w:eastAsia="Calibri" w:hAnsi="Arial"/>
          <w:sz w:val="22"/>
          <w:szCs w:val="22"/>
        </w:rPr>
        <w:t xml:space="preserve"> </w:t>
      </w:r>
      <w:r w:rsidR="00C27EDD">
        <w:rPr>
          <w:rFonts w:ascii="Arial" w:eastAsia="Calibri" w:hAnsi="Arial"/>
          <w:sz w:val="22"/>
          <w:szCs w:val="22"/>
        </w:rPr>
        <w:t xml:space="preserve">e </w:t>
      </w:r>
      <w:r w:rsidR="00C27EDD" w:rsidRPr="006D667F">
        <w:rPr>
          <w:rFonts w:ascii="Arial" w:eastAsia="Calibri" w:hAnsi="Arial"/>
          <w:sz w:val="22"/>
          <w:szCs w:val="22"/>
        </w:rPr>
        <w:t>Relator</w:t>
      </w:r>
      <w:r w:rsidR="00C27EDD">
        <w:rPr>
          <w:rFonts w:ascii="Arial" w:eastAsia="Calibri" w:hAnsi="Arial"/>
          <w:sz w:val="22"/>
          <w:szCs w:val="22"/>
        </w:rPr>
        <w:t>a</w:t>
      </w:r>
      <w:r w:rsidR="00C27EDD" w:rsidRPr="006D667F">
        <w:rPr>
          <w:rFonts w:ascii="Arial" w:eastAsia="Calibri" w:hAnsi="Arial"/>
          <w:sz w:val="22"/>
          <w:szCs w:val="22"/>
        </w:rPr>
        <w:t xml:space="preserve"> do Projeto</w:t>
      </w:r>
    </w:p>
    <w:p w14:paraId="228B177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D0FAE5B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DA0C481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B9F74D6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ATILA RODRIGO DE SOUZA</w:t>
      </w:r>
    </w:p>
    <w:p w14:paraId="3F5205D7" w14:textId="4509228A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Secretário da CCJ</w:t>
      </w:r>
      <w:r w:rsidR="00080517" w:rsidRPr="00080517">
        <w:rPr>
          <w:rFonts w:ascii="Arial" w:eastAsia="Calibri" w:hAnsi="Arial"/>
          <w:sz w:val="22"/>
          <w:szCs w:val="22"/>
        </w:rPr>
        <w:t xml:space="preserve"> </w:t>
      </w:r>
    </w:p>
    <w:sectPr w:rsidR="00CE0C12" w:rsidRPr="00CE0C12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05067"/>
    <w:rsid w:val="00016E98"/>
    <w:rsid w:val="00022FD4"/>
    <w:rsid w:val="00027F48"/>
    <w:rsid w:val="00047375"/>
    <w:rsid w:val="00050C2E"/>
    <w:rsid w:val="000577C4"/>
    <w:rsid w:val="00080517"/>
    <w:rsid w:val="000863AD"/>
    <w:rsid w:val="000A460E"/>
    <w:rsid w:val="000A6184"/>
    <w:rsid w:val="000B0CCC"/>
    <w:rsid w:val="000B66F3"/>
    <w:rsid w:val="000C7FA6"/>
    <w:rsid w:val="000E3E22"/>
    <w:rsid w:val="000E6B13"/>
    <w:rsid w:val="00101A4D"/>
    <w:rsid w:val="001075D4"/>
    <w:rsid w:val="0011359A"/>
    <w:rsid w:val="00113CCB"/>
    <w:rsid w:val="00121FE0"/>
    <w:rsid w:val="00134D75"/>
    <w:rsid w:val="00143252"/>
    <w:rsid w:val="001510B1"/>
    <w:rsid w:val="00170067"/>
    <w:rsid w:val="001A2EA9"/>
    <w:rsid w:val="001A6357"/>
    <w:rsid w:val="001B2CEF"/>
    <w:rsid w:val="001D525F"/>
    <w:rsid w:val="001E2CF7"/>
    <w:rsid w:val="001F30CB"/>
    <w:rsid w:val="001F4FBA"/>
    <w:rsid w:val="0020342C"/>
    <w:rsid w:val="002054E3"/>
    <w:rsid w:val="00215D1E"/>
    <w:rsid w:val="00223790"/>
    <w:rsid w:val="00226905"/>
    <w:rsid w:val="002323D3"/>
    <w:rsid w:val="00247FE6"/>
    <w:rsid w:val="00252D73"/>
    <w:rsid w:val="0026444E"/>
    <w:rsid w:val="00264947"/>
    <w:rsid w:val="0027293C"/>
    <w:rsid w:val="00272F50"/>
    <w:rsid w:val="00275459"/>
    <w:rsid w:val="0027743E"/>
    <w:rsid w:val="00291950"/>
    <w:rsid w:val="00293F3B"/>
    <w:rsid w:val="00294B28"/>
    <w:rsid w:val="002972B3"/>
    <w:rsid w:val="002A227A"/>
    <w:rsid w:val="002A71A5"/>
    <w:rsid w:val="002C6A1A"/>
    <w:rsid w:val="002D6CFD"/>
    <w:rsid w:val="002E51BD"/>
    <w:rsid w:val="002F3472"/>
    <w:rsid w:val="0030184B"/>
    <w:rsid w:val="003206EE"/>
    <w:rsid w:val="00323094"/>
    <w:rsid w:val="00332D2B"/>
    <w:rsid w:val="00334907"/>
    <w:rsid w:val="00347C54"/>
    <w:rsid w:val="00361DDC"/>
    <w:rsid w:val="00366B13"/>
    <w:rsid w:val="00374F69"/>
    <w:rsid w:val="003C28BF"/>
    <w:rsid w:val="003C4145"/>
    <w:rsid w:val="003C7384"/>
    <w:rsid w:val="003E6785"/>
    <w:rsid w:val="003F2013"/>
    <w:rsid w:val="003F710A"/>
    <w:rsid w:val="004027BA"/>
    <w:rsid w:val="004219CA"/>
    <w:rsid w:val="004269A9"/>
    <w:rsid w:val="00432F5E"/>
    <w:rsid w:val="00440EF4"/>
    <w:rsid w:val="0044706F"/>
    <w:rsid w:val="004571BC"/>
    <w:rsid w:val="004612EC"/>
    <w:rsid w:val="004755CD"/>
    <w:rsid w:val="004854C4"/>
    <w:rsid w:val="00493946"/>
    <w:rsid w:val="00495031"/>
    <w:rsid w:val="004B27BF"/>
    <w:rsid w:val="004B3EAA"/>
    <w:rsid w:val="004C5BE1"/>
    <w:rsid w:val="004C5F96"/>
    <w:rsid w:val="004C648C"/>
    <w:rsid w:val="004D4630"/>
    <w:rsid w:val="004D7052"/>
    <w:rsid w:val="004E05B1"/>
    <w:rsid w:val="005140A6"/>
    <w:rsid w:val="0052383C"/>
    <w:rsid w:val="00525FA0"/>
    <w:rsid w:val="00535065"/>
    <w:rsid w:val="005350E7"/>
    <w:rsid w:val="005538D1"/>
    <w:rsid w:val="005556D8"/>
    <w:rsid w:val="00561AA8"/>
    <w:rsid w:val="00590A21"/>
    <w:rsid w:val="005938EB"/>
    <w:rsid w:val="0059408B"/>
    <w:rsid w:val="005D7196"/>
    <w:rsid w:val="005F4884"/>
    <w:rsid w:val="00600A88"/>
    <w:rsid w:val="00603127"/>
    <w:rsid w:val="0060499F"/>
    <w:rsid w:val="006356E6"/>
    <w:rsid w:val="00647740"/>
    <w:rsid w:val="00650B20"/>
    <w:rsid w:val="006600A9"/>
    <w:rsid w:val="00660414"/>
    <w:rsid w:val="00670055"/>
    <w:rsid w:val="0067201F"/>
    <w:rsid w:val="00691E97"/>
    <w:rsid w:val="006A1B1F"/>
    <w:rsid w:val="006A2CA0"/>
    <w:rsid w:val="006B31D7"/>
    <w:rsid w:val="006D0F17"/>
    <w:rsid w:val="006D667F"/>
    <w:rsid w:val="006D6F31"/>
    <w:rsid w:val="006E0A6F"/>
    <w:rsid w:val="006E10EA"/>
    <w:rsid w:val="006E7319"/>
    <w:rsid w:val="006E7A0C"/>
    <w:rsid w:val="00703AE0"/>
    <w:rsid w:val="00705D31"/>
    <w:rsid w:val="00714475"/>
    <w:rsid w:val="00742FCE"/>
    <w:rsid w:val="00752537"/>
    <w:rsid w:val="0075279C"/>
    <w:rsid w:val="00757EBD"/>
    <w:rsid w:val="007608B0"/>
    <w:rsid w:val="00762623"/>
    <w:rsid w:val="007709F3"/>
    <w:rsid w:val="007905B9"/>
    <w:rsid w:val="0079436A"/>
    <w:rsid w:val="0079480B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244E8"/>
    <w:rsid w:val="0083737E"/>
    <w:rsid w:val="0085007E"/>
    <w:rsid w:val="008508C6"/>
    <w:rsid w:val="00852F9F"/>
    <w:rsid w:val="00855A08"/>
    <w:rsid w:val="008570BB"/>
    <w:rsid w:val="008578F7"/>
    <w:rsid w:val="00860DE8"/>
    <w:rsid w:val="00871B6B"/>
    <w:rsid w:val="00886FFC"/>
    <w:rsid w:val="008B1CA5"/>
    <w:rsid w:val="008B5F5E"/>
    <w:rsid w:val="008C72F2"/>
    <w:rsid w:val="008D18EE"/>
    <w:rsid w:val="008E43B1"/>
    <w:rsid w:val="008F6157"/>
    <w:rsid w:val="00907297"/>
    <w:rsid w:val="0093392A"/>
    <w:rsid w:val="00937FFB"/>
    <w:rsid w:val="009443B1"/>
    <w:rsid w:val="00962716"/>
    <w:rsid w:val="00970B38"/>
    <w:rsid w:val="00975205"/>
    <w:rsid w:val="00986E2A"/>
    <w:rsid w:val="00993969"/>
    <w:rsid w:val="00996CE3"/>
    <w:rsid w:val="009B1D20"/>
    <w:rsid w:val="009B2302"/>
    <w:rsid w:val="009B4ED7"/>
    <w:rsid w:val="009B78C5"/>
    <w:rsid w:val="009C3518"/>
    <w:rsid w:val="009C68F5"/>
    <w:rsid w:val="009D033E"/>
    <w:rsid w:val="009D1991"/>
    <w:rsid w:val="009D36A7"/>
    <w:rsid w:val="009E3FCB"/>
    <w:rsid w:val="009E7675"/>
    <w:rsid w:val="009F09C8"/>
    <w:rsid w:val="00A11B94"/>
    <w:rsid w:val="00A144C0"/>
    <w:rsid w:val="00A17193"/>
    <w:rsid w:val="00A313E9"/>
    <w:rsid w:val="00A31432"/>
    <w:rsid w:val="00A37CD8"/>
    <w:rsid w:val="00A41EC1"/>
    <w:rsid w:val="00A51B74"/>
    <w:rsid w:val="00A660D7"/>
    <w:rsid w:val="00A67345"/>
    <w:rsid w:val="00A849E0"/>
    <w:rsid w:val="00A93CED"/>
    <w:rsid w:val="00A959FC"/>
    <w:rsid w:val="00AB0CA1"/>
    <w:rsid w:val="00AB2FE8"/>
    <w:rsid w:val="00AC0A26"/>
    <w:rsid w:val="00AE3001"/>
    <w:rsid w:val="00B21E66"/>
    <w:rsid w:val="00B355A4"/>
    <w:rsid w:val="00B446D0"/>
    <w:rsid w:val="00B56FC4"/>
    <w:rsid w:val="00B65803"/>
    <w:rsid w:val="00B83526"/>
    <w:rsid w:val="00B92FA6"/>
    <w:rsid w:val="00B97568"/>
    <w:rsid w:val="00B97FF9"/>
    <w:rsid w:val="00BB677D"/>
    <w:rsid w:val="00BC59D3"/>
    <w:rsid w:val="00C17197"/>
    <w:rsid w:val="00C24F38"/>
    <w:rsid w:val="00C27EDD"/>
    <w:rsid w:val="00C3475D"/>
    <w:rsid w:val="00C41591"/>
    <w:rsid w:val="00C4437A"/>
    <w:rsid w:val="00C46D66"/>
    <w:rsid w:val="00C73F72"/>
    <w:rsid w:val="00C956F7"/>
    <w:rsid w:val="00CA5371"/>
    <w:rsid w:val="00CA577B"/>
    <w:rsid w:val="00CA5E71"/>
    <w:rsid w:val="00CB034B"/>
    <w:rsid w:val="00CB77FB"/>
    <w:rsid w:val="00CC3F5D"/>
    <w:rsid w:val="00CC51E3"/>
    <w:rsid w:val="00CE0C12"/>
    <w:rsid w:val="00CE490B"/>
    <w:rsid w:val="00CF1EE8"/>
    <w:rsid w:val="00CF5FAD"/>
    <w:rsid w:val="00CF653E"/>
    <w:rsid w:val="00D00ADB"/>
    <w:rsid w:val="00D136FD"/>
    <w:rsid w:val="00D2042A"/>
    <w:rsid w:val="00D61394"/>
    <w:rsid w:val="00D74421"/>
    <w:rsid w:val="00D76883"/>
    <w:rsid w:val="00DD2504"/>
    <w:rsid w:val="00DF4085"/>
    <w:rsid w:val="00DF6FA4"/>
    <w:rsid w:val="00E27235"/>
    <w:rsid w:val="00E273E3"/>
    <w:rsid w:val="00E36E89"/>
    <w:rsid w:val="00E43B7C"/>
    <w:rsid w:val="00E47874"/>
    <w:rsid w:val="00E53553"/>
    <w:rsid w:val="00E54625"/>
    <w:rsid w:val="00E551B5"/>
    <w:rsid w:val="00E73192"/>
    <w:rsid w:val="00E97687"/>
    <w:rsid w:val="00EA729C"/>
    <w:rsid w:val="00EA72B0"/>
    <w:rsid w:val="00EB0C18"/>
    <w:rsid w:val="00EC6928"/>
    <w:rsid w:val="00EC69EF"/>
    <w:rsid w:val="00ED2882"/>
    <w:rsid w:val="00F0266A"/>
    <w:rsid w:val="00F03DA0"/>
    <w:rsid w:val="00F10C21"/>
    <w:rsid w:val="00F14B09"/>
    <w:rsid w:val="00F22981"/>
    <w:rsid w:val="00F729B4"/>
    <w:rsid w:val="00F91E4B"/>
    <w:rsid w:val="00F92C9E"/>
    <w:rsid w:val="00FA6F68"/>
    <w:rsid w:val="00FB3C2B"/>
    <w:rsid w:val="00FC0F76"/>
    <w:rsid w:val="00FC3107"/>
    <w:rsid w:val="00FE7D77"/>
    <w:rsid w:val="00FF5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2</cp:revision>
  <cp:lastPrinted>2025-11-19T15:52:00Z</cp:lastPrinted>
  <dcterms:created xsi:type="dcterms:W3CDTF">2025-11-19T15:52:00Z</dcterms:created>
  <dcterms:modified xsi:type="dcterms:W3CDTF">2025-11-19T15:52:00Z</dcterms:modified>
  <dc:language>pt-BR</dc:language>
</cp:coreProperties>
</file>