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2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“Autoriza o Poder Executivo a desafetar e alienar o imóvel que especifica”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06/04/2026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</w:t>
      </w: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egime de Urgência.</w:t>
      </w:r>
    </w:p>
    <w:p>
      <w:pPr>
        <w:pStyle w:val="LOnormal0"/>
        <w:jc w:val="center"/>
        <w:rPr>
          <w:rFonts w:ascii="Calibri" w:hAnsi="Calibri" w:cs="Calibri" w:asciiTheme="majorHAnsi" w:cstheme="majorHAnsi" w:hAnsiTheme="majorHAnsi"/>
          <w:lang w:bidi="ar-SA"/>
        </w:rPr>
      </w:pPr>
      <w:r>
        <w:rPr>
          <w:rFonts w:cs="Calibri" w:cstheme="majorHAnsi" w:ascii="Calibri" w:hAnsi="Calibri"/>
          <w:lang w:bidi="ar-SA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Quanto a matéria, o projeto tem por objetivo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autorizar o Executivo a desafetar e alienar imóvel público situado na região central do Município.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</w:rPr>
        <w:t xml:space="preserve">A proposta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eastAsia="Calibri" w:ascii="Arial" w:hAnsi="Arial"/>
          <w:b/>
          <w:bCs/>
        </w:rPr>
        <w:t>FAVORÁVEL À TRAMITAÇÃO DO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>Igrejinha, 09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 </w:t>
      </w:r>
      <w:r>
        <w:rPr>
          <w:rFonts w:eastAsia="Calibri" w:cs="Calibri" w:ascii="Arial" w:hAnsi="Arial"/>
          <w:b/>
          <w:bCs/>
          <w:sz w:val="24"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Presidente da CIDEBS  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MAXWELL LUIS DE MATOS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Vice-Presidente da CIDEBS   </w:t>
      </w:r>
      <w:r>
        <w:rPr>
          <w:rFonts w:eastAsia="Calibri" w:cs="Arial" w:ascii="Arial" w:hAnsi="Arial"/>
          <w:sz w:val="24"/>
          <w:szCs w:val="24"/>
        </w:rPr>
        <w:t>e Relator do Projeto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LibreOffice/7.4.0.3$Windows_X86_64 LibreOffice_project/f85e47c08ddd19c015c0114a68350214f7066f5a</Application>
  <AppVersion>15.0000</AppVersion>
  <Pages>1</Pages>
  <Words>195</Words>
  <Characters>1150</Characters>
  <CharactersWithSpaces>1328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2025-11-19T15:45:00Z</cp:lastPrinted>
  <dcterms:modified xsi:type="dcterms:W3CDTF">2026-04-14T15:29:10Z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