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7FDA8" w14:textId="77777777" w:rsidR="00894C69" w:rsidRDefault="00894C69" w:rsidP="00894C69">
      <w:pPr>
        <w:jc w:val="center"/>
        <w:rPr>
          <w:rFonts w:ascii="Arial" w:hAnsi="Arial" w:cs="Arial"/>
          <w:b/>
          <w:sz w:val="28"/>
          <w:szCs w:val="24"/>
        </w:rPr>
      </w:pPr>
      <w:r w:rsidRPr="005E3778">
        <w:rPr>
          <w:rFonts w:ascii="Arial" w:hAnsi="Arial" w:cs="Arial"/>
          <w:b/>
          <w:sz w:val="28"/>
          <w:szCs w:val="24"/>
        </w:rPr>
        <w:t xml:space="preserve">GABINETE DO VEREADOR </w:t>
      </w:r>
      <w:r>
        <w:rPr>
          <w:rFonts w:ascii="Arial" w:hAnsi="Arial" w:cs="Arial"/>
          <w:b/>
          <w:sz w:val="28"/>
          <w:szCs w:val="24"/>
        </w:rPr>
        <w:t>DIDI JUNIOR</w:t>
      </w:r>
    </w:p>
    <w:p w14:paraId="0A6B0155" w14:textId="77777777" w:rsidR="00894C69" w:rsidRDefault="00894C69" w:rsidP="00894C69">
      <w:pPr>
        <w:jc w:val="center"/>
        <w:rPr>
          <w:rFonts w:ascii="Arial" w:hAnsi="Arial" w:cs="Arial"/>
          <w:b/>
          <w:sz w:val="28"/>
          <w:szCs w:val="24"/>
        </w:rPr>
      </w:pPr>
    </w:p>
    <w:p w14:paraId="461ED18D" w14:textId="77777777" w:rsidR="00894C69" w:rsidRPr="00FA76FD" w:rsidRDefault="00894C69" w:rsidP="00894C69">
      <w:pPr>
        <w:spacing w:line="240" w:lineRule="auto"/>
        <w:rPr>
          <w:rFonts w:ascii="Arial" w:hAnsi="Arial" w:cs="Arial"/>
          <w:b/>
          <w:sz w:val="24"/>
        </w:rPr>
      </w:pPr>
      <w:r w:rsidRPr="00FA76FD">
        <w:rPr>
          <w:rFonts w:ascii="Arial" w:hAnsi="Arial" w:cs="Arial"/>
          <w:b/>
          <w:sz w:val="24"/>
        </w:rPr>
        <w:t>PROJETO DE LEI Nº ____ DE ___________ DE 202</w:t>
      </w:r>
      <w:r>
        <w:rPr>
          <w:rFonts w:ascii="Arial" w:hAnsi="Arial" w:cs="Arial"/>
          <w:b/>
          <w:sz w:val="24"/>
        </w:rPr>
        <w:t>5</w:t>
      </w:r>
      <w:r w:rsidRPr="00FA76FD">
        <w:rPr>
          <w:rFonts w:ascii="Arial" w:hAnsi="Arial" w:cs="Arial"/>
          <w:b/>
          <w:sz w:val="24"/>
        </w:rPr>
        <w:t>.</w:t>
      </w:r>
    </w:p>
    <w:p w14:paraId="2759E67D" w14:textId="77777777" w:rsidR="00894C69" w:rsidRPr="002A064A" w:rsidRDefault="00894C69" w:rsidP="00894C69">
      <w:pPr>
        <w:spacing w:line="240" w:lineRule="auto"/>
        <w:rPr>
          <w:rFonts w:ascii="Arial" w:hAnsi="Arial" w:cs="Arial"/>
          <w:b/>
          <w:sz w:val="24"/>
        </w:rPr>
      </w:pPr>
    </w:p>
    <w:p w14:paraId="3EEC2233" w14:textId="68218BBB" w:rsidR="00894C69" w:rsidRPr="002A064A" w:rsidRDefault="00894C69" w:rsidP="00894C69">
      <w:pPr>
        <w:spacing w:line="360" w:lineRule="auto"/>
        <w:ind w:left="4536"/>
        <w:jc w:val="both"/>
        <w:rPr>
          <w:rFonts w:ascii="Arial" w:hAnsi="Arial" w:cs="Arial"/>
          <w:bCs/>
          <w:szCs w:val="20"/>
        </w:rPr>
      </w:pPr>
      <w:r w:rsidRPr="002A064A">
        <w:rPr>
          <w:rFonts w:ascii="Arial" w:hAnsi="Arial" w:cs="Arial"/>
          <w:bCs/>
          <w:szCs w:val="20"/>
        </w:rPr>
        <w:t xml:space="preserve">Ementa: </w:t>
      </w:r>
      <w:r w:rsidR="00C62F62" w:rsidRPr="00C62F62">
        <w:rPr>
          <w:rFonts w:ascii="Arial" w:hAnsi="Arial" w:cs="Arial"/>
          <w:bCs/>
          <w:szCs w:val="20"/>
        </w:rPr>
        <w:t>Dispõe sobre a inclusão do nome do vereador em placas inaugurais de obras públicas realizadas pelo Poder Executivo Municipal e dá outras providências.</w:t>
      </w:r>
    </w:p>
    <w:p w14:paraId="03E8E1BD" w14:textId="77777777" w:rsidR="00894C69" w:rsidRPr="002A064A" w:rsidRDefault="00894C69" w:rsidP="00894C69">
      <w:pPr>
        <w:spacing w:line="240" w:lineRule="auto"/>
        <w:ind w:left="4536"/>
        <w:jc w:val="both"/>
        <w:rPr>
          <w:rFonts w:ascii="Arial" w:hAnsi="Arial" w:cs="Arial"/>
          <w:bCs/>
          <w:szCs w:val="20"/>
        </w:rPr>
      </w:pPr>
    </w:p>
    <w:p w14:paraId="1828AFA8" w14:textId="4A365336" w:rsidR="00894C69" w:rsidRPr="002A064A" w:rsidRDefault="00894C69" w:rsidP="00894C69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2A064A">
        <w:rPr>
          <w:rFonts w:ascii="Arial" w:hAnsi="Arial" w:cs="Arial"/>
          <w:b/>
          <w:sz w:val="24"/>
        </w:rPr>
        <w:t>Art. 1º</w:t>
      </w:r>
      <w:r w:rsidRPr="002A064A">
        <w:rPr>
          <w:rFonts w:ascii="Arial" w:hAnsi="Arial" w:cs="Arial"/>
          <w:bCs/>
          <w:sz w:val="24"/>
        </w:rPr>
        <w:t xml:space="preserve"> </w:t>
      </w:r>
      <w:r w:rsidR="00312681" w:rsidRPr="00312681">
        <w:rPr>
          <w:rFonts w:ascii="Arial" w:hAnsi="Arial" w:cs="Arial"/>
          <w:bCs/>
          <w:sz w:val="24"/>
        </w:rPr>
        <w:t>Fica autorizada a inclusão do nome do vereador autor de indicação legislativa que tenha resultado na execução de obra pública no Município de Santa Inês/MA, em placas inaugurais afixadas no local da obra.</w:t>
      </w:r>
    </w:p>
    <w:p w14:paraId="6BE78902" w14:textId="11ACF239" w:rsidR="00894C69" w:rsidRDefault="00894C69" w:rsidP="00894C69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786F49">
        <w:rPr>
          <w:rFonts w:ascii="Arial" w:hAnsi="Arial" w:cs="Arial"/>
          <w:b/>
          <w:sz w:val="24"/>
        </w:rPr>
        <w:t>Art. 2º</w:t>
      </w:r>
      <w:r w:rsidRPr="00786F49">
        <w:rPr>
          <w:rFonts w:ascii="Arial" w:hAnsi="Arial" w:cs="Arial"/>
          <w:bCs/>
          <w:sz w:val="24"/>
        </w:rPr>
        <w:t xml:space="preserve"> </w:t>
      </w:r>
      <w:r w:rsidR="00312681" w:rsidRPr="00312681">
        <w:rPr>
          <w:rFonts w:ascii="Arial" w:hAnsi="Arial" w:cs="Arial"/>
          <w:bCs/>
          <w:sz w:val="24"/>
        </w:rPr>
        <w:t>A inclusão do nome do vereador na placa de inauguração está condicionada ao fato de a obra ter sido precedida de solicitação formal</w:t>
      </w:r>
      <w:r w:rsidR="002456F8">
        <w:rPr>
          <w:rFonts w:ascii="Arial" w:hAnsi="Arial" w:cs="Arial"/>
          <w:bCs/>
          <w:sz w:val="24"/>
        </w:rPr>
        <w:t>,</w:t>
      </w:r>
      <w:r w:rsidR="00312681" w:rsidRPr="00312681">
        <w:rPr>
          <w:rFonts w:ascii="Arial" w:hAnsi="Arial" w:cs="Arial"/>
          <w:bCs/>
          <w:sz w:val="24"/>
        </w:rPr>
        <w:t xml:space="preserve"> por meio de Indicação</w:t>
      </w:r>
      <w:r w:rsidR="002456F8">
        <w:rPr>
          <w:rFonts w:ascii="Arial" w:hAnsi="Arial" w:cs="Arial"/>
          <w:bCs/>
          <w:sz w:val="24"/>
        </w:rPr>
        <w:t>,</w:t>
      </w:r>
      <w:r w:rsidR="00312681" w:rsidRPr="00312681">
        <w:rPr>
          <w:rFonts w:ascii="Arial" w:hAnsi="Arial" w:cs="Arial"/>
          <w:bCs/>
          <w:sz w:val="24"/>
        </w:rPr>
        <w:t xml:space="preserve"> </w:t>
      </w:r>
      <w:r w:rsidR="00312681">
        <w:rPr>
          <w:rFonts w:ascii="Arial" w:hAnsi="Arial" w:cs="Arial"/>
          <w:bCs/>
          <w:sz w:val="24"/>
        </w:rPr>
        <w:t>que tenha seguido o devido processo legislativo municipal</w:t>
      </w:r>
      <w:r w:rsidR="00312681" w:rsidRPr="00312681">
        <w:rPr>
          <w:rFonts w:ascii="Arial" w:hAnsi="Arial" w:cs="Arial"/>
          <w:bCs/>
          <w:sz w:val="24"/>
        </w:rPr>
        <w:t>.</w:t>
      </w:r>
    </w:p>
    <w:p w14:paraId="418D3E69" w14:textId="6BDEC700" w:rsidR="00894C69" w:rsidRPr="007D2AE9" w:rsidRDefault="00894C69" w:rsidP="00894C69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480776">
        <w:rPr>
          <w:rFonts w:ascii="Arial" w:hAnsi="Arial" w:cs="Arial"/>
          <w:b/>
          <w:sz w:val="24"/>
          <w:szCs w:val="24"/>
        </w:rPr>
        <w:t>Art. 3º</w:t>
      </w:r>
      <w:r w:rsidRPr="00480776">
        <w:rPr>
          <w:rFonts w:ascii="Arial" w:hAnsi="Arial" w:cs="Arial"/>
          <w:bCs/>
          <w:sz w:val="24"/>
          <w:szCs w:val="24"/>
        </w:rPr>
        <w:t xml:space="preserve"> </w:t>
      </w:r>
      <w:r w:rsidRPr="007D2AE9">
        <w:rPr>
          <w:rFonts w:ascii="Arial" w:hAnsi="Arial" w:cs="Arial"/>
          <w:bCs/>
          <w:sz w:val="24"/>
        </w:rPr>
        <w:t xml:space="preserve">Esta lei entrará em vigor a partir da data de sua </w:t>
      </w:r>
      <w:r>
        <w:rPr>
          <w:rFonts w:ascii="Arial" w:hAnsi="Arial" w:cs="Arial"/>
          <w:bCs/>
          <w:sz w:val="24"/>
        </w:rPr>
        <w:t>publicação</w:t>
      </w:r>
      <w:r w:rsidR="00C62F62">
        <w:rPr>
          <w:rFonts w:ascii="Arial" w:hAnsi="Arial" w:cs="Arial"/>
          <w:bCs/>
          <w:sz w:val="24"/>
        </w:rPr>
        <w:t>,</w:t>
      </w:r>
      <w:r w:rsidR="00C62F62" w:rsidRPr="00C62F62">
        <w:t xml:space="preserve"> </w:t>
      </w:r>
      <w:r w:rsidR="00C62F62" w:rsidRPr="00C62F62">
        <w:rPr>
          <w:rFonts w:ascii="Arial" w:hAnsi="Arial" w:cs="Arial"/>
          <w:bCs/>
          <w:sz w:val="24"/>
        </w:rPr>
        <w:t>aplicando-se apenas às obras inauguradas a partir de sua vigência.</w:t>
      </w:r>
    </w:p>
    <w:p w14:paraId="62A00FEB" w14:textId="77777777" w:rsidR="00894C69" w:rsidRPr="00080325" w:rsidRDefault="00894C69" w:rsidP="00894C69">
      <w:pPr>
        <w:pStyle w:val="SemEspaamento"/>
        <w:rPr>
          <w:rFonts w:ascii="Arial" w:hAnsi="Arial" w:cs="Arial"/>
        </w:rPr>
      </w:pPr>
    </w:p>
    <w:p w14:paraId="318F990B" w14:textId="355BA9E1" w:rsidR="00894C69" w:rsidRPr="00080325" w:rsidRDefault="00894C69" w:rsidP="00894C69">
      <w:pPr>
        <w:jc w:val="center"/>
        <w:rPr>
          <w:rFonts w:ascii="Arial" w:hAnsi="Arial" w:cs="Arial"/>
          <w:sz w:val="24"/>
          <w:szCs w:val="24"/>
        </w:rPr>
      </w:pPr>
      <w:r w:rsidRPr="00080325">
        <w:rPr>
          <w:rFonts w:ascii="Arial" w:hAnsi="Arial" w:cs="Arial"/>
          <w:sz w:val="24"/>
          <w:szCs w:val="24"/>
        </w:rPr>
        <w:t xml:space="preserve">Santa Inês/MA, </w:t>
      </w:r>
      <w:r>
        <w:rPr>
          <w:rFonts w:ascii="Arial" w:hAnsi="Arial" w:cs="Arial"/>
          <w:sz w:val="24"/>
          <w:szCs w:val="24"/>
        </w:rPr>
        <w:t>20 de março</w:t>
      </w:r>
      <w:r>
        <w:rPr>
          <w:rFonts w:ascii="Arial" w:hAnsi="Arial" w:cs="Arial"/>
          <w:sz w:val="24"/>
          <w:szCs w:val="24"/>
        </w:rPr>
        <w:t xml:space="preserve"> de 2025</w:t>
      </w:r>
      <w:r w:rsidRPr="00080325">
        <w:rPr>
          <w:rFonts w:ascii="Arial" w:hAnsi="Arial" w:cs="Arial"/>
          <w:sz w:val="24"/>
          <w:szCs w:val="24"/>
        </w:rPr>
        <w:t>.</w:t>
      </w:r>
    </w:p>
    <w:p w14:paraId="6CEEF956" w14:textId="3AE1B2FF" w:rsidR="00894C69" w:rsidRDefault="00894C69" w:rsidP="00894C69">
      <w:pPr>
        <w:spacing w:after="100" w:afterAutospacing="1" w:line="360" w:lineRule="auto"/>
        <w:ind w:firstLine="1418"/>
        <w:rPr>
          <w:rFonts w:ascii="Arial" w:hAnsi="Arial" w:cs="Arial"/>
          <w:sz w:val="24"/>
        </w:rPr>
      </w:pPr>
      <w:r w:rsidRPr="00080325">
        <w:rPr>
          <w:rFonts w:ascii="Arial" w:hAnsi="Arial" w:cs="Arial"/>
          <w:sz w:val="24"/>
        </w:rPr>
        <w:t xml:space="preserve">                          </w:t>
      </w:r>
      <w:r>
        <w:rPr>
          <w:rFonts w:ascii="Arial" w:hAnsi="Arial" w:cs="Arial"/>
          <w:sz w:val="24"/>
        </w:rPr>
        <w:t xml:space="preserve"> </w:t>
      </w:r>
    </w:p>
    <w:p w14:paraId="26E036E1" w14:textId="77777777" w:rsidR="00894C69" w:rsidRPr="00080325" w:rsidRDefault="00894C69" w:rsidP="00894C69">
      <w:pPr>
        <w:pStyle w:val="SemEspaamento"/>
      </w:pPr>
    </w:p>
    <w:p w14:paraId="02A6191A" w14:textId="77777777" w:rsidR="00894C69" w:rsidRPr="005A1C7A" w:rsidRDefault="00894C69" w:rsidP="00894C69">
      <w:pPr>
        <w:spacing w:after="0" w:line="276" w:lineRule="auto"/>
        <w:jc w:val="center"/>
        <w:rPr>
          <w:rFonts w:ascii="Arial" w:hAnsi="Arial" w:cs="Arial"/>
          <w:b/>
          <w:bCs/>
          <w:sz w:val="24"/>
        </w:rPr>
      </w:pPr>
      <w:r w:rsidRPr="005A1C7A">
        <w:rPr>
          <w:rFonts w:ascii="Arial" w:hAnsi="Arial" w:cs="Arial"/>
          <w:b/>
          <w:bCs/>
          <w:sz w:val="24"/>
        </w:rPr>
        <w:t xml:space="preserve">VEREADOR DIDI JÚNIOR </w:t>
      </w:r>
    </w:p>
    <w:p w14:paraId="391DB93C" w14:textId="77777777" w:rsidR="00894C69" w:rsidRPr="00080325" w:rsidRDefault="00894C69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>Jos</w:t>
      </w:r>
      <w:r>
        <w:rPr>
          <w:rFonts w:ascii="Arial" w:hAnsi="Arial" w:cs="Arial"/>
          <w:b/>
          <w:sz w:val="24"/>
        </w:rPr>
        <w:t>é</w:t>
      </w:r>
      <w:r w:rsidRPr="00080325">
        <w:rPr>
          <w:rFonts w:ascii="Arial" w:hAnsi="Arial" w:cs="Arial"/>
          <w:b/>
          <w:sz w:val="24"/>
        </w:rPr>
        <w:t xml:space="preserve"> Dilson Nol</w:t>
      </w:r>
      <w:r>
        <w:rPr>
          <w:rFonts w:ascii="Arial" w:hAnsi="Arial" w:cs="Arial"/>
          <w:b/>
          <w:sz w:val="24"/>
        </w:rPr>
        <w:t>ê</w:t>
      </w:r>
      <w:r w:rsidRPr="00080325">
        <w:rPr>
          <w:rFonts w:ascii="Arial" w:hAnsi="Arial" w:cs="Arial"/>
          <w:b/>
          <w:sz w:val="24"/>
        </w:rPr>
        <w:t>to Vilarinho Júnior</w:t>
      </w:r>
    </w:p>
    <w:p w14:paraId="445814E1" w14:textId="77777777" w:rsidR="00894C69" w:rsidRDefault="00894C69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 xml:space="preserve">Câmara Municipal de Santa Inês  </w:t>
      </w:r>
    </w:p>
    <w:p w14:paraId="7C980A31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7E59F4A8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4CB738EC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6CF26156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68CE24D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77458553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6F1A6214" w14:textId="77777777" w:rsidR="00312681" w:rsidRDefault="00312681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0225E3AB" w14:textId="77777777" w:rsidR="00894C69" w:rsidRDefault="00894C69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3BD4A80D" w14:textId="77777777" w:rsidR="00894C69" w:rsidRDefault="00894C69" w:rsidP="00894C69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JUSTIFICATIVA</w:t>
      </w:r>
    </w:p>
    <w:p w14:paraId="683FDB87" w14:textId="77777777" w:rsidR="00894C69" w:rsidRPr="00047F4E" w:rsidRDefault="00894C69" w:rsidP="00894C69">
      <w:pPr>
        <w:spacing w:after="0" w:line="360" w:lineRule="auto"/>
        <w:jc w:val="both"/>
        <w:rPr>
          <w:rFonts w:ascii="Arial" w:hAnsi="Arial" w:cs="Arial"/>
          <w:bCs/>
          <w:sz w:val="24"/>
        </w:rPr>
      </w:pPr>
    </w:p>
    <w:p w14:paraId="1D4A95A4" w14:textId="17D5682B" w:rsidR="00894C69" w:rsidRP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94C69">
        <w:rPr>
          <w:rFonts w:ascii="Arial" w:hAnsi="Arial" w:cs="Arial"/>
          <w:sz w:val="24"/>
          <w:szCs w:val="24"/>
        </w:rPr>
        <w:t>O presente Projeto de Lei tem por objetivo reconhecer e valorizar o trabalho do parlamentar que, por meio de Indicação Legislativa, propõe a realização de obras de interesse público no Município de Santa Inês</w:t>
      </w:r>
      <w:r>
        <w:rPr>
          <w:rFonts w:ascii="Arial" w:hAnsi="Arial" w:cs="Arial"/>
          <w:sz w:val="24"/>
          <w:szCs w:val="24"/>
        </w:rPr>
        <w:t>/MA</w:t>
      </w:r>
      <w:r w:rsidRPr="00894C69">
        <w:rPr>
          <w:rFonts w:ascii="Arial" w:hAnsi="Arial" w:cs="Arial"/>
          <w:sz w:val="24"/>
          <w:szCs w:val="24"/>
        </w:rPr>
        <w:t>. Dessa forma, busca-se garantir o devido reconhecimento da atuação do legislador municipal na defesa das necessidades da população.</w:t>
      </w:r>
    </w:p>
    <w:p w14:paraId="3CF298E5" w14:textId="0F4FCF13" w:rsidR="00894C69" w:rsidRP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94C69">
        <w:rPr>
          <w:rFonts w:ascii="Arial" w:hAnsi="Arial" w:cs="Arial"/>
          <w:sz w:val="24"/>
          <w:szCs w:val="24"/>
        </w:rPr>
        <w:t>A proposta não interfere na competência exclusiva do Poder Executivo, visto que a decisão final sobre a execução d</w:t>
      </w:r>
      <w:r>
        <w:rPr>
          <w:rFonts w:ascii="Arial" w:hAnsi="Arial" w:cs="Arial"/>
          <w:sz w:val="24"/>
          <w:szCs w:val="24"/>
        </w:rPr>
        <w:t>e qualquer</w:t>
      </w:r>
      <w:r w:rsidRPr="00894C69">
        <w:rPr>
          <w:rFonts w:ascii="Arial" w:hAnsi="Arial" w:cs="Arial"/>
          <w:sz w:val="24"/>
          <w:szCs w:val="24"/>
        </w:rPr>
        <w:t xml:space="preserve"> obra permanece sob sua responsabilidade. </w:t>
      </w:r>
    </w:p>
    <w:p w14:paraId="321022B1" w14:textId="77777777" w:rsid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94C69">
        <w:rPr>
          <w:rFonts w:ascii="Arial" w:hAnsi="Arial" w:cs="Arial"/>
          <w:sz w:val="24"/>
          <w:szCs w:val="24"/>
        </w:rPr>
        <w:t xml:space="preserve">A inserção dos nomes dos </w:t>
      </w:r>
      <w:r>
        <w:rPr>
          <w:rFonts w:ascii="Arial" w:hAnsi="Arial" w:cs="Arial"/>
          <w:sz w:val="24"/>
          <w:szCs w:val="24"/>
        </w:rPr>
        <w:t>vereadores</w:t>
      </w:r>
      <w:r w:rsidRPr="00894C69">
        <w:rPr>
          <w:rFonts w:ascii="Arial" w:hAnsi="Arial" w:cs="Arial"/>
          <w:sz w:val="24"/>
          <w:szCs w:val="24"/>
        </w:rPr>
        <w:t xml:space="preserve"> em placas de inauguração de obras não se confunde com publicidade institucional nem configura autopromoção, portanto, não viola o princípio da impessoalidade. </w:t>
      </w:r>
    </w:p>
    <w:p w14:paraId="5569DC6D" w14:textId="53E5CDAC" w:rsidR="00894C69" w:rsidRP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94C69">
        <w:rPr>
          <w:rFonts w:ascii="Arial" w:hAnsi="Arial" w:cs="Arial"/>
          <w:sz w:val="24"/>
          <w:szCs w:val="24"/>
        </w:rPr>
        <w:t>As placas de descerramento possuem caráter meramente informativo, sendo uma prática comum na administração pública. O objetivo é conferir maior transparência e reconhecimento ao trabalho desenvolvido pelos parlamentares, que, no exercício do dever legal, representam os interesses da população.</w:t>
      </w:r>
    </w:p>
    <w:p w14:paraId="22B63915" w14:textId="26CDD741" w:rsid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94C69">
        <w:rPr>
          <w:rFonts w:ascii="Arial" w:hAnsi="Arial" w:cs="Arial"/>
          <w:sz w:val="24"/>
          <w:szCs w:val="24"/>
        </w:rPr>
        <w:t>Dessa forma, peço o apoio dos nobres pares para a aprovação deste Projeto de Lei, contribuindo para a transparência e valorização da função legislativa no desenvolvimento municipal.</w:t>
      </w:r>
    </w:p>
    <w:p w14:paraId="1FFC2A7E" w14:textId="77777777" w:rsidR="00894C69" w:rsidRDefault="00894C69" w:rsidP="00894C69">
      <w:pPr>
        <w:pStyle w:val="SemEspaamento"/>
      </w:pPr>
    </w:p>
    <w:p w14:paraId="037B576F" w14:textId="597F2924" w:rsidR="00894C69" w:rsidRPr="00080325" w:rsidRDefault="00894C69" w:rsidP="00894C69">
      <w:pPr>
        <w:ind w:firstLine="142"/>
        <w:jc w:val="center"/>
        <w:rPr>
          <w:rFonts w:ascii="Arial" w:hAnsi="Arial" w:cs="Arial"/>
          <w:sz w:val="24"/>
          <w:szCs w:val="24"/>
        </w:rPr>
      </w:pPr>
      <w:r w:rsidRPr="00080325">
        <w:rPr>
          <w:rFonts w:ascii="Arial" w:hAnsi="Arial" w:cs="Arial"/>
          <w:sz w:val="24"/>
          <w:szCs w:val="24"/>
        </w:rPr>
        <w:t xml:space="preserve">Santa Inês/MA, </w:t>
      </w:r>
      <w:r>
        <w:rPr>
          <w:rFonts w:ascii="Arial" w:hAnsi="Arial" w:cs="Arial"/>
          <w:sz w:val="24"/>
          <w:szCs w:val="24"/>
        </w:rPr>
        <w:t>20 de março</w:t>
      </w:r>
      <w:r>
        <w:rPr>
          <w:rFonts w:ascii="Arial" w:hAnsi="Arial" w:cs="Arial"/>
          <w:sz w:val="24"/>
          <w:szCs w:val="24"/>
        </w:rPr>
        <w:t xml:space="preserve"> de 2025</w:t>
      </w:r>
      <w:r w:rsidRPr="00080325">
        <w:rPr>
          <w:rFonts w:ascii="Arial" w:hAnsi="Arial" w:cs="Arial"/>
          <w:sz w:val="24"/>
          <w:szCs w:val="24"/>
        </w:rPr>
        <w:t>.</w:t>
      </w:r>
    </w:p>
    <w:p w14:paraId="2DD5ED5B" w14:textId="0BB84079" w:rsidR="00894C69" w:rsidRPr="00080325" w:rsidRDefault="00894C69" w:rsidP="00894C69">
      <w:pPr>
        <w:spacing w:after="100" w:afterAutospacing="1" w:line="360" w:lineRule="auto"/>
        <w:ind w:firstLine="142"/>
        <w:jc w:val="center"/>
        <w:rPr>
          <w:rFonts w:ascii="Arial" w:hAnsi="Arial" w:cs="Arial"/>
          <w:sz w:val="24"/>
        </w:rPr>
      </w:pPr>
    </w:p>
    <w:p w14:paraId="02FF8019" w14:textId="368E06BF" w:rsidR="00894C69" w:rsidRPr="005A1C7A" w:rsidRDefault="00894C69" w:rsidP="00894C69">
      <w:pPr>
        <w:spacing w:after="0" w:line="276" w:lineRule="auto"/>
        <w:ind w:firstLine="142"/>
        <w:jc w:val="center"/>
        <w:rPr>
          <w:rFonts w:ascii="Arial" w:hAnsi="Arial" w:cs="Arial"/>
          <w:b/>
          <w:bCs/>
          <w:sz w:val="24"/>
        </w:rPr>
      </w:pPr>
      <w:r w:rsidRPr="005A1C7A">
        <w:rPr>
          <w:rFonts w:ascii="Arial" w:hAnsi="Arial" w:cs="Arial"/>
          <w:b/>
          <w:bCs/>
          <w:sz w:val="24"/>
        </w:rPr>
        <w:t>VEREADOR DIDI JÚNIOR</w:t>
      </w:r>
    </w:p>
    <w:p w14:paraId="1EE1EFDD" w14:textId="77777777" w:rsidR="00894C69" w:rsidRPr="00080325" w:rsidRDefault="00894C69" w:rsidP="00894C69">
      <w:pPr>
        <w:spacing w:after="0" w:line="276" w:lineRule="auto"/>
        <w:ind w:firstLine="142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>Jos</w:t>
      </w:r>
      <w:r>
        <w:rPr>
          <w:rFonts w:ascii="Arial" w:hAnsi="Arial" w:cs="Arial"/>
          <w:b/>
          <w:sz w:val="24"/>
        </w:rPr>
        <w:t>é</w:t>
      </w:r>
      <w:r w:rsidRPr="00080325">
        <w:rPr>
          <w:rFonts w:ascii="Arial" w:hAnsi="Arial" w:cs="Arial"/>
          <w:b/>
          <w:sz w:val="24"/>
        </w:rPr>
        <w:t xml:space="preserve"> Dilson Nol</w:t>
      </w:r>
      <w:r>
        <w:rPr>
          <w:rFonts w:ascii="Arial" w:hAnsi="Arial" w:cs="Arial"/>
          <w:b/>
          <w:sz w:val="24"/>
        </w:rPr>
        <w:t>ê</w:t>
      </w:r>
      <w:r w:rsidRPr="00080325">
        <w:rPr>
          <w:rFonts w:ascii="Arial" w:hAnsi="Arial" w:cs="Arial"/>
          <w:b/>
          <w:sz w:val="24"/>
        </w:rPr>
        <w:t>to Vilarinho Júnior</w:t>
      </w:r>
    </w:p>
    <w:p w14:paraId="5CBBAE47" w14:textId="01A5AE59" w:rsidR="00894C69" w:rsidRPr="002277F1" w:rsidRDefault="00894C69" w:rsidP="00894C69">
      <w:pPr>
        <w:spacing w:after="0" w:line="276" w:lineRule="auto"/>
        <w:ind w:firstLine="142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>Câmara Municipal de Santa Inês</w:t>
      </w:r>
    </w:p>
    <w:p w14:paraId="5232D752" w14:textId="77777777" w:rsidR="00894C69" w:rsidRDefault="00894C69" w:rsidP="00894C69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4CB212D" w14:textId="77777777" w:rsidR="00894C69" w:rsidRDefault="00894C69" w:rsidP="00894C69">
      <w:pPr>
        <w:rPr>
          <w:rFonts w:ascii="Arial" w:hAnsi="Arial" w:cs="Arial"/>
          <w:sz w:val="24"/>
          <w:szCs w:val="24"/>
        </w:rPr>
      </w:pPr>
    </w:p>
    <w:p w14:paraId="20CE2420" w14:textId="284D9348" w:rsidR="00C277EB" w:rsidRPr="00894C69" w:rsidRDefault="00C277EB" w:rsidP="00894C69"/>
    <w:sectPr w:rsidR="00C277EB" w:rsidRPr="00894C69" w:rsidSect="004C2CF5">
      <w:headerReference w:type="even" r:id="rId7"/>
      <w:headerReference w:type="default" r:id="rId8"/>
      <w:headerReference w:type="first" r:id="rId9"/>
      <w:pgSz w:w="11906" w:h="16838"/>
      <w:pgMar w:top="18" w:right="1274" w:bottom="1418" w:left="1560" w:header="2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47050" w14:textId="77777777" w:rsidR="002F4C4E" w:rsidRDefault="002F4C4E" w:rsidP="00951BB5">
      <w:pPr>
        <w:spacing w:after="0" w:line="240" w:lineRule="auto"/>
      </w:pPr>
      <w:r>
        <w:separator/>
      </w:r>
    </w:p>
  </w:endnote>
  <w:endnote w:type="continuationSeparator" w:id="0">
    <w:p w14:paraId="3603EEEC" w14:textId="77777777" w:rsidR="002F4C4E" w:rsidRDefault="002F4C4E" w:rsidP="0095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9F0A4" w14:textId="77777777" w:rsidR="002F4C4E" w:rsidRDefault="002F4C4E" w:rsidP="00951BB5">
      <w:pPr>
        <w:spacing w:after="0" w:line="240" w:lineRule="auto"/>
      </w:pPr>
      <w:r>
        <w:separator/>
      </w:r>
    </w:p>
  </w:footnote>
  <w:footnote w:type="continuationSeparator" w:id="0">
    <w:p w14:paraId="4C385AA3" w14:textId="77777777" w:rsidR="002F4C4E" w:rsidRDefault="002F4C4E" w:rsidP="00951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B31D1" w14:textId="77777777" w:rsidR="00C00835" w:rsidRDefault="00000000">
    <w:pPr>
      <w:pStyle w:val="Cabealho"/>
    </w:pPr>
    <w:r>
      <w:rPr>
        <w:noProof/>
        <w:lang w:eastAsia="pt-BR"/>
      </w:rPr>
      <w:pict w14:anchorId="76701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6" o:spid="_x0000_s1026" type="#_x0000_t75" style="position:absolute;margin-left:0;margin-top:0;width:425.1pt;height:425.1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F7A33" w14:textId="77777777" w:rsidR="00FF6359" w:rsidRDefault="00951BB5" w:rsidP="00E83E86">
    <w:pPr>
      <w:pStyle w:val="Cabealho"/>
    </w:pPr>
    <w:r>
      <w:rPr>
        <w:rFonts w:ascii="Arial" w:hAnsi="Arial" w:cs="Arial"/>
        <w:b/>
        <w:noProof/>
        <w:sz w:val="24"/>
        <w:lang w:eastAsia="pt-BR"/>
      </w:rPr>
      <w:drawing>
        <wp:inline distT="0" distB="0" distL="0" distR="0" wp14:anchorId="12F7D886" wp14:editId="09799A22">
          <wp:extent cx="5400040" cy="1136650"/>
          <wp:effectExtent l="0" t="0" r="0" b="6350"/>
          <wp:docPr id="1240673641" name="Imagem 12406736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topo-site-768x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146"/>
                  <a:stretch/>
                </pic:blipFill>
                <pic:spPr bwMode="auto">
                  <a:xfrm>
                    <a:off x="0" y="0"/>
                    <a:ext cx="5400040" cy="1136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079060" w14:textId="3B7B31BA" w:rsidR="00C00835" w:rsidRDefault="00000000" w:rsidP="00E83E86">
    <w:pPr>
      <w:pStyle w:val="Cabealho"/>
    </w:pPr>
    <w:r>
      <w:rPr>
        <w:noProof/>
        <w:lang w:eastAsia="pt-BR"/>
      </w:rPr>
      <w:pict w14:anchorId="4534BB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7" o:spid="_x0000_s1027" type="#_x0000_t75" style="position:absolute;margin-left:0;margin-top:0;width:425.1pt;height:425.1pt;z-index:-251655168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E8459" w14:textId="77777777" w:rsidR="00C00835" w:rsidRDefault="00000000">
    <w:pPr>
      <w:pStyle w:val="Cabealho"/>
    </w:pPr>
    <w:r>
      <w:rPr>
        <w:noProof/>
        <w:lang w:eastAsia="pt-BR"/>
      </w:rPr>
      <w:pict w14:anchorId="1312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5" o:spid="_x0000_s1025" type="#_x0000_t75" style="position:absolute;margin-left:0;margin-top:0;width:425.1pt;height:425.1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2F4917"/>
    <w:multiLevelType w:val="hybridMultilevel"/>
    <w:tmpl w:val="7D6284C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042BF"/>
    <w:multiLevelType w:val="hybridMultilevel"/>
    <w:tmpl w:val="71BCAA56"/>
    <w:lvl w:ilvl="0" w:tplc="180CC8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89274461">
    <w:abstractNumId w:val="1"/>
  </w:num>
  <w:num w:numId="2" w16cid:durableId="1581137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EB7"/>
    <w:rsid w:val="0001676C"/>
    <w:rsid w:val="0001702E"/>
    <w:rsid w:val="00021485"/>
    <w:rsid w:val="0002306E"/>
    <w:rsid w:val="0003216A"/>
    <w:rsid w:val="00032811"/>
    <w:rsid w:val="00035163"/>
    <w:rsid w:val="00041920"/>
    <w:rsid w:val="0004386E"/>
    <w:rsid w:val="00060C22"/>
    <w:rsid w:val="0006399C"/>
    <w:rsid w:val="00064BFF"/>
    <w:rsid w:val="0008307E"/>
    <w:rsid w:val="000868E4"/>
    <w:rsid w:val="000B16DF"/>
    <w:rsid w:val="000D15C9"/>
    <w:rsid w:val="000E5E10"/>
    <w:rsid w:val="000E7943"/>
    <w:rsid w:val="000F08CA"/>
    <w:rsid w:val="000F6E5A"/>
    <w:rsid w:val="00100E2C"/>
    <w:rsid w:val="00111CE6"/>
    <w:rsid w:val="00113ACF"/>
    <w:rsid w:val="00115C89"/>
    <w:rsid w:val="00134729"/>
    <w:rsid w:val="001474FD"/>
    <w:rsid w:val="00150585"/>
    <w:rsid w:val="001506F7"/>
    <w:rsid w:val="001525AD"/>
    <w:rsid w:val="00154455"/>
    <w:rsid w:val="00163FF6"/>
    <w:rsid w:val="00174E57"/>
    <w:rsid w:val="00175D00"/>
    <w:rsid w:val="00184F13"/>
    <w:rsid w:val="00193BD8"/>
    <w:rsid w:val="001A39F4"/>
    <w:rsid w:val="001B5030"/>
    <w:rsid w:val="001C133B"/>
    <w:rsid w:val="001D4CCC"/>
    <w:rsid w:val="001E10D6"/>
    <w:rsid w:val="001F131A"/>
    <w:rsid w:val="001F2D24"/>
    <w:rsid w:val="001F3754"/>
    <w:rsid w:val="00212215"/>
    <w:rsid w:val="00213E05"/>
    <w:rsid w:val="00220409"/>
    <w:rsid w:val="002277F1"/>
    <w:rsid w:val="002456F8"/>
    <w:rsid w:val="002A0D8C"/>
    <w:rsid w:val="002B3A45"/>
    <w:rsid w:val="002C2078"/>
    <w:rsid w:val="002C4B65"/>
    <w:rsid w:val="002C5F1B"/>
    <w:rsid w:val="002D277E"/>
    <w:rsid w:val="002D5463"/>
    <w:rsid w:val="002F24FB"/>
    <w:rsid w:val="002F4C4E"/>
    <w:rsid w:val="00302FB5"/>
    <w:rsid w:val="0030334A"/>
    <w:rsid w:val="00312681"/>
    <w:rsid w:val="003135F0"/>
    <w:rsid w:val="00324F88"/>
    <w:rsid w:val="003431A9"/>
    <w:rsid w:val="003436BA"/>
    <w:rsid w:val="00356617"/>
    <w:rsid w:val="00357846"/>
    <w:rsid w:val="00361865"/>
    <w:rsid w:val="003662E1"/>
    <w:rsid w:val="00366741"/>
    <w:rsid w:val="00371064"/>
    <w:rsid w:val="00376D6B"/>
    <w:rsid w:val="00397790"/>
    <w:rsid w:val="00397B46"/>
    <w:rsid w:val="003A1A93"/>
    <w:rsid w:val="003A751D"/>
    <w:rsid w:val="003B2B2C"/>
    <w:rsid w:val="003B3D6D"/>
    <w:rsid w:val="003B4EA6"/>
    <w:rsid w:val="003B5ADF"/>
    <w:rsid w:val="003B7302"/>
    <w:rsid w:val="00410F44"/>
    <w:rsid w:val="0041183E"/>
    <w:rsid w:val="00427559"/>
    <w:rsid w:val="00440A11"/>
    <w:rsid w:val="004443C1"/>
    <w:rsid w:val="00472F15"/>
    <w:rsid w:val="0047437D"/>
    <w:rsid w:val="004A3270"/>
    <w:rsid w:val="004A5268"/>
    <w:rsid w:val="004C2CF5"/>
    <w:rsid w:val="004D14C7"/>
    <w:rsid w:val="004D5F8E"/>
    <w:rsid w:val="004E3DC5"/>
    <w:rsid w:val="004E5CA2"/>
    <w:rsid w:val="004F22C9"/>
    <w:rsid w:val="00511C30"/>
    <w:rsid w:val="0053065F"/>
    <w:rsid w:val="0054350C"/>
    <w:rsid w:val="00544D5E"/>
    <w:rsid w:val="00546D54"/>
    <w:rsid w:val="00592C27"/>
    <w:rsid w:val="00594120"/>
    <w:rsid w:val="005A7AAF"/>
    <w:rsid w:val="005B3C61"/>
    <w:rsid w:val="005C4DFE"/>
    <w:rsid w:val="005D67B3"/>
    <w:rsid w:val="005E3778"/>
    <w:rsid w:val="005F4B61"/>
    <w:rsid w:val="00612330"/>
    <w:rsid w:val="00613890"/>
    <w:rsid w:val="006205AF"/>
    <w:rsid w:val="0063103C"/>
    <w:rsid w:val="00633FBE"/>
    <w:rsid w:val="006368B2"/>
    <w:rsid w:val="00652331"/>
    <w:rsid w:val="00653E9A"/>
    <w:rsid w:val="00656551"/>
    <w:rsid w:val="00663319"/>
    <w:rsid w:val="00674363"/>
    <w:rsid w:val="00684B39"/>
    <w:rsid w:val="00685300"/>
    <w:rsid w:val="006867A7"/>
    <w:rsid w:val="00690366"/>
    <w:rsid w:val="006A2C22"/>
    <w:rsid w:val="006A3A73"/>
    <w:rsid w:val="006A4D88"/>
    <w:rsid w:val="006A5134"/>
    <w:rsid w:val="006B1311"/>
    <w:rsid w:val="006B1451"/>
    <w:rsid w:val="006C13D2"/>
    <w:rsid w:val="006C651F"/>
    <w:rsid w:val="006D29DC"/>
    <w:rsid w:val="006E4C6E"/>
    <w:rsid w:val="006E4FD9"/>
    <w:rsid w:val="006E5C45"/>
    <w:rsid w:val="006E63C8"/>
    <w:rsid w:val="006F3659"/>
    <w:rsid w:val="007045EF"/>
    <w:rsid w:val="0070502D"/>
    <w:rsid w:val="00711F39"/>
    <w:rsid w:val="007125C4"/>
    <w:rsid w:val="00716C16"/>
    <w:rsid w:val="007208C6"/>
    <w:rsid w:val="00720B38"/>
    <w:rsid w:val="00721A17"/>
    <w:rsid w:val="007235E7"/>
    <w:rsid w:val="007427AE"/>
    <w:rsid w:val="007460E7"/>
    <w:rsid w:val="00756BC5"/>
    <w:rsid w:val="00795DFC"/>
    <w:rsid w:val="00796A00"/>
    <w:rsid w:val="007A6817"/>
    <w:rsid w:val="007B30B8"/>
    <w:rsid w:val="007B5302"/>
    <w:rsid w:val="007B7C31"/>
    <w:rsid w:val="007C54DB"/>
    <w:rsid w:val="007C5B4C"/>
    <w:rsid w:val="007D39B1"/>
    <w:rsid w:val="007D7DD1"/>
    <w:rsid w:val="007F2807"/>
    <w:rsid w:val="00803AE4"/>
    <w:rsid w:val="00807883"/>
    <w:rsid w:val="008170C1"/>
    <w:rsid w:val="00824067"/>
    <w:rsid w:val="0082528E"/>
    <w:rsid w:val="00841A62"/>
    <w:rsid w:val="00843812"/>
    <w:rsid w:val="0085494A"/>
    <w:rsid w:val="00856B83"/>
    <w:rsid w:val="00857334"/>
    <w:rsid w:val="00872EC3"/>
    <w:rsid w:val="00874775"/>
    <w:rsid w:val="00881E09"/>
    <w:rsid w:val="00894C69"/>
    <w:rsid w:val="008971E5"/>
    <w:rsid w:val="00897A59"/>
    <w:rsid w:val="008C1C0E"/>
    <w:rsid w:val="008D67D6"/>
    <w:rsid w:val="008E1438"/>
    <w:rsid w:val="008F28D7"/>
    <w:rsid w:val="008F64D1"/>
    <w:rsid w:val="008F77FA"/>
    <w:rsid w:val="009058E0"/>
    <w:rsid w:val="00913D53"/>
    <w:rsid w:val="00926377"/>
    <w:rsid w:val="009267EE"/>
    <w:rsid w:val="00927B81"/>
    <w:rsid w:val="00951BB5"/>
    <w:rsid w:val="00957CBE"/>
    <w:rsid w:val="00960CFD"/>
    <w:rsid w:val="00983EB7"/>
    <w:rsid w:val="009A12F6"/>
    <w:rsid w:val="009C046A"/>
    <w:rsid w:val="009C2B19"/>
    <w:rsid w:val="009E0AD9"/>
    <w:rsid w:val="009F2C1C"/>
    <w:rsid w:val="00A01487"/>
    <w:rsid w:val="00A05C44"/>
    <w:rsid w:val="00A12D6C"/>
    <w:rsid w:val="00A36B86"/>
    <w:rsid w:val="00A425B1"/>
    <w:rsid w:val="00A54DE9"/>
    <w:rsid w:val="00A55871"/>
    <w:rsid w:val="00A77875"/>
    <w:rsid w:val="00A8573F"/>
    <w:rsid w:val="00A876A3"/>
    <w:rsid w:val="00A87D12"/>
    <w:rsid w:val="00A94235"/>
    <w:rsid w:val="00AA69E5"/>
    <w:rsid w:val="00AB2154"/>
    <w:rsid w:val="00AB5FBF"/>
    <w:rsid w:val="00AC6316"/>
    <w:rsid w:val="00AD0821"/>
    <w:rsid w:val="00AD3287"/>
    <w:rsid w:val="00AD6D85"/>
    <w:rsid w:val="00AF745B"/>
    <w:rsid w:val="00B105A3"/>
    <w:rsid w:val="00B1658E"/>
    <w:rsid w:val="00B25A76"/>
    <w:rsid w:val="00B34370"/>
    <w:rsid w:val="00B34C61"/>
    <w:rsid w:val="00B3527C"/>
    <w:rsid w:val="00B45F56"/>
    <w:rsid w:val="00B5204B"/>
    <w:rsid w:val="00B64013"/>
    <w:rsid w:val="00B65A72"/>
    <w:rsid w:val="00B74C2F"/>
    <w:rsid w:val="00B8461F"/>
    <w:rsid w:val="00B8573A"/>
    <w:rsid w:val="00BA3A43"/>
    <w:rsid w:val="00BB6D43"/>
    <w:rsid w:val="00BC05A6"/>
    <w:rsid w:val="00BE23ED"/>
    <w:rsid w:val="00BE38E5"/>
    <w:rsid w:val="00BF4000"/>
    <w:rsid w:val="00BF5F4E"/>
    <w:rsid w:val="00C00835"/>
    <w:rsid w:val="00C00905"/>
    <w:rsid w:val="00C04906"/>
    <w:rsid w:val="00C07687"/>
    <w:rsid w:val="00C17B4E"/>
    <w:rsid w:val="00C21C2D"/>
    <w:rsid w:val="00C24E72"/>
    <w:rsid w:val="00C2669E"/>
    <w:rsid w:val="00C277EB"/>
    <w:rsid w:val="00C3136B"/>
    <w:rsid w:val="00C325C3"/>
    <w:rsid w:val="00C377C1"/>
    <w:rsid w:val="00C4466A"/>
    <w:rsid w:val="00C53458"/>
    <w:rsid w:val="00C62F62"/>
    <w:rsid w:val="00C641CC"/>
    <w:rsid w:val="00C64DB1"/>
    <w:rsid w:val="00C70965"/>
    <w:rsid w:val="00C72C44"/>
    <w:rsid w:val="00C7605B"/>
    <w:rsid w:val="00C8071D"/>
    <w:rsid w:val="00C81EAF"/>
    <w:rsid w:val="00C90249"/>
    <w:rsid w:val="00C96444"/>
    <w:rsid w:val="00CA1774"/>
    <w:rsid w:val="00CD1515"/>
    <w:rsid w:val="00CD20E2"/>
    <w:rsid w:val="00CF1C72"/>
    <w:rsid w:val="00CF5A81"/>
    <w:rsid w:val="00D06D1B"/>
    <w:rsid w:val="00D14766"/>
    <w:rsid w:val="00D52909"/>
    <w:rsid w:val="00D54477"/>
    <w:rsid w:val="00D55723"/>
    <w:rsid w:val="00D73273"/>
    <w:rsid w:val="00D76A94"/>
    <w:rsid w:val="00D77010"/>
    <w:rsid w:val="00D81CDC"/>
    <w:rsid w:val="00D913F8"/>
    <w:rsid w:val="00DA0F2C"/>
    <w:rsid w:val="00DA1EBB"/>
    <w:rsid w:val="00DD1F3F"/>
    <w:rsid w:val="00DE1B65"/>
    <w:rsid w:val="00DE5B53"/>
    <w:rsid w:val="00DF099E"/>
    <w:rsid w:val="00DF7B76"/>
    <w:rsid w:val="00E01C8F"/>
    <w:rsid w:val="00E20920"/>
    <w:rsid w:val="00E41657"/>
    <w:rsid w:val="00E46A72"/>
    <w:rsid w:val="00E57F0A"/>
    <w:rsid w:val="00E83E86"/>
    <w:rsid w:val="00E85A95"/>
    <w:rsid w:val="00E93EF5"/>
    <w:rsid w:val="00E96600"/>
    <w:rsid w:val="00EB4B94"/>
    <w:rsid w:val="00EC20B8"/>
    <w:rsid w:val="00ED1873"/>
    <w:rsid w:val="00EE1BB5"/>
    <w:rsid w:val="00EE543F"/>
    <w:rsid w:val="00F02514"/>
    <w:rsid w:val="00F0286E"/>
    <w:rsid w:val="00F037DA"/>
    <w:rsid w:val="00F11D78"/>
    <w:rsid w:val="00F25FDD"/>
    <w:rsid w:val="00F323F4"/>
    <w:rsid w:val="00F3246A"/>
    <w:rsid w:val="00F3702F"/>
    <w:rsid w:val="00F502A1"/>
    <w:rsid w:val="00F521BC"/>
    <w:rsid w:val="00F55BEC"/>
    <w:rsid w:val="00F67A8F"/>
    <w:rsid w:val="00F757DD"/>
    <w:rsid w:val="00F7666F"/>
    <w:rsid w:val="00FB1030"/>
    <w:rsid w:val="00FB29BF"/>
    <w:rsid w:val="00FB3467"/>
    <w:rsid w:val="00FC7368"/>
    <w:rsid w:val="00FE79C7"/>
    <w:rsid w:val="00FF1F5A"/>
    <w:rsid w:val="00FF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2C3BC0"/>
  <w15:chartTrackingRefBased/>
  <w15:docId w15:val="{FF3151D6-2205-445C-92B9-FD8C2BC0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EB7"/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3E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83EB7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983E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83EB7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983EB7"/>
    <w:pPr>
      <w:ind w:left="720"/>
      <w:contextualSpacing/>
    </w:pPr>
  </w:style>
  <w:style w:type="paragraph" w:styleId="SemEspaamento">
    <w:name w:val="No Spacing"/>
    <w:uiPriority w:val="1"/>
    <w:qFormat/>
    <w:rsid w:val="004D14C7"/>
    <w:pPr>
      <w:spacing w:after="0" w:line="240" w:lineRule="auto"/>
    </w:pPr>
    <w:rPr>
      <w:kern w:val="0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C17B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17B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17B4E"/>
    <w:rPr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7B4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7B4E"/>
    <w:rPr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67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67A8F"/>
    <w:rPr>
      <w:b/>
      <w:bCs/>
    </w:rPr>
  </w:style>
  <w:style w:type="paragraph" w:customStyle="1" w:styleId="Default">
    <w:name w:val="Default"/>
    <w:rsid w:val="003A1A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labeldadoshistorico">
    <w:name w:val="labeldadoshistorico"/>
    <w:basedOn w:val="Fontepargpadro"/>
    <w:rsid w:val="00796A00"/>
  </w:style>
  <w:style w:type="character" w:customStyle="1" w:styleId="ativo">
    <w:name w:val="ativo"/>
    <w:basedOn w:val="Fontepargpadro"/>
    <w:rsid w:val="00227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360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Vilarinho</dc:creator>
  <cp:keywords/>
  <dc:description/>
  <cp:lastModifiedBy>Luana Vilarinho</cp:lastModifiedBy>
  <cp:revision>4</cp:revision>
  <dcterms:created xsi:type="dcterms:W3CDTF">2025-03-20T14:23:00Z</dcterms:created>
  <dcterms:modified xsi:type="dcterms:W3CDTF">2025-03-20T14:26:00Z</dcterms:modified>
</cp:coreProperties>
</file>