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EF0E9E" w14:textId="7AC86006" w:rsidR="006E6594" w:rsidRPr="001818DF" w:rsidRDefault="006E6594" w:rsidP="006E6594">
      <w:pPr>
        <w:pStyle w:val="Recuodecorpodetexto"/>
        <w:spacing w:line="276" w:lineRule="auto"/>
        <w:ind w:left="0"/>
        <w:rPr>
          <w:rFonts w:ascii="Arial" w:hAnsi="Arial" w:cs="Arial"/>
          <w:b/>
          <w:sz w:val="24"/>
          <w:szCs w:val="24"/>
        </w:rPr>
      </w:pPr>
      <w:r w:rsidRPr="001818DF">
        <w:rPr>
          <w:rFonts w:ascii="Arial" w:hAnsi="Arial" w:cs="Arial"/>
          <w:b/>
          <w:sz w:val="24"/>
          <w:szCs w:val="24"/>
          <w:u w:val="single"/>
        </w:rPr>
        <w:t xml:space="preserve">PARECER </w:t>
      </w:r>
    </w:p>
    <w:p w14:paraId="5F107D3E" w14:textId="77777777" w:rsidR="006E6594" w:rsidRPr="001818DF" w:rsidRDefault="006E6594" w:rsidP="006E6594">
      <w:pPr>
        <w:pStyle w:val="Recuodecorpodetexto"/>
        <w:spacing w:line="276" w:lineRule="auto"/>
        <w:ind w:left="0"/>
        <w:rPr>
          <w:rFonts w:ascii="Arial" w:hAnsi="Arial" w:cs="Arial"/>
          <w:b/>
          <w:sz w:val="24"/>
          <w:szCs w:val="24"/>
        </w:rPr>
      </w:pPr>
    </w:p>
    <w:p w14:paraId="16A1960F" w14:textId="42D8B7D9" w:rsidR="006E6594" w:rsidRPr="001818DF" w:rsidRDefault="006E6594" w:rsidP="006E6594">
      <w:pPr>
        <w:pStyle w:val="Recuodecorpodetexto"/>
        <w:spacing w:line="276" w:lineRule="auto"/>
        <w:ind w:left="0"/>
        <w:rPr>
          <w:rFonts w:ascii="Arial" w:hAnsi="Arial" w:cs="Arial"/>
          <w:sz w:val="24"/>
          <w:szCs w:val="24"/>
        </w:rPr>
      </w:pPr>
      <w:r w:rsidRPr="001818DF">
        <w:rPr>
          <w:rFonts w:ascii="Arial" w:hAnsi="Arial" w:cs="Arial"/>
          <w:b/>
          <w:sz w:val="24"/>
          <w:szCs w:val="24"/>
        </w:rPr>
        <w:t>Espécie e número da proposição</w:t>
      </w:r>
      <w:r w:rsidR="00983BAD" w:rsidRPr="001818DF">
        <w:rPr>
          <w:rFonts w:ascii="Arial" w:hAnsi="Arial" w:cs="Arial"/>
          <w:b/>
          <w:sz w:val="24"/>
          <w:szCs w:val="24"/>
        </w:rPr>
        <w:t>:</w:t>
      </w:r>
      <w:r w:rsidR="00350005" w:rsidRPr="001818DF">
        <w:rPr>
          <w:rFonts w:ascii="Arial" w:hAnsi="Arial" w:cs="Arial"/>
          <w:sz w:val="24"/>
          <w:szCs w:val="24"/>
        </w:rPr>
        <w:t xml:space="preserve"> </w:t>
      </w:r>
      <w:r w:rsidRPr="001818DF">
        <w:rPr>
          <w:rFonts w:ascii="Arial" w:hAnsi="Arial" w:cs="Arial"/>
          <w:sz w:val="24"/>
          <w:szCs w:val="24"/>
        </w:rPr>
        <w:t xml:space="preserve">Projeto de </w:t>
      </w:r>
      <w:r w:rsidR="00EA5D8E" w:rsidRPr="001818DF">
        <w:rPr>
          <w:rFonts w:ascii="Arial" w:hAnsi="Arial" w:cs="Arial"/>
          <w:sz w:val="24"/>
          <w:szCs w:val="24"/>
        </w:rPr>
        <w:t>Lei</w:t>
      </w:r>
      <w:r w:rsidRPr="001818DF">
        <w:rPr>
          <w:rFonts w:ascii="Arial" w:hAnsi="Arial" w:cs="Arial"/>
          <w:sz w:val="24"/>
          <w:szCs w:val="24"/>
        </w:rPr>
        <w:t xml:space="preserve"> nº </w:t>
      </w:r>
      <w:r w:rsidR="00B25CEB">
        <w:rPr>
          <w:rFonts w:ascii="Arial" w:hAnsi="Arial" w:cs="Arial"/>
          <w:sz w:val="24"/>
          <w:szCs w:val="24"/>
        </w:rPr>
        <w:t>01</w:t>
      </w:r>
      <w:r w:rsidR="00F02181" w:rsidRPr="001818DF">
        <w:rPr>
          <w:rFonts w:ascii="Arial" w:hAnsi="Arial" w:cs="Arial"/>
          <w:sz w:val="24"/>
          <w:szCs w:val="24"/>
        </w:rPr>
        <w:t>/202</w:t>
      </w:r>
      <w:r w:rsidR="00B25CEB">
        <w:rPr>
          <w:rFonts w:ascii="Arial" w:hAnsi="Arial" w:cs="Arial"/>
          <w:sz w:val="24"/>
          <w:szCs w:val="24"/>
        </w:rPr>
        <w:t>6</w:t>
      </w:r>
    </w:p>
    <w:p w14:paraId="15941B75" w14:textId="77777777" w:rsidR="00304A93" w:rsidRPr="001818DF" w:rsidRDefault="00304A93" w:rsidP="006E6594">
      <w:pPr>
        <w:pStyle w:val="Recuodecorpodetexto"/>
        <w:spacing w:line="276" w:lineRule="auto"/>
        <w:ind w:left="0"/>
        <w:rPr>
          <w:rFonts w:ascii="Arial" w:hAnsi="Arial" w:cs="Arial"/>
          <w:sz w:val="24"/>
          <w:szCs w:val="24"/>
        </w:rPr>
      </w:pPr>
    </w:p>
    <w:p w14:paraId="50066B74" w14:textId="69D56AF9" w:rsidR="00482117" w:rsidRPr="001818DF" w:rsidRDefault="006E6594" w:rsidP="0054573C">
      <w:pPr>
        <w:pStyle w:val="Default"/>
        <w:spacing w:line="360" w:lineRule="auto"/>
        <w:jc w:val="both"/>
        <w:rPr>
          <w:rFonts w:ascii="Arial" w:hAnsi="Arial" w:cs="Arial"/>
        </w:rPr>
      </w:pPr>
      <w:r w:rsidRPr="001818DF">
        <w:rPr>
          <w:rFonts w:ascii="Arial" w:hAnsi="Arial" w:cs="Arial"/>
          <w:b/>
        </w:rPr>
        <w:t>Ementa</w:t>
      </w:r>
      <w:r w:rsidR="00983BAD" w:rsidRPr="001818DF">
        <w:rPr>
          <w:rFonts w:ascii="Arial" w:hAnsi="Arial" w:cs="Arial"/>
          <w:b/>
        </w:rPr>
        <w:t>:</w:t>
      </w:r>
      <w:r w:rsidR="00350005" w:rsidRPr="001818DF">
        <w:rPr>
          <w:rFonts w:ascii="Arial" w:hAnsi="Arial" w:cs="Arial"/>
        </w:rPr>
        <w:t xml:space="preserve"> </w:t>
      </w:r>
      <w:r w:rsidR="004747EF" w:rsidRPr="001818DF">
        <w:rPr>
          <w:rFonts w:ascii="Arial" w:hAnsi="Arial" w:cs="Arial"/>
          <w:b/>
          <w:bCs/>
        </w:rPr>
        <w:t xml:space="preserve">Parecer jurídico </w:t>
      </w:r>
      <w:r w:rsidR="00304A93" w:rsidRPr="001818DF">
        <w:rPr>
          <w:rFonts w:ascii="Arial" w:hAnsi="Arial" w:cs="Arial"/>
          <w:b/>
          <w:bCs/>
        </w:rPr>
        <w:t>do</w:t>
      </w:r>
      <w:r w:rsidR="00263A54" w:rsidRPr="001818DF">
        <w:rPr>
          <w:rFonts w:ascii="Arial" w:hAnsi="Arial" w:cs="Arial"/>
          <w:b/>
          <w:bCs/>
        </w:rPr>
        <w:t xml:space="preserve"> </w:t>
      </w:r>
      <w:r w:rsidR="00304A93" w:rsidRPr="001818DF">
        <w:rPr>
          <w:rFonts w:ascii="Arial" w:hAnsi="Arial" w:cs="Arial"/>
          <w:b/>
          <w:bCs/>
        </w:rPr>
        <w:t xml:space="preserve">Projeto de Lei nº </w:t>
      </w:r>
      <w:r w:rsidR="00B25CEB">
        <w:rPr>
          <w:rFonts w:ascii="Arial" w:hAnsi="Arial" w:cs="Arial"/>
          <w:b/>
          <w:bCs/>
        </w:rPr>
        <w:t>01</w:t>
      </w:r>
      <w:r w:rsidR="00304A93" w:rsidRPr="001818DF">
        <w:rPr>
          <w:rFonts w:ascii="Arial" w:hAnsi="Arial" w:cs="Arial"/>
          <w:b/>
          <w:bCs/>
        </w:rPr>
        <w:t>/202</w:t>
      </w:r>
      <w:r w:rsidR="00B25CEB">
        <w:rPr>
          <w:rFonts w:ascii="Arial" w:hAnsi="Arial" w:cs="Arial"/>
          <w:b/>
          <w:bCs/>
        </w:rPr>
        <w:t>6</w:t>
      </w:r>
      <w:r w:rsidR="00304A93" w:rsidRPr="001818DF">
        <w:rPr>
          <w:rFonts w:ascii="Arial" w:hAnsi="Arial" w:cs="Arial"/>
        </w:rPr>
        <w:t xml:space="preserve">, </w:t>
      </w:r>
      <w:r w:rsidR="0054573C" w:rsidRPr="0054573C">
        <w:rPr>
          <w:rFonts w:ascii="Arial" w:hAnsi="Arial" w:cs="Arial"/>
        </w:rPr>
        <w:t xml:space="preserve">QUE </w:t>
      </w:r>
      <w:r w:rsidR="0054573C" w:rsidRPr="0054573C">
        <w:rPr>
          <w:rFonts w:ascii="Arial" w:hAnsi="Arial" w:cs="Arial"/>
          <w:sz w:val="22"/>
          <w:szCs w:val="22"/>
        </w:rPr>
        <w:t>INSTITUI NO MUNICÍPIO DE SANTA INÊS, O DIA DA MULHER EVANGÉLICA, A SER COMEMORADO NO DIA 28 DE MARÇO DE CADA ANO, PASSANDO A CONSTAR NO CALENDÁRIO OFICIAL DO MUNICÍPIO, E DÁ OUTRAS PROVIDÊNCIAS</w:t>
      </w:r>
      <w:r w:rsidR="0054573C" w:rsidRPr="0054573C">
        <w:rPr>
          <w:rFonts w:ascii="Arial" w:hAnsi="Arial" w:cs="Arial"/>
          <w:b/>
          <w:bCs/>
          <w:sz w:val="22"/>
          <w:szCs w:val="22"/>
        </w:rPr>
        <w:t>.</w:t>
      </w:r>
    </w:p>
    <w:p w14:paraId="21552F36" w14:textId="77777777" w:rsidR="0004035F" w:rsidRPr="001818DF" w:rsidRDefault="0004035F" w:rsidP="006E6594">
      <w:pPr>
        <w:pStyle w:val="Corpodetexto"/>
        <w:spacing w:after="0" w:line="276" w:lineRule="auto"/>
        <w:ind w:right="109"/>
        <w:jc w:val="both"/>
        <w:rPr>
          <w:rFonts w:ascii="Arial" w:hAnsi="Arial" w:cs="Arial"/>
          <w:sz w:val="24"/>
          <w:szCs w:val="24"/>
        </w:rPr>
      </w:pPr>
    </w:p>
    <w:p w14:paraId="5C00FDF0" w14:textId="434C3FD8" w:rsidR="00F63A88" w:rsidRPr="001818DF" w:rsidRDefault="006E6594" w:rsidP="006E6594">
      <w:pPr>
        <w:pStyle w:val="Corpodetexto"/>
        <w:spacing w:after="0" w:line="276" w:lineRule="auto"/>
        <w:ind w:right="109"/>
        <w:jc w:val="both"/>
        <w:rPr>
          <w:rFonts w:ascii="Arial" w:hAnsi="Arial" w:cs="Arial"/>
          <w:sz w:val="24"/>
          <w:szCs w:val="24"/>
        </w:rPr>
      </w:pPr>
      <w:r w:rsidRPr="001818DF">
        <w:rPr>
          <w:rFonts w:ascii="Arial" w:hAnsi="Arial" w:cs="Arial"/>
          <w:b/>
          <w:sz w:val="24"/>
          <w:szCs w:val="24"/>
        </w:rPr>
        <w:t xml:space="preserve">Autor             </w:t>
      </w:r>
      <w:r w:rsidR="00F02181" w:rsidRPr="001818DF">
        <w:rPr>
          <w:rFonts w:ascii="Arial" w:hAnsi="Arial" w:cs="Arial"/>
          <w:b/>
          <w:sz w:val="24"/>
          <w:szCs w:val="24"/>
        </w:rPr>
        <w:t xml:space="preserve">              </w:t>
      </w:r>
      <w:proofErr w:type="gramStart"/>
      <w:r w:rsidR="00F02181" w:rsidRPr="001818DF">
        <w:rPr>
          <w:rFonts w:ascii="Arial" w:hAnsi="Arial" w:cs="Arial"/>
          <w:b/>
          <w:sz w:val="24"/>
          <w:szCs w:val="24"/>
        </w:rPr>
        <w:t xml:space="preserve">  </w:t>
      </w:r>
      <w:r w:rsidRPr="001818DF">
        <w:rPr>
          <w:rFonts w:ascii="Arial" w:hAnsi="Arial" w:cs="Arial"/>
          <w:sz w:val="24"/>
          <w:szCs w:val="24"/>
        </w:rPr>
        <w:t>:</w:t>
      </w:r>
      <w:proofErr w:type="gramEnd"/>
      <w:r w:rsidR="00350005" w:rsidRPr="001818DF">
        <w:rPr>
          <w:rFonts w:ascii="Arial" w:hAnsi="Arial" w:cs="Arial"/>
          <w:sz w:val="24"/>
          <w:szCs w:val="24"/>
        </w:rPr>
        <w:t xml:space="preserve"> </w:t>
      </w:r>
      <w:r w:rsidR="00D37131" w:rsidRPr="001818DF">
        <w:rPr>
          <w:rFonts w:ascii="Arial" w:hAnsi="Arial" w:cs="Arial"/>
          <w:sz w:val="24"/>
          <w:szCs w:val="24"/>
        </w:rPr>
        <w:t xml:space="preserve"> </w:t>
      </w:r>
      <w:r w:rsidR="00C71E1E" w:rsidRPr="001818DF">
        <w:rPr>
          <w:rFonts w:ascii="Arial" w:hAnsi="Arial" w:cs="Arial"/>
          <w:b/>
          <w:sz w:val="24"/>
          <w:szCs w:val="24"/>
        </w:rPr>
        <w:t xml:space="preserve">Poder </w:t>
      </w:r>
      <w:r w:rsidR="001818DF" w:rsidRPr="001818DF">
        <w:rPr>
          <w:rFonts w:ascii="Arial" w:hAnsi="Arial" w:cs="Arial"/>
          <w:b/>
          <w:sz w:val="24"/>
          <w:szCs w:val="24"/>
        </w:rPr>
        <w:t>Legislativo</w:t>
      </w:r>
    </w:p>
    <w:p w14:paraId="3A74675C" w14:textId="77777777" w:rsidR="00304A93" w:rsidRPr="001818DF" w:rsidRDefault="006E6594" w:rsidP="00304A93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  <w:r w:rsidRPr="001818DF">
        <w:rPr>
          <w:rFonts w:ascii="Arial" w:hAnsi="Arial" w:cs="Arial"/>
          <w:b/>
          <w:sz w:val="24"/>
          <w:szCs w:val="24"/>
        </w:rPr>
        <w:t xml:space="preserve">Relator           </w:t>
      </w:r>
      <w:r w:rsidR="00D674B6" w:rsidRPr="001818DF">
        <w:rPr>
          <w:rFonts w:ascii="Arial" w:hAnsi="Arial" w:cs="Arial"/>
          <w:b/>
          <w:sz w:val="24"/>
          <w:szCs w:val="24"/>
        </w:rPr>
        <w:t xml:space="preserve">             </w:t>
      </w:r>
      <w:proofErr w:type="gramStart"/>
      <w:r w:rsidR="00D674B6" w:rsidRPr="001818DF">
        <w:rPr>
          <w:rFonts w:ascii="Arial" w:hAnsi="Arial" w:cs="Arial"/>
          <w:b/>
          <w:sz w:val="24"/>
          <w:szCs w:val="24"/>
        </w:rPr>
        <w:t xml:space="preserve">  </w:t>
      </w:r>
      <w:r w:rsidRPr="001818DF">
        <w:rPr>
          <w:rFonts w:ascii="Arial" w:hAnsi="Arial" w:cs="Arial"/>
          <w:sz w:val="24"/>
          <w:szCs w:val="24"/>
        </w:rPr>
        <w:t>:</w:t>
      </w:r>
      <w:proofErr w:type="gramEnd"/>
      <w:r w:rsidR="00350005" w:rsidRPr="001818DF">
        <w:rPr>
          <w:rFonts w:ascii="Arial" w:hAnsi="Arial" w:cs="Arial"/>
          <w:sz w:val="24"/>
          <w:szCs w:val="24"/>
        </w:rPr>
        <w:t xml:space="preserve"> </w:t>
      </w:r>
      <w:r w:rsidRPr="001818DF">
        <w:rPr>
          <w:rFonts w:ascii="Arial" w:hAnsi="Arial" w:cs="Arial"/>
          <w:b/>
          <w:sz w:val="24"/>
          <w:szCs w:val="24"/>
        </w:rPr>
        <w:t>Vereador</w:t>
      </w:r>
      <w:r w:rsidRPr="001818D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04A93" w:rsidRPr="001818DF">
        <w:rPr>
          <w:rFonts w:ascii="Arial" w:hAnsi="Arial" w:cs="Arial"/>
          <w:b/>
          <w:bCs/>
          <w:sz w:val="24"/>
          <w:szCs w:val="24"/>
        </w:rPr>
        <w:t>Wilberlei</w:t>
      </w:r>
      <w:proofErr w:type="spellEnd"/>
      <w:r w:rsidR="00304A93" w:rsidRPr="001818DF">
        <w:rPr>
          <w:rFonts w:ascii="Arial" w:hAnsi="Arial" w:cs="Arial"/>
          <w:b/>
          <w:bCs/>
          <w:sz w:val="24"/>
          <w:szCs w:val="24"/>
        </w:rPr>
        <w:t xml:space="preserve"> Doca Oliveira</w:t>
      </w:r>
    </w:p>
    <w:p w14:paraId="7548713F" w14:textId="661122E4" w:rsidR="006E6594" w:rsidRPr="001818DF" w:rsidRDefault="006E6594" w:rsidP="00304A93">
      <w:pPr>
        <w:spacing w:line="276" w:lineRule="auto"/>
        <w:rPr>
          <w:rFonts w:ascii="Arial" w:hAnsi="Arial" w:cs="Arial"/>
          <w:sz w:val="24"/>
          <w:szCs w:val="24"/>
        </w:rPr>
      </w:pPr>
      <w:r w:rsidRPr="001818DF">
        <w:rPr>
          <w:rFonts w:ascii="Arial" w:hAnsi="Arial" w:cs="Arial"/>
          <w:sz w:val="24"/>
          <w:szCs w:val="24"/>
        </w:rPr>
        <w:t xml:space="preserve">                 </w:t>
      </w:r>
    </w:p>
    <w:p w14:paraId="772D783E" w14:textId="77777777" w:rsidR="006E6594" w:rsidRPr="001818DF" w:rsidRDefault="006E6594" w:rsidP="006E6594">
      <w:pPr>
        <w:pStyle w:val="Default"/>
        <w:spacing w:line="276" w:lineRule="auto"/>
        <w:rPr>
          <w:rFonts w:ascii="Arial" w:hAnsi="Arial" w:cs="Arial"/>
          <w:b/>
          <w:bCs/>
        </w:rPr>
      </w:pPr>
      <w:r w:rsidRPr="001818DF">
        <w:rPr>
          <w:rFonts w:ascii="Arial" w:hAnsi="Arial" w:cs="Arial"/>
          <w:b/>
          <w:bCs/>
        </w:rPr>
        <w:t>1.</w:t>
      </w:r>
      <w:r w:rsidRPr="001818DF">
        <w:rPr>
          <w:rFonts w:ascii="Arial" w:hAnsi="Arial" w:cs="Arial"/>
          <w:bCs/>
        </w:rPr>
        <w:tab/>
      </w:r>
      <w:r w:rsidRPr="001818DF">
        <w:rPr>
          <w:rFonts w:ascii="Arial" w:hAnsi="Arial" w:cs="Arial"/>
          <w:b/>
          <w:bCs/>
        </w:rPr>
        <w:t xml:space="preserve">RELATÓRIO </w:t>
      </w:r>
    </w:p>
    <w:p w14:paraId="266AD431" w14:textId="77777777" w:rsidR="006E6594" w:rsidRPr="001818DF" w:rsidRDefault="006E6594" w:rsidP="006E6594">
      <w:pPr>
        <w:pStyle w:val="Default"/>
        <w:spacing w:line="276" w:lineRule="auto"/>
        <w:rPr>
          <w:rFonts w:ascii="Arial" w:hAnsi="Arial" w:cs="Arial"/>
        </w:rPr>
      </w:pPr>
    </w:p>
    <w:p w14:paraId="6B5B2467" w14:textId="77777777" w:rsidR="00E24A26" w:rsidRPr="001818DF" w:rsidRDefault="00E24A26" w:rsidP="006E6594">
      <w:pPr>
        <w:pStyle w:val="Cabealho"/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1818DF">
        <w:rPr>
          <w:rFonts w:ascii="Arial" w:hAnsi="Arial" w:cs="Arial"/>
          <w:sz w:val="24"/>
          <w:szCs w:val="24"/>
        </w:rPr>
        <w:t xml:space="preserve">Esta </w:t>
      </w:r>
      <w:r w:rsidRPr="001818DF">
        <w:rPr>
          <w:rFonts w:ascii="Arial" w:hAnsi="Arial" w:cs="Arial"/>
          <w:i/>
          <w:sz w:val="24"/>
          <w:szCs w:val="24"/>
        </w:rPr>
        <w:t>Comissão Permanente</w:t>
      </w:r>
      <w:r w:rsidRPr="001818DF">
        <w:rPr>
          <w:rFonts w:ascii="Arial" w:hAnsi="Arial" w:cs="Arial"/>
          <w:sz w:val="24"/>
          <w:szCs w:val="24"/>
        </w:rPr>
        <w:t>, órgão interno desta Casa</w:t>
      </w:r>
      <w:r w:rsidR="00E50664" w:rsidRPr="001818DF">
        <w:rPr>
          <w:rFonts w:ascii="Arial" w:hAnsi="Arial" w:cs="Arial"/>
          <w:sz w:val="24"/>
          <w:szCs w:val="24"/>
        </w:rPr>
        <w:t xml:space="preserve">, </w:t>
      </w:r>
      <w:r w:rsidR="00810773" w:rsidRPr="001818DF">
        <w:rPr>
          <w:rFonts w:ascii="Arial" w:hAnsi="Arial" w:cs="Arial"/>
          <w:sz w:val="24"/>
          <w:szCs w:val="24"/>
        </w:rPr>
        <w:t xml:space="preserve">se </w:t>
      </w:r>
      <w:r w:rsidR="00E50664" w:rsidRPr="001818DF">
        <w:rPr>
          <w:rFonts w:ascii="Arial" w:hAnsi="Arial" w:cs="Arial"/>
          <w:sz w:val="24"/>
          <w:szCs w:val="24"/>
        </w:rPr>
        <w:t>destina a examinar e emitir parecer a respeito das proposições objeto de discussão e votação do Plenário.</w:t>
      </w:r>
      <w:r w:rsidR="0042528A" w:rsidRPr="001818DF">
        <w:rPr>
          <w:rFonts w:ascii="Arial" w:hAnsi="Arial" w:cs="Arial"/>
          <w:sz w:val="24"/>
          <w:szCs w:val="24"/>
        </w:rPr>
        <w:t xml:space="preserve"> O parecer deste colegiado serve para nortear o Plenário</w:t>
      </w:r>
      <w:r w:rsidRPr="001818DF">
        <w:rPr>
          <w:rFonts w:ascii="Arial" w:hAnsi="Arial" w:cs="Arial"/>
          <w:sz w:val="24"/>
          <w:szCs w:val="24"/>
        </w:rPr>
        <w:t xml:space="preserve"> </w:t>
      </w:r>
      <w:r w:rsidR="000A1FC0" w:rsidRPr="001818DF">
        <w:rPr>
          <w:rFonts w:ascii="Arial" w:hAnsi="Arial" w:cs="Arial"/>
          <w:sz w:val="24"/>
          <w:szCs w:val="24"/>
        </w:rPr>
        <w:t xml:space="preserve">na votação das matérias, devendo informá-lo </w:t>
      </w:r>
      <w:r w:rsidR="005374DE" w:rsidRPr="001818DF">
        <w:rPr>
          <w:rFonts w:ascii="Arial" w:hAnsi="Arial" w:cs="Arial"/>
          <w:sz w:val="24"/>
          <w:szCs w:val="24"/>
        </w:rPr>
        <w:t>acerca da constitucionalidade e legalidade do assunto em pauta.</w:t>
      </w:r>
    </w:p>
    <w:p w14:paraId="229083FF" w14:textId="77777777" w:rsidR="00C500C9" w:rsidRPr="001818DF" w:rsidRDefault="00C500C9" w:rsidP="006E6594">
      <w:pPr>
        <w:pStyle w:val="Cabealho"/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14:paraId="1D249BCA" w14:textId="77777777" w:rsidR="006E6594" w:rsidRPr="001818DF" w:rsidRDefault="006E6594" w:rsidP="006E6594">
      <w:pPr>
        <w:pStyle w:val="Default"/>
        <w:spacing w:line="276" w:lineRule="auto"/>
        <w:ind w:firstLine="708"/>
        <w:rPr>
          <w:rFonts w:ascii="Arial" w:hAnsi="Arial" w:cs="Arial"/>
        </w:rPr>
      </w:pPr>
      <w:r w:rsidRPr="001818DF">
        <w:rPr>
          <w:rFonts w:ascii="Arial" w:hAnsi="Arial" w:cs="Arial"/>
        </w:rPr>
        <w:t xml:space="preserve">É o breve relatório. </w:t>
      </w:r>
    </w:p>
    <w:p w14:paraId="2079592B" w14:textId="77777777" w:rsidR="006E6594" w:rsidRPr="001818DF" w:rsidRDefault="006E6594" w:rsidP="006E6594">
      <w:pPr>
        <w:pStyle w:val="Default"/>
        <w:rPr>
          <w:rFonts w:ascii="Arial" w:hAnsi="Arial" w:cs="Arial"/>
        </w:rPr>
      </w:pPr>
    </w:p>
    <w:p w14:paraId="6A5E96B8" w14:textId="77777777" w:rsidR="006E6594" w:rsidRPr="001818DF" w:rsidRDefault="006E6594" w:rsidP="006E6594">
      <w:pPr>
        <w:pStyle w:val="Default"/>
        <w:rPr>
          <w:rFonts w:ascii="Arial" w:hAnsi="Arial" w:cs="Arial"/>
          <w:b/>
          <w:color w:val="auto"/>
        </w:rPr>
      </w:pPr>
      <w:r w:rsidRPr="001818DF">
        <w:rPr>
          <w:rFonts w:ascii="Arial" w:hAnsi="Arial" w:cs="Arial"/>
          <w:b/>
          <w:color w:val="auto"/>
        </w:rPr>
        <w:t>2.</w:t>
      </w:r>
      <w:r w:rsidRPr="001818DF">
        <w:rPr>
          <w:rFonts w:ascii="Arial" w:hAnsi="Arial" w:cs="Arial"/>
          <w:b/>
          <w:color w:val="auto"/>
        </w:rPr>
        <w:tab/>
        <w:t>DO CONTROLE PREVENTIVO DE CONSTITUCIONALIDADE</w:t>
      </w:r>
      <w:r w:rsidR="00677F75" w:rsidRPr="001818DF">
        <w:rPr>
          <w:rFonts w:ascii="Arial" w:hAnsi="Arial" w:cs="Arial"/>
          <w:b/>
          <w:color w:val="auto"/>
        </w:rPr>
        <w:t>.</w:t>
      </w:r>
    </w:p>
    <w:p w14:paraId="49C8F15A" w14:textId="77777777" w:rsidR="006E6594" w:rsidRPr="001818DF" w:rsidRDefault="006E6594" w:rsidP="006E6594">
      <w:pPr>
        <w:pStyle w:val="Default"/>
        <w:rPr>
          <w:rFonts w:ascii="Arial" w:hAnsi="Arial" w:cs="Arial"/>
        </w:rPr>
      </w:pPr>
    </w:p>
    <w:p w14:paraId="3CDFE1BD" w14:textId="0BCA47F4" w:rsidR="00973E89" w:rsidRPr="001818DF" w:rsidRDefault="006E6594" w:rsidP="00952B7B">
      <w:pPr>
        <w:pStyle w:val="Corpodetexto"/>
        <w:spacing w:after="0" w:line="276" w:lineRule="auto"/>
        <w:ind w:right="109"/>
        <w:jc w:val="both"/>
        <w:rPr>
          <w:rFonts w:ascii="Arial" w:hAnsi="Arial" w:cs="Arial"/>
          <w:sz w:val="24"/>
          <w:szCs w:val="24"/>
        </w:rPr>
      </w:pPr>
      <w:r w:rsidRPr="001818DF">
        <w:rPr>
          <w:rFonts w:ascii="Arial" w:hAnsi="Arial" w:cs="Arial"/>
          <w:sz w:val="24"/>
          <w:szCs w:val="24"/>
        </w:rPr>
        <w:t xml:space="preserve">O </w:t>
      </w:r>
      <w:r w:rsidR="009C128E" w:rsidRPr="001818DF">
        <w:rPr>
          <w:rFonts w:ascii="Arial" w:hAnsi="Arial" w:cs="Arial"/>
          <w:sz w:val="24"/>
          <w:szCs w:val="24"/>
        </w:rPr>
        <w:t xml:space="preserve">Projeto de </w:t>
      </w:r>
      <w:r w:rsidR="00D37131" w:rsidRPr="001818DF">
        <w:rPr>
          <w:rFonts w:ascii="Arial" w:hAnsi="Arial" w:cs="Arial"/>
          <w:sz w:val="24"/>
          <w:szCs w:val="24"/>
        </w:rPr>
        <w:t>Lei</w:t>
      </w:r>
      <w:r w:rsidR="009C128E" w:rsidRPr="001818DF">
        <w:rPr>
          <w:rFonts w:ascii="Arial" w:hAnsi="Arial" w:cs="Arial"/>
          <w:sz w:val="24"/>
          <w:szCs w:val="24"/>
        </w:rPr>
        <w:t xml:space="preserve"> nº </w:t>
      </w:r>
      <w:r w:rsidR="0054573C">
        <w:rPr>
          <w:rFonts w:ascii="Arial" w:hAnsi="Arial" w:cs="Arial"/>
          <w:sz w:val="24"/>
          <w:szCs w:val="24"/>
        </w:rPr>
        <w:t>01/2026</w:t>
      </w:r>
      <w:r w:rsidRPr="001818DF">
        <w:rPr>
          <w:rFonts w:ascii="Arial" w:hAnsi="Arial" w:cs="Arial"/>
          <w:sz w:val="24"/>
          <w:szCs w:val="24"/>
        </w:rPr>
        <w:t xml:space="preserve">, </w:t>
      </w:r>
      <w:r w:rsidR="00D37131" w:rsidRPr="001818DF">
        <w:rPr>
          <w:rFonts w:ascii="Arial" w:hAnsi="Arial" w:cs="Arial"/>
          <w:sz w:val="24"/>
          <w:szCs w:val="24"/>
        </w:rPr>
        <w:t>de autoria d</w:t>
      </w:r>
      <w:r w:rsidR="00C71E1E" w:rsidRPr="001818DF">
        <w:rPr>
          <w:rFonts w:ascii="Arial" w:hAnsi="Arial" w:cs="Arial"/>
          <w:sz w:val="24"/>
          <w:szCs w:val="24"/>
        </w:rPr>
        <w:t xml:space="preserve">o </w:t>
      </w:r>
      <w:r w:rsidR="00C71E1E" w:rsidRPr="001818DF">
        <w:rPr>
          <w:rFonts w:ascii="Arial" w:hAnsi="Arial" w:cs="Arial"/>
          <w:b/>
          <w:sz w:val="24"/>
          <w:szCs w:val="24"/>
        </w:rPr>
        <w:t xml:space="preserve">Poder </w:t>
      </w:r>
      <w:r w:rsidR="00304A93" w:rsidRPr="001818DF">
        <w:rPr>
          <w:rFonts w:ascii="Arial" w:hAnsi="Arial" w:cs="Arial"/>
          <w:b/>
          <w:sz w:val="24"/>
          <w:szCs w:val="24"/>
        </w:rPr>
        <w:t>Legislativo</w:t>
      </w:r>
      <w:r w:rsidR="00210365" w:rsidRPr="001818DF">
        <w:rPr>
          <w:rFonts w:ascii="Arial" w:hAnsi="Arial" w:cs="Arial"/>
          <w:sz w:val="24"/>
          <w:szCs w:val="24"/>
        </w:rPr>
        <w:t xml:space="preserve">, </w:t>
      </w:r>
      <w:r w:rsidR="0054573C" w:rsidRPr="0054573C">
        <w:rPr>
          <w:rFonts w:ascii="Arial" w:hAnsi="Arial" w:cs="Arial"/>
        </w:rPr>
        <w:t xml:space="preserve">QUE </w:t>
      </w:r>
      <w:r w:rsidR="0054573C" w:rsidRPr="0054573C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INSTITUI NO MUNICÍPIO DE SANTA INÊS, O DIA DA MULHER EVANGÉLICA, A SER COMEMORADO NO DIA 28 DE MARÇO DE CADA ANO, PASSANDO A CONSTAR NO CALENDÁRIO OFICIAL DO MUNICÍPIO, E DÁ OUTRAS PROVIDÊNCIAS</w:t>
      </w:r>
      <w:r w:rsidR="00975BD0" w:rsidRPr="001818DF">
        <w:rPr>
          <w:rFonts w:ascii="Arial" w:hAnsi="Arial" w:cs="Arial"/>
          <w:sz w:val="24"/>
          <w:szCs w:val="24"/>
        </w:rPr>
        <w:t>,</w:t>
      </w:r>
      <w:r w:rsidR="00426FCE" w:rsidRPr="001818DF">
        <w:rPr>
          <w:rFonts w:ascii="Arial" w:hAnsi="Arial" w:cs="Arial"/>
          <w:sz w:val="24"/>
          <w:szCs w:val="24"/>
        </w:rPr>
        <w:t xml:space="preserve"> </w:t>
      </w:r>
      <w:r w:rsidR="00425BBD" w:rsidRPr="001818DF">
        <w:rPr>
          <w:rFonts w:ascii="Arial" w:hAnsi="Arial" w:cs="Arial"/>
          <w:sz w:val="24"/>
          <w:szCs w:val="24"/>
        </w:rPr>
        <w:t xml:space="preserve">não </w:t>
      </w:r>
      <w:r w:rsidR="00426FCE" w:rsidRPr="001818DF">
        <w:rPr>
          <w:rFonts w:ascii="Arial" w:hAnsi="Arial" w:cs="Arial"/>
          <w:sz w:val="24"/>
          <w:szCs w:val="24"/>
        </w:rPr>
        <w:t xml:space="preserve">afronta </w:t>
      </w:r>
      <w:r w:rsidR="00425BBD" w:rsidRPr="001818DF">
        <w:rPr>
          <w:rFonts w:ascii="Arial" w:hAnsi="Arial" w:cs="Arial"/>
          <w:sz w:val="24"/>
          <w:szCs w:val="24"/>
        </w:rPr>
        <w:t>nenhum dispositivo</w:t>
      </w:r>
      <w:r w:rsidR="00A96D86" w:rsidRPr="001818DF">
        <w:rPr>
          <w:rFonts w:ascii="Arial" w:hAnsi="Arial" w:cs="Arial"/>
          <w:sz w:val="24"/>
          <w:szCs w:val="24"/>
        </w:rPr>
        <w:t xml:space="preserve"> </w:t>
      </w:r>
      <w:r w:rsidR="00426FCE" w:rsidRPr="001818DF">
        <w:rPr>
          <w:rFonts w:ascii="Arial" w:hAnsi="Arial" w:cs="Arial"/>
          <w:sz w:val="24"/>
          <w:szCs w:val="24"/>
        </w:rPr>
        <w:t>da Constituição</w:t>
      </w:r>
      <w:r w:rsidR="00011958" w:rsidRPr="001818DF">
        <w:rPr>
          <w:rFonts w:ascii="Arial" w:hAnsi="Arial" w:cs="Arial"/>
          <w:sz w:val="24"/>
          <w:szCs w:val="24"/>
        </w:rPr>
        <w:t xml:space="preserve"> </w:t>
      </w:r>
      <w:r w:rsidR="00975BD0" w:rsidRPr="001818DF">
        <w:rPr>
          <w:rFonts w:ascii="Arial" w:hAnsi="Arial" w:cs="Arial"/>
          <w:sz w:val="24"/>
          <w:szCs w:val="24"/>
        </w:rPr>
        <w:t xml:space="preserve">Federal, </w:t>
      </w:r>
      <w:r w:rsidR="00425BBD" w:rsidRPr="001818DF">
        <w:rPr>
          <w:rFonts w:ascii="Arial" w:hAnsi="Arial" w:cs="Arial"/>
          <w:sz w:val="24"/>
          <w:szCs w:val="24"/>
        </w:rPr>
        <w:t>da Lei Orgânica</w:t>
      </w:r>
      <w:r w:rsidR="00975BD0" w:rsidRPr="001818DF">
        <w:rPr>
          <w:rFonts w:ascii="Arial" w:hAnsi="Arial" w:cs="Arial"/>
          <w:sz w:val="24"/>
          <w:szCs w:val="24"/>
        </w:rPr>
        <w:t xml:space="preserve"> </w:t>
      </w:r>
      <w:r w:rsidR="00D37131" w:rsidRPr="001818DF">
        <w:rPr>
          <w:rFonts w:ascii="Arial" w:hAnsi="Arial" w:cs="Arial"/>
          <w:sz w:val="24"/>
          <w:szCs w:val="24"/>
        </w:rPr>
        <w:t>do Município</w:t>
      </w:r>
      <w:r w:rsidR="00425BBD" w:rsidRPr="001818DF">
        <w:rPr>
          <w:rFonts w:ascii="Arial" w:hAnsi="Arial" w:cs="Arial"/>
          <w:sz w:val="24"/>
          <w:szCs w:val="24"/>
        </w:rPr>
        <w:t>.</w:t>
      </w:r>
    </w:p>
    <w:p w14:paraId="73E3D38B" w14:textId="77777777" w:rsidR="00A96D86" w:rsidRPr="001818DF" w:rsidRDefault="00A96D86" w:rsidP="00A96D86">
      <w:pPr>
        <w:pStyle w:val="Corpodetexto"/>
        <w:spacing w:after="0" w:line="276" w:lineRule="auto"/>
        <w:ind w:right="109" w:firstLine="709"/>
        <w:jc w:val="both"/>
        <w:rPr>
          <w:rFonts w:ascii="Arial" w:hAnsi="Arial" w:cs="Arial"/>
          <w:sz w:val="24"/>
          <w:szCs w:val="24"/>
        </w:rPr>
      </w:pPr>
    </w:p>
    <w:p w14:paraId="06376B11" w14:textId="77777777" w:rsidR="006E6594" w:rsidRPr="001818DF" w:rsidRDefault="006E6594" w:rsidP="006E6594">
      <w:pPr>
        <w:jc w:val="both"/>
        <w:rPr>
          <w:rFonts w:ascii="Arial" w:hAnsi="Arial" w:cs="Arial"/>
          <w:b/>
          <w:sz w:val="24"/>
          <w:szCs w:val="24"/>
        </w:rPr>
      </w:pPr>
      <w:r w:rsidRPr="001818DF">
        <w:rPr>
          <w:rFonts w:ascii="Arial" w:hAnsi="Arial" w:cs="Arial"/>
          <w:b/>
          <w:sz w:val="24"/>
          <w:szCs w:val="24"/>
        </w:rPr>
        <w:t>3.</w:t>
      </w:r>
      <w:r w:rsidRPr="001818DF">
        <w:rPr>
          <w:rFonts w:ascii="Arial" w:hAnsi="Arial" w:cs="Arial"/>
          <w:b/>
          <w:sz w:val="24"/>
          <w:szCs w:val="24"/>
        </w:rPr>
        <w:tab/>
      </w:r>
      <w:r w:rsidR="00CC2503" w:rsidRPr="001818DF">
        <w:rPr>
          <w:rFonts w:ascii="Arial" w:hAnsi="Arial" w:cs="Arial"/>
          <w:b/>
          <w:sz w:val="24"/>
          <w:szCs w:val="24"/>
        </w:rPr>
        <w:t xml:space="preserve">VOTO DA </w:t>
      </w:r>
      <w:r w:rsidR="00D95DA3" w:rsidRPr="001818DF">
        <w:rPr>
          <w:rFonts w:ascii="Arial" w:hAnsi="Arial" w:cs="Arial"/>
          <w:b/>
          <w:sz w:val="24"/>
          <w:szCs w:val="24"/>
        </w:rPr>
        <w:t>RELATORIA.</w:t>
      </w:r>
    </w:p>
    <w:p w14:paraId="1713307D" w14:textId="77777777" w:rsidR="006E6594" w:rsidRPr="001818DF" w:rsidRDefault="006E6594" w:rsidP="006E6594">
      <w:pPr>
        <w:ind w:firstLine="709"/>
        <w:jc w:val="both"/>
        <w:rPr>
          <w:rFonts w:ascii="Arial" w:hAnsi="Arial" w:cs="Arial"/>
          <w:sz w:val="24"/>
          <w:szCs w:val="24"/>
        </w:rPr>
      </w:pPr>
    </w:p>
    <w:p w14:paraId="5637DF8F" w14:textId="18E07C0D" w:rsidR="006E6594" w:rsidRPr="001818DF" w:rsidRDefault="00EF0504" w:rsidP="006E6594">
      <w:pPr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1818DF">
        <w:rPr>
          <w:rFonts w:ascii="Arial" w:hAnsi="Arial" w:cs="Arial"/>
          <w:sz w:val="24"/>
          <w:szCs w:val="24"/>
        </w:rPr>
        <w:t>D</w:t>
      </w:r>
      <w:r w:rsidR="006E6594" w:rsidRPr="001818DF">
        <w:rPr>
          <w:rFonts w:ascii="Arial" w:hAnsi="Arial" w:cs="Arial"/>
          <w:sz w:val="24"/>
          <w:szCs w:val="24"/>
        </w:rPr>
        <w:t>ispositivo</w:t>
      </w:r>
      <w:r w:rsidRPr="001818DF">
        <w:rPr>
          <w:rFonts w:ascii="Arial" w:hAnsi="Arial" w:cs="Arial"/>
          <w:sz w:val="24"/>
          <w:szCs w:val="24"/>
        </w:rPr>
        <w:t>s</w:t>
      </w:r>
      <w:r w:rsidR="00975BD0" w:rsidRPr="001818DF">
        <w:rPr>
          <w:rFonts w:ascii="Arial" w:hAnsi="Arial" w:cs="Arial"/>
          <w:sz w:val="24"/>
          <w:szCs w:val="24"/>
        </w:rPr>
        <w:t xml:space="preserve"> da Constituição Federal, </w:t>
      </w:r>
      <w:r w:rsidR="006E6594" w:rsidRPr="001818DF">
        <w:rPr>
          <w:rFonts w:ascii="Arial" w:hAnsi="Arial" w:cs="Arial"/>
          <w:sz w:val="24"/>
          <w:szCs w:val="24"/>
        </w:rPr>
        <w:t>da Lei Orgânica do Município</w:t>
      </w:r>
      <w:r w:rsidR="00975BD0" w:rsidRPr="001818DF">
        <w:rPr>
          <w:rFonts w:ascii="Arial" w:hAnsi="Arial" w:cs="Arial"/>
          <w:sz w:val="24"/>
          <w:szCs w:val="24"/>
        </w:rPr>
        <w:t xml:space="preserve"> e do Regimento Interno</w:t>
      </w:r>
      <w:r w:rsidR="006E6594" w:rsidRPr="001818DF">
        <w:rPr>
          <w:rFonts w:ascii="Arial" w:hAnsi="Arial" w:cs="Arial"/>
          <w:sz w:val="24"/>
          <w:szCs w:val="24"/>
        </w:rPr>
        <w:t xml:space="preserve"> </w:t>
      </w:r>
      <w:r w:rsidR="006825D2" w:rsidRPr="001818DF">
        <w:rPr>
          <w:rFonts w:ascii="Arial" w:hAnsi="Arial" w:cs="Arial"/>
          <w:sz w:val="24"/>
          <w:szCs w:val="24"/>
        </w:rPr>
        <w:t xml:space="preserve">não </w:t>
      </w:r>
      <w:r w:rsidRPr="001818DF">
        <w:rPr>
          <w:rFonts w:ascii="Arial" w:hAnsi="Arial" w:cs="Arial"/>
          <w:sz w:val="24"/>
          <w:szCs w:val="24"/>
        </w:rPr>
        <w:t xml:space="preserve">foram afrontas </w:t>
      </w:r>
      <w:r w:rsidR="006E6594" w:rsidRPr="001818DF">
        <w:rPr>
          <w:rFonts w:ascii="Arial" w:hAnsi="Arial" w:cs="Arial"/>
          <w:sz w:val="24"/>
          <w:szCs w:val="24"/>
        </w:rPr>
        <w:t xml:space="preserve">na feitura do </w:t>
      </w:r>
      <w:r w:rsidR="006E6594" w:rsidRPr="001818DF">
        <w:rPr>
          <w:rFonts w:ascii="Arial" w:hAnsi="Arial" w:cs="Arial"/>
          <w:sz w:val="24"/>
          <w:szCs w:val="24"/>
          <w:u w:val="single"/>
        </w:rPr>
        <w:t xml:space="preserve">Projeto de </w:t>
      </w:r>
      <w:r w:rsidR="006825D2" w:rsidRPr="001818DF">
        <w:rPr>
          <w:rFonts w:ascii="Arial" w:hAnsi="Arial" w:cs="Arial"/>
          <w:sz w:val="24"/>
          <w:szCs w:val="24"/>
          <w:u w:val="single"/>
        </w:rPr>
        <w:t>Lei</w:t>
      </w:r>
      <w:r w:rsidR="00A96D86" w:rsidRPr="001818DF">
        <w:rPr>
          <w:rFonts w:ascii="Arial" w:hAnsi="Arial" w:cs="Arial"/>
          <w:sz w:val="24"/>
          <w:szCs w:val="24"/>
          <w:u w:val="single"/>
        </w:rPr>
        <w:t xml:space="preserve"> </w:t>
      </w:r>
      <w:r w:rsidR="006E6594" w:rsidRPr="001818DF">
        <w:rPr>
          <w:rFonts w:ascii="Arial" w:hAnsi="Arial" w:cs="Arial"/>
          <w:sz w:val="24"/>
          <w:szCs w:val="24"/>
          <w:u w:val="single"/>
        </w:rPr>
        <w:t>n</w:t>
      </w:r>
      <w:r w:rsidR="00C464FA" w:rsidRPr="001818DF">
        <w:rPr>
          <w:rFonts w:ascii="Arial" w:hAnsi="Arial" w:cs="Arial"/>
          <w:sz w:val="24"/>
          <w:szCs w:val="24"/>
          <w:u w:val="single"/>
        </w:rPr>
        <w:t>º</w:t>
      </w:r>
      <w:r w:rsidR="00263A54" w:rsidRPr="001818DF">
        <w:rPr>
          <w:rFonts w:ascii="Arial" w:hAnsi="Arial" w:cs="Arial"/>
          <w:sz w:val="24"/>
          <w:szCs w:val="24"/>
          <w:u w:val="single"/>
        </w:rPr>
        <w:t xml:space="preserve"> </w:t>
      </w:r>
      <w:r w:rsidR="0054573C">
        <w:rPr>
          <w:rFonts w:ascii="Arial" w:hAnsi="Arial" w:cs="Arial"/>
          <w:sz w:val="24"/>
          <w:szCs w:val="24"/>
          <w:u w:val="single"/>
        </w:rPr>
        <w:t>01/2026</w:t>
      </w:r>
      <w:r w:rsidR="006E6594" w:rsidRPr="001818DF">
        <w:rPr>
          <w:rFonts w:ascii="Arial" w:hAnsi="Arial" w:cs="Arial"/>
          <w:sz w:val="24"/>
          <w:szCs w:val="24"/>
        </w:rPr>
        <w:t xml:space="preserve">. </w:t>
      </w:r>
      <w:r w:rsidR="00425BBD" w:rsidRPr="001818DF">
        <w:rPr>
          <w:rFonts w:ascii="Arial" w:hAnsi="Arial" w:cs="Arial"/>
          <w:sz w:val="24"/>
          <w:szCs w:val="24"/>
        </w:rPr>
        <w:t xml:space="preserve">Ressalta-se que as </w:t>
      </w:r>
      <w:r w:rsidR="006825D2" w:rsidRPr="001818DF">
        <w:rPr>
          <w:rFonts w:ascii="Arial" w:hAnsi="Arial" w:cs="Arial"/>
          <w:sz w:val="24"/>
          <w:szCs w:val="24"/>
        </w:rPr>
        <w:t xml:space="preserve">Leis </w:t>
      </w:r>
      <w:r w:rsidR="00425BBD" w:rsidRPr="001818DF">
        <w:rPr>
          <w:rFonts w:ascii="Arial" w:hAnsi="Arial" w:cs="Arial"/>
          <w:sz w:val="24"/>
          <w:szCs w:val="24"/>
        </w:rPr>
        <w:t>são</w:t>
      </w:r>
      <w:r w:rsidR="006825D2" w:rsidRPr="001818DF">
        <w:rPr>
          <w:rFonts w:ascii="Arial" w:hAnsi="Arial" w:cs="Arial"/>
          <w:sz w:val="24"/>
          <w:szCs w:val="24"/>
        </w:rPr>
        <w:t xml:space="preserve"> passíveis de alteração e revogação, conforme a necessidade de adequações legais.</w:t>
      </w:r>
      <w:r w:rsidR="00425BBD" w:rsidRPr="001818DF">
        <w:rPr>
          <w:rFonts w:ascii="Arial" w:hAnsi="Arial" w:cs="Arial"/>
          <w:sz w:val="24"/>
          <w:szCs w:val="24"/>
        </w:rPr>
        <w:t xml:space="preserve"> </w:t>
      </w:r>
      <w:r w:rsidR="006E6594" w:rsidRPr="001818DF">
        <w:rPr>
          <w:rFonts w:ascii="Arial" w:hAnsi="Arial" w:cs="Arial"/>
          <w:sz w:val="24"/>
          <w:szCs w:val="24"/>
        </w:rPr>
        <w:t xml:space="preserve">Por isso o meu voto é pela </w:t>
      </w:r>
      <w:r w:rsidR="00E36EB1" w:rsidRPr="001818DF">
        <w:rPr>
          <w:rFonts w:ascii="Arial" w:hAnsi="Arial" w:cs="Arial"/>
          <w:sz w:val="24"/>
          <w:szCs w:val="24"/>
        </w:rPr>
        <w:t>aprovação</w:t>
      </w:r>
      <w:r w:rsidR="006E6594" w:rsidRPr="001818DF">
        <w:rPr>
          <w:rFonts w:ascii="Arial" w:hAnsi="Arial" w:cs="Arial"/>
          <w:sz w:val="24"/>
          <w:szCs w:val="24"/>
        </w:rPr>
        <w:t xml:space="preserve"> </w:t>
      </w:r>
      <w:r w:rsidR="00425BBD" w:rsidRPr="001818DF">
        <w:rPr>
          <w:rFonts w:ascii="Arial" w:hAnsi="Arial" w:cs="Arial"/>
          <w:sz w:val="24"/>
          <w:szCs w:val="24"/>
        </w:rPr>
        <w:t>do Projeto</w:t>
      </w:r>
      <w:r w:rsidR="00021A84" w:rsidRPr="001818DF">
        <w:rPr>
          <w:rFonts w:ascii="Arial" w:hAnsi="Arial" w:cs="Arial"/>
          <w:sz w:val="24"/>
          <w:szCs w:val="24"/>
        </w:rPr>
        <w:t xml:space="preserve"> de Lei</w:t>
      </w:r>
      <w:r w:rsidR="006E6594" w:rsidRPr="001818DF">
        <w:rPr>
          <w:rFonts w:ascii="Arial" w:hAnsi="Arial" w:cs="Arial"/>
          <w:sz w:val="24"/>
          <w:szCs w:val="24"/>
        </w:rPr>
        <w:t>.</w:t>
      </w:r>
    </w:p>
    <w:p w14:paraId="6216DD1E" w14:textId="77777777" w:rsidR="006E6594" w:rsidRPr="001818DF" w:rsidRDefault="006E6594" w:rsidP="006E6594">
      <w:pPr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14:paraId="222DBFDC" w14:textId="77777777" w:rsidR="00235CE9" w:rsidRPr="001818DF" w:rsidRDefault="006E6594" w:rsidP="00D80E34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  <w:r w:rsidRPr="001818DF">
        <w:rPr>
          <w:rFonts w:ascii="Arial" w:hAnsi="Arial" w:cs="Arial"/>
          <w:b/>
          <w:bCs/>
          <w:sz w:val="24"/>
          <w:szCs w:val="24"/>
        </w:rPr>
        <w:t>4.</w:t>
      </w:r>
      <w:r w:rsidRPr="001818DF">
        <w:rPr>
          <w:rFonts w:ascii="Arial" w:hAnsi="Arial" w:cs="Arial"/>
          <w:b/>
          <w:bCs/>
          <w:sz w:val="24"/>
          <w:szCs w:val="24"/>
        </w:rPr>
        <w:tab/>
      </w:r>
      <w:r w:rsidR="00C6118D" w:rsidRPr="001818DF">
        <w:rPr>
          <w:rFonts w:ascii="Arial" w:hAnsi="Arial" w:cs="Arial"/>
          <w:b/>
          <w:bCs/>
          <w:sz w:val="24"/>
          <w:szCs w:val="24"/>
        </w:rPr>
        <w:t>PARECER DA COMISSÃO</w:t>
      </w:r>
      <w:r w:rsidR="00C04D23" w:rsidRPr="001818DF">
        <w:rPr>
          <w:rFonts w:ascii="Arial" w:hAnsi="Arial" w:cs="Arial"/>
          <w:b/>
          <w:bCs/>
          <w:sz w:val="24"/>
          <w:szCs w:val="24"/>
        </w:rPr>
        <w:t>.</w:t>
      </w:r>
      <w:r w:rsidR="00C6118D" w:rsidRPr="001818DF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50262D58" w14:textId="77777777" w:rsidR="00BA1BBB" w:rsidRPr="001818DF" w:rsidRDefault="00BA1BBB" w:rsidP="006825D2">
      <w:pPr>
        <w:pStyle w:val="Corpodetexto"/>
        <w:ind w:left="3686"/>
        <w:rPr>
          <w:rFonts w:ascii="Arial" w:hAnsi="Arial" w:cs="Arial"/>
          <w:i/>
          <w:sz w:val="24"/>
          <w:szCs w:val="24"/>
        </w:rPr>
      </w:pPr>
    </w:p>
    <w:p w14:paraId="5BEE71B8" w14:textId="77777777" w:rsidR="00113C07" w:rsidRPr="00113C07" w:rsidRDefault="00113C07" w:rsidP="00113C07">
      <w:pPr>
        <w:spacing w:line="276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113C07">
        <w:rPr>
          <w:rFonts w:ascii="Arial" w:hAnsi="Arial" w:cs="Arial"/>
          <w:sz w:val="24"/>
          <w:szCs w:val="24"/>
        </w:rPr>
        <w:lastRenderedPageBreak/>
        <w:t>A questão central a ser dirimida reside na competência do Município de Santa Inês para instituir o "Dia da Mulher Evangélica" em seu calendário oficial, bem como na conformidade da proposição com os preceitos constitucionais.</w:t>
      </w:r>
    </w:p>
    <w:p w14:paraId="658D878B" w14:textId="77777777" w:rsidR="00113C07" w:rsidRPr="00113C07" w:rsidRDefault="00113C07" w:rsidP="00113C07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0195C853" w14:textId="77777777" w:rsidR="00113C07" w:rsidRPr="00113C07" w:rsidRDefault="00113C07" w:rsidP="00113C07">
      <w:pPr>
        <w:spacing w:line="276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113C07">
        <w:rPr>
          <w:rFonts w:ascii="Arial" w:hAnsi="Arial" w:cs="Arial"/>
          <w:sz w:val="24"/>
          <w:szCs w:val="24"/>
        </w:rPr>
        <w:t>Em conformidade com o artigo 30, inciso I, da Constituição Federal, os Municípios detêm a prerrogativa de legislar sobre assuntos de interesse local. A instituição de datas comemorativas, com o escopo de reconhecer e valorizar grupos sociais e suas contribuições para a comunidade, insere-se, inegavelmente, na esfera de interesse local.</w:t>
      </w:r>
    </w:p>
    <w:p w14:paraId="6A32D00C" w14:textId="77777777" w:rsidR="00113C07" w:rsidRPr="00113C07" w:rsidRDefault="00113C07" w:rsidP="00113C07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3A644988" w14:textId="77777777" w:rsidR="00113C07" w:rsidRDefault="00113C07" w:rsidP="00113C07">
      <w:pPr>
        <w:spacing w:line="276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113C07">
        <w:rPr>
          <w:rFonts w:ascii="Arial" w:hAnsi="Arial" w:cs="Arial"/>
          <w:sz w:val="24"/>
          <w:szCs w:val="24"/>
        </w:rPr>
        <w:t>A justificativa apresentada para o Projeto de Lei nº 01/2026, ao detalhar as atividades sociais e espirituais desenvolvidas pelo departamento feminino da Igreja Evangélica Assembleia de Deus em Santa Inês, evidencia o impacto positivo e a relevância dessas ações para a sociedade municipal. Tais iniciativas, que incluem apoio a famílias, assistência a enfermos e atuação em comunidades vulneráveis, demonstram um caráter de utilidade pública e relevância social.</w:t>
      </w:r>
    </w:p>
    <w:p w14:paraId="49CD4372" w14:textId="77777777" w:rsidR="00113C07" w:rsidRDefault="00113C07" w:rsidP="00113C07">
      <w:pPr>
        <w:spacing w:line="276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1054273B" w14:textId="77777777" w:rsidR="00113C07" w:rsidRPr="00113C07" w:rsidRDefault="00113C07" w:rsidP="00113C07">
      <w:pPr>
        <w:spacing w:line="276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113C07">
        <w:rPr>
          <w:rFonts w:ascii="Arial" w:hAnsi="Arial" w:cs="Arial"/>
          <w:sz w:val="24"/>
          <w:szCs w:val="24"/>
        </w:rPr>
        <w:t>A proposição legislativa em tela, ao propor a instituição do "Dia da Mulher Evangélica", busca justamente reconhecer a contribuição de um segmento significativo da população local, cujas atividades exercem um impacto social e espiritual notório. A inclusão desta data no calendário oficial do município configura uma forma de valorizar e dar visibilidade a essas ações, promovendo o reconhecimento público e, consequentemente, o fortalecimento da cooperação entre o poder público e as instituições religiosas, conforme explicitado na justificativa do projeto.</w:t>
      </w:r>
    </w:p>
    <w:p w14:paraId="62166601" w14:textId="77777777" w:rsidR="00113C07" w:rsidRDefault="00113C07" w:rsidP="00113C07">
      <w:pPr>
        <w:spacing w:line="276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607623F6" w14:textId="77777777" w:rsidR="00113C07" w:rsidRPr="00113C07" w:rsidRDefault="00113C07" w:rsidP="00113C07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0009FDCF" w14:textId="644E99E9" w:rsidR="00C04D23" w:rsidRPr="001818DF" w:rsidRDefault="007A0496" w:rsidP="00B64CB1">
      <w:pPr>
        <w:pStyle w:val="Corpodetexto"/>
        <w:spacing w:after="0" w:line="276" w:lineRule="auto"/>
        <w:ind w:right="109" w:firstLine="709"/>
        <w:jc w:val="both"/>
        <w:rPr>
          <w:rFonts w:ascii="Arial" w:hAnsi="Arial" w:cs="Arial"/>
          <w:sz w:val="24"/>
          <w:szCs w:val="24"/>
        </w:rPr>
      </w:pPr>
      <w:r w:rsidRPr="001818DF">
        <w:rPr>
          <w:rFonts w:ascii="Arial" w:hAnsi="Arial" w:cs="Arial"/>
          <w:sz w:val="24"/>
          <w:szCs w:val="24"/>
        </w:rPr>
        <w:t>Vistos, relatados e discutidos os autos</w:t>
      </w:r>
      <w:r w:rsidR="00303137" w:rsidRPr="001818DF">
        <w:rPr>
          <w:rFonts w:ascii="Arial" w:hAnsi="Arial" w:cs="Arial"/>
          <w:sz w:val="24"/>
          <w:szCs w:val="24"/>
        </w:rPr>
        <w:t>, a</w:t>
      </w:r>
      <w:r w:rsidRPr="001818DF">
        <w:rPr>
          <w:rFonts w:ascii="Arial" w:hAnsi="Arial" w:cs="Arial"/>
          <w:sz w:val="24"/>
          <w:szCs w:val="24"/>
        </w:rPr>
        <w:t xml:space="preserve">cordam os Vereadores </w:t>
      </w:r>
      <w:r w:rsidR="00303137" w:rsidRPr="001818DF">
        <w:rPr>
          <w:rFonts w:ascii="Arial" w:hAnsi="Arial" w:cs="Arial"/>
          <w:sz w:val="24"/>
          <w:szCs w:val="24"/>
        </w:rPr>
        <w:t xml:space="preserve">desta </w:t>
      </w:r>
      <w:r w:rsidRPr="001818DF">
        <w:rPr>
          <w:rFonts w:ascii="Arial" w:hAnsi="Arial" w:cs="Arial"/>
          <w:i/>
          <w:sz w:val="24"/>
          <w:szCs w:val="24"/>
        </w:rPr>
        <w:t>Comissão de Constituição</w:t>
      </w:r>
      <w:r w:rsidRPr="001818DF">
        <w:rPr>
          <w:rFonts w:ascii="Arial" w:hAnsi="Arial" w:cs="Arial"/>
          <w:sz w:val="24"/>
          <w:szCs w:val="24"/>
        </w:rPr>
        <w:t xml:space="preserve">, </w:t>
      </w:r>
      <w:r w:rsidRPr="001818DF">
        <w:rPr>
          <w:rFonts w:ascii="Arial" w:hAnsi="Arial" w:cs="Arial"/>
          <w:i/>
          <w:sz w:val="24"/>
          <w:szCs w:val="24"/>
        </w:rPr>
        <w:t>Justiça</w:t>
      </w:r>
      <w:r w:rsidRPr="001818DF">
        <w:rPr>
          <w:rFonts w:ascii="Arial" w:hAnsi="Arial" w:cs="Arial"/>
          <w:sz w:val="24"/>
          <w:szCs w:val="24"/>
        </w:rPr>
        <w:t xml:space="preserve">, </w:t>
      </w:r>
      <w:r w:rsidRPr="001818DF">
        <w:rPr>
          <w:rFonts w:ascii="Arial" w:hAnsi="Arial" w:cs="Arial"/>
          <w:i/>
          <w:sz w:val="24"/>
          <w:szCs w:val="24"/>
        </w:rPr>
        <w:t>Legislação</w:t>
      </w:r>
      <w:r w:rsidRPr="001818DF">
        <w:rPr>
          <w:rFonts w:ascii="Arial" w:hAnsi="Arial" w:cs="Arial"/>
          <w:sz w:val="24"/>
          <w:szCs w:val="24"/>
        </w:rPr>
        <w:t xml:space="preserve">, </w:t>
      </w:r>
      <w:r w:rsidRPr="001818DF">
        <w:rPr>
          <w:rFonts w:ascii="Arial" w:hAnsi="Arial" w:cs="Arial"/>
          <w:i/>
          <w:sz w:val="24"/>
          <w:szCs w:val="24"/>
        </w:rPr>
        <w:t>Administração</w:t>
      </w:r>
      <w:r w:rsidRPr="001818DF">
        <w:rPr>
          <w:rFonts w:ascii="Arial" w:hAnsi="Arial" w:cs="Arial"/>
          <w:sz w:val="24"/>
          <w:szCs w:val="24"/>
        </w:rPr>
        <w:t xml:space="preserve">, </w:t>
      </w:r>
      <w:r w:rsidRPr="001818DF">
        <w:rPr>
          <w:rFonts w:ascii="Arial" w:hAnsi="Arial" w:cs="Arial"/>
          <w:i/>
          <w:sz w:val="24"/>
          <w:szCs w:val="24"/>
        </w:rPr>
        <w:t>Assuntos Municipais</w:t>
      </w:r>
      <w:r w:rsidRPr="001818DF">
        <w:rPr>
          <w:rFonts w:ascii="Arial" w:hAnsi="Arial" w:cs="Arial"/>
          <w:sz w:val="24"/>
          <w:szCs w:val="24"/>
        </w:rPr>
        <w:t xml:space="preserve"> e </w:t>
      </w:r>
      <w:r w:rsidRPr="001818DF">
        <w:rPr>
          <w:rFonts w:ascii="Arial" w:hAnsi="Arial" w:cs="Arial"/>
          <w:i/>
          <w:sz w:val="24"/>
          <w:szCs w:val="24"/>
        </w:rPr>
        <w:t>Redação Final</w:t>
      </w:r>
      <w:r w:rsidRPr="001818DF">
        <w:rPr>
          <w:rFonts w:ascii="Arial" w:hAnsi="Arial" w:cs="Arial"/>
          <w:sz w:val="24"/>
          <w:szCs w:val="24"/>
        </w:rPr>
        <w:t xml:space="preserve">, </w:t>
      </w:r>
      <w:r w:rsidR="00303137" w:rsidRPr="001818DF">
        <w:rPr>
          <w:rFonts w:ascii="Arial" w:hAnsi="Arial" w:cs="Arial"/>
          <w:sz w:val="24"/>
          <w:szCs w:val="24"/>
        </w:rPr>
        <w:t xml:space="preserve">em reunião realizada no dia </w:t>
      </w:r>
      <w:r w:rsidR="00113C07">
        <w:rPr>
          <w:rFonts w:ascii="Arial" w:hAnsi="Arial" w:cs="Arial"/>
          <w:sz w:val="24"/>
          <w:szCs w:val="24"/>
        </w:rPr>
        <w:t>25 de fevereiro</w:t>
      </w:r>
      <w:r w:rsidR="00304A93" w:rsidRPr="001818DF">
        <w:rPr>
          <w:rFonts w:ascii="Arial" w:hAnsi="Arial" w:cs="Arial"/>
          <w:sz w:val="24"/>
          <w:szCs w:val="24"/>
        </w:rPr>
        <w:t xml:space="preserve"> de</w:t>
      </w:r>
      <w:r w:rsidR="00502C95" w:rsidRPr="001818DF">
        <w:rPr>
          <w:rFonts w:ascii="Arial" w:hAnsi="Arial" w:cs="Arial"/>
          <w:sz w:val="24"/>
          <w:szCs w:val="24"/>
        </w:rPr>
        <w:t xml:space="preserve"> 202</w:t>
      </w:r>
      <w:r w:rsidR="00113C07">
        <w:rPr>
          <w:rFonts w:ascii="Arial" w:hAnsi="Arial" w:cs="Arial"/>
          <w:sz w:val="24"/>
          <w:szCs w:val="24"/>
        </w:rPr>
        <w:t>6</w:t>
      </w:r>
      <w:r w:rsidR="00303137" w:rsidRPr="001818DF">
        <w:rPr>
          <w:rFonts w:ascii="Arial" w:hAnsi="Arial" w:cs="Arial"/>
          <w:sz w:val="24"/>
          <w:szCs w:val="24"/>
        </w:rPr>
        <w:t xml:space="preserve">, sob a Presidência </w:t>
      </w:r>
      <w:r w:rsidR="00C71E1E" w:rsidRPr="001818DF">
        <w:rPr>
          <w:rFonts w:ascii="Arial" w:hAnsi="Arial" w:cs="Arial"/>
          <w:sz w:val="24"/>
          <w:szCs w:val="24"/>
        </w:rPr>
        <w:t>da</w:t>
      </w:r>
      <w:r w:rsidR="00C04D23" w:rsidRPr="001818DF">
        <w:rPr>
          <w:rFonts w:ascii="Arial" w:hAnsi="Arial" w:cs="Arial"/>
          <w:sz w:val="24"/>
          <w:szCs w:val="24"/>
        </w:rPr>
        <w:t xml:space="preserve"> senhor Vereador </w:t>
      </w:r>
      <w:r w:rsidR="0021160F" w:rsidRPr="001818DF">
        <w:rPr>
          <w:rFonts w:ascii="Arial" w:hAnsi="Arial" w:cs="Arial"/>
          <w:b/>
          <w:sz w:val="24"/>
          <w:szCs w:val="24"/>
        </w:rPr>
        <w:t>Eliane Silva Lira</w:t>
      </w:r>
      <w:r w:rsidR="00021A84" w:rsidRPr="001818DF">
        <w:rPr>
          <w:rFonts w:ascii="Arial" w:hAnsi="Arial" w:cs="Arial"/>
          <w:sz w:val="24"/>
          <w:szCs w:val="24"/>
        </w:rPr>
        <w:t xml:space="preserve">, na conformidade da ata voto favorável </w:t>
      </w:r>
      <w:proofErr w:type="gramStart"/>
      <w:r w:rsidR="00021A84" w:rsidRPr="001818DF">
        <w:rPr>
          <w:rFonts w:ascii="Arial" w:hAnsi="Arial" w:cs="Arial"/>
          <w:sz w:val="24"/>
          <w:szCs w:val="24"/>
        </w:rPr>
        <w:t xml:space="preserve">do </w:t>
      </w:r>
      <w:r w:rsidR="00CC2503" w:rsidRPr="001818DF">
        <w:rPr>
          <w:rFonts w:ascii="Arial" w:hAnsi="Arial" w:cs="Arial"/>
          <w:sz w:val="24"/>
          <w:szCs w:val="24"/>
        </w:rPr>
        <w:t xml:space="preserve"> </w:t>
      </w:r>
      <w:r w:rsidR="00CC2503" w:rsidRPr="001818DF">
        <w:rPr>
          <w:rFonts w:ascii="Arial" w:hAnsi="Arial" w:cs="Arial"/>
          <w:sz w:val="24"/>
          <w:szCs w:val="24"/>
          <w:u w:val="single"/>
        </w:rPr>
        <w:t>Projeto</w:t>
      </w:r>
      <w:proofErr w:type="gramEnd"/>
      <w:r w:rsidR="00CC2503" w:rsidRPr="001818DF">
        <w:rPr>
          <w:rFonts w:ascii="Arial" w:hAnsi="Arial" w:cs="Arial"/>
          <w:sz w:val="24"/>
          <w:szCs w:val="24"/>
          <w:u w:val="single"/>
        </w:rPr>
        <w:t xml:space="preserve"> de </w:t>
      </w:r>
      <w:r w:rsidR="004F6100" w:rsidRPr="001818DF">
        <w:rPr>
          <w:rFonts w:ascii="Arial" w:hAnsi="Arial" w:cs="Arial"/>
          <w:sz w:val="24"/>
          <w:szCs w:val="24"/>
          <w:u w:val="single"/>
        </w:rPr>
        <w:t>Lei</w:t>
      </w:r>
      <w:r w:rsidR="00CC2503" w:rsidRPr="001818DF">
        <w:rPr>
          <w:rFonts w:ascii="Arial" w:hAnsi="Arial" w:cs="Arial"/>
          <w:sz w:val="24"/>
          <w:szCs w:val="24"/>
          <w:u w:val="single"/>
        </w:rPr>
        <w:t xml:space="preserve"> nº</w:t>
      </w:r>
      <w:r w:rsidR="00263A54" w:rsidRPr="001818DF">
        <w:rPr>
          <w:rFonts w:ascii="Arial" w:hAnsi="Arial" w:cs="Arial"/>
          <w:sz w:val="24"/>
          <w:szCs w:val="24"/>
          <w:u w:val="single"/>
        </w:rPr>
        <w:t xml:space="preserve"> </w:t>
      </w:r>
      <w:r w:rsidR="00113C07">
        <w:rPr>
          <w:rFonts w:ascii="Arial" w:hAnsi="Arial" w:cs="Arial"/>
          <w:sz w:val="24"/>
          <w:szCs w:val="24"/>
          <w:u w:val="single"/>
        </w:rPr>
        <w:t>01/2026</w:t>
      </w:r>
      <w:r w:rsidR="00CC2503" w:rsidRPr="001818DF">
        <w:rPr>
          <w:rFonts w:ascii="Arial" w:hAnsi="Arial" w:cs="Arial"/>
          <w:sz w:val="24"/>
          <w:szCs w:val="24"/>
        </w:rPr>
        <w:t>,</w:t>
      </w:r>
      <w:r w:rsidR="00303137" w:rsidRPr="001818DF">
        <w:rPr>
          <w:rFonts w:ascii="Arial" w:hAnsi="Arial" w:cs="Arial"/>
          <w:sz w:val="24"/>
          <w:szCs w:val="24"/>
        </w:rPr>
        <w:t xml:space="preserve"> por </w:t>
      </w:r>
      <w:r w:rsidR="003171F5" w:rsidRPr="001818DF">
        <w:rPr>
          <w:rFonts w:ascii="Arial" w:hAnsi="Arial" w:cs="Arial"/>
          <w:sz w:val="24"/>
          <w:szCs w:val="24"/>
        </w:rPr>
        <w:t>unanimidade</w:t>
      </w:r>
      <w:r w:rsidR="00303137" w:rsidRPr="001818DF">
        <w:rPr>
          <w:rFonts w:ascii="Arial" w:hAnsi="Arial" w:cs="Arial"/>
          <w:sz w:val="24"/>
          <w:szCs w:val="24"/>
        </w:rPr>
        <w:t xml:space="preserve"> do</w:t>
      </w:r>
      <w:r w:rsidR="00C04D23" w:rsidRPr="001818DF">
        <w:rPr>
          <w:rFonts w:ascii="Arial" w:hAnsi="Arial" w:cs="Arial"/>
          <w:sz w:val="24"/>
          <w:szCs w:val="24"/>
        </w:rPr>
        <w:t>s</w:t>
      </w:r>
      <w:r w:rsidR="00303137" w:rsidRPr="001818DF">
        <w:rPr>
          <w:rFonts w:ascii="Arial" w:hAnsi="Arial" w:cs="Arial"/>
          <w:sz w:val="24"/>
          <w:szCs w:val="24"/>
        </w:rPr>
        <w:t xml:space="preserve"> Vereador</w:t>
      </w:r>
      <w:r w:rsidR="00C04D23" w:rsidRPr="001818DF">
        <w:rPr>
          <w:rFonts w:ascii="Arial" w:hAnsi="Arial" w:cs="Arial"/>
          <w:sz w:val="24"/>
          <w:szCs w:val="24"/>
        </w:rPr>
        <w:t>es</w:t>
      </w:r>
      <w:r w:rsidR="00303137" w:rsidRPr="001818DF">
        <w:rPr>
          <w:rFonts w:ascii="Arial" w:hAnsi="Arial" w:cs="Arial"/>
          <w:sz w:val="24"/>
          <w:szCs w:val="24"/>
        </w:rPr>
        <w:t xml:space="preserve"> </w:t>
      </w:r>
      <w:r w:rsidR="00D37E51" w:rsidRPr="001818DF">
        <w:rPr>
          <w:rFonts w:ascii="Arial" w:hAnsi="Arial" w:cs="Arial"/>
          <w:sz w:val="24"/>
          <w:szCs w:val="24"/>
        </w:rPr>
        <w:t>p</w:t>
      </w:r>
      <w:r w:rsidR="00303137" w:rsidRPr="001818DF">
        <w:rPr>
          <w:rFonts w:ascii="Arial" w:hAnsi="Arial" w:cs="Arial"/>
          <w:sz w:val="24"/>
          <w:szCs w:val="24"/>
        </w:rPr>
        <w:t>resente</w:t>
      </w:r>
      <w:r w:rsidR="00C04D23" w:rsidRPr="001818DF">
        <w:rPr>
          <w:rFonts w:ascii="Arial" w:hAnsi="Arial" w:cs="Arial"/>
          <w:sz w:val="24"/>
          <w:szCs w:val="24"/>
        </w:rPr>
        <w:t>s</w:t>
      </w:r>
      <w:r w:rsidR="00303137" w:rsidRPr="001818DF">
        <w:rPr>
          <w:rFonts w:ascii="Arial" w:hAnsi="Arial" w:cs="Arial"/>
          <w:sz w:val="24"/>
          <w:szCs w:val="24"/>
        </w:rPr>
        <w:t xml:space="preserve"> e</w:t>
      </w:r>
      <w:r w:rsidR="00CC2503" w:rsidRPr="001818DF">
        <w:rPr>
          <w:rFonts w:ascii="Arial" w:hAnsi="Arial" w:cs="Arial"/>
          <w:sz w:val="24"/>
          <w:szCs w:val="24"/>
        </w:rPr>
        <w:t xml:space="preserve"> </w:t>
      </w:r>
      <w:r w:rsidRPr="001818DF">
        <w:rPr>
          <w:rFonts w:ascii="Arial" w:hAnsi="Arial" w:cs="Arial"/>
          <w:sz w:val="24"/>
          <w:szCs w:val="24"/>
        </w:rPr>
        <w:t>nos termos do voto d</w:t>
      </w:r>
      <w:r w:rsidR="00A60707" w:rsidRPr="001818DF">
        <w:rPr>
          <w:rFonts w:ascii="Arial" w:hAnsi="Arial" w:cs="Arial"/>
          <w:sz w:val="24"/>
          <w:szCs w:val="24"/>
        </w:rPr>
        <w:t>o</w:t>
      </w:r>
      <w:r w:rsidRPr="001818DF">
        <w:rPr>
          <w:rFonts w:ascii="Arial" w:hAnsi="Arial" w:cs="Arial"/>
          <w:color w:val="FF0000"/>
          <w:sz w:val="24"/>
          <w:szCs w:val="24"/>
        </w:rPr>
        <w:t xml:space="preserve"> </w:t>
      </w:r>
      <w:r w:rsidRPr="001818DF">
        <w:rPr>
          <w:rFonts w:ascii="Arial" w:hAnsi="Arial" w:cs="Arial"/>
          <w:sz w:val="24"/>
          <w:szCs w:val="24"/>
        </w:rPr>
        <w:t>Relator</w:t>
      </w:r>
      <w:r w:rsidR="00A60707" w:rsidRPr="001818DF">
        <w:rPr>
          <w:rFonts w:ascii="Arial" w:hAnsi="Arial" w:cs="Arial"/>
          <w:sz w:val="24"/>
          <w:szCs w:val="24"/>
        </w:rPr>
        <w:t>.</w:t>
      </w:r>
    </w:p>
    <w:p w14:paraId="1A5A9756" w14:textId="77777777" w:rsidR="006D2B44" w:rsidRPr="001818DF" w:rsidRDefault="006D2B44" w:rsidP="000C0231">
      <w:pPr>
        <w:pStyle w:val="Corpodetexto2"/>
        <w:spacing w:line="276" w:lineRule="auto"/>
        <w:rPr>
          <w:rFonts w:ascii="Arial" w:hAnsi="Arial" w:cs="Arial"/>
          <w:sz w:val="24"/>
          <w:szCs w:val="24"/>
        </w:rPr>
      </w:pPr>
    </w:p>
    <w:p w14:paraId="206C8D5F" w14:textId="198CA348" w:rsidR="00350005" w:rsidRPr="001818DF" w:rsidRDefault="00350005" w:rsidP="00350005">
      <w:pPr>
        <w:pStyle w:val="Corpodetexto2"/>
        <w:spacing w:line="276" w:lineRule="auto"/>
        <w:ind w:firstLine="709"/>
        <w:rPr>
          <w:rFonts w:ascii="Arial" w:hAnsi="Arial" w:cs="Arial"/>
          <w:sz w:val="24"/>
          <w:szCs w:val="24"/>
        </w:rPr>
      </w:pPr>
      <w:r w:rsidRPr="001818DF">
        <w:rPr>
          <w:rFonts w:ascii="Arial" w:hAnsi="Arial" w:cs="Arial"/>
          <w:sz w:val="24"/>
          <w:szCs w:val="24"/>
        </w:rPr>
        <w:t xml:space="preserve">Sala da Comissão de Constituição, Justiça, Legislação, Administração, Assuntos Municipais e Redação Final, </w:t>
      </w:r>
      <w:r w:rsidR="00113C07">
        <w:rPr>
          <w:rFonts w:ascii="Arial" w:hAnsi="Arial" w:cs="Arial"/>
          <w:sz w:val="24"/>
          <w:szCs w:val="24"/>
        </w:rPr>
        <w:t>25 de fevereiro</w:t>
      </w:r>
      <w:r w:rsidR="00113C07" w:rsidRPr="001818DF">
        <w:rPr>
          <w:rFonts w:ascii="Arial" w:hAnsi="Arial" w:cs="Arial"/>
          <w:sz w:val="24"/>
          <w:szCs w:val="24"/>
        </w:rPr>
        <w:t xml:space="preserve"> de 202</w:t>
      </w:r>
      <w:r w:rsidR="00113C07">
        <w:rPr>
          <w:rFonts w:ascii="Arial" w:hAnsi="Arial" w:cs="Arial"/>
          <w:sz w:val="24"/>
          <w:szCs w:val="24"/>
        </w:rPr>
        <w:t>6</w:t>
      </w:r>
      <w:r w:rsidRPr="001818DF">
        <w:rPr>
          <w:rFonts w:ascii="Arial" w:hAnsi="Arial" w:cs="Arial"/>
          <w:sz w:val="24"/>
          <w:szCs w:val="24"/>
        </w:rPr>
        <w:t>.</w:t>
      </w:r>
    </w:p>
    <w:p w14:paraId="7F782F72" w14:textId="77777777" w:rsidR="00350005" w:rsidRPr="001818DF" w:rsidRDefault="00350005" w:rsidP="00350005">
      <w:pPr>
        <w:pStyle w:val="Corpodetexto2"/>
        <w:rPr>
          <w:rFonts w:ascii="Arial" w:hAnsi="Arial" w:cs="Arial"/>
          <w:sz w:val="24"/>
          <w:szCs w:val="24"/>
        </w:rPr>
      </w:pPr>
    </w:p>
    <w:p w14:paraId="40C13069" w14:textId="77777777" w:rsidR="000C0231" w:rsidRPr="001818DF" w:rsidRDefault="00350005" w:rsidP="000C0231">
      <w:pPr>
        <w:ind w:right="-1" w:firstLine="709"/>
        <w:jc w:val="both"/>
        <w:rPr>
          <w:rFonts w:ascii="Arial" w:hAnsi="Arial" w:cs="Arial"/>
          <w:iCs/>
          <w:sz w:val="24"/>
          <w:szCs w:val="24"/>
        </w:rPr>
      </w:pPr>
      <w:r w:rsidRPr="001818DF">
        <w:rPr>
          <w:rFonts w:ascii="Arial" w:hAnsi="Arial" w:cs="Arial"/>
          <w:iCs/>
          <w:sz w:val="24"/>
          <w:szCs w:val="24"/>
        </w:rPr>
        <w:t>Assinaturas:</w:t>
      </w:r>
      <w:r w:rsidR="000C0231" w:rsidRPr="001818DF">
        <w:rPr>
          <w:rFonts w:ascii="Arial" w:hAnsi="Arial" w:cs="Arial"/>
          <w:iCs/>
          <w:sz w:val="24"/>
          <w:szCs w:val="24"/>
        </w:rPr>
        <w:t xml:space="preserve"> </w:t>
      </w:r>
    </w:p>
    <w:p w14:paraId="1592DDE5" w14:textId="77777777" w:rsidR="00502C95" w:rsidRPr="001818DF" w:rsidRDefault="00502C95" w:rsidP="000C0231">
      <w:pPr>
        <w:ind w:right="-1" w:firstLine="709"/>
        <w:jc w:val="both"/>
        <w:rPr>
          <w:rFonts w:ascii="Arial" w:hAnsi="Arial" w:cs="Arial"/>
          <w:iCs/>
          <w:sz w:val="24"/>
          <w:szCs w:val="24"/>
        </w:rPr>
      </w:pPr>
    </w:p>
    <w:p w14:paraId="4E6AF9B2" w14:textId="77777777" w:rsidR="000C0231" w:rsidRPr="001818DF" w:rsidRDefault="000C0231" w:rsidP="000C0231">
      <w:pPr>
        <w:ind w:right="-1" w:firstLine="709"/>
        <w:jc w:val="both"/>
        <w:rPr>
          <w:rFonts w:ascii="Arial" w:hAnsi="Arial" w:cs="Arial"/>
          <w:iCs/>
          <w:sz w:val="24"/>
          <w:szCs w:val="24"/>
        </w:rPr>
      </w:pPr>
    </w:p>
    <w:p w14:paraId="78F9FB6D" w14:textId="77777777" w:rsidR="000C0231" w:rsidRPr="001818DF" w:rsidRDefault="000C0231" w:rsidP="000C0231">
      <w:pPr>
        <w:ind w:right="-1" w:firstLine="709"/>
        <w:jc w:val="both"/>
        <w:rPr>
          <w:rFonts w:ascii="Arial" w:hAnsi="Arial" w:cs="Arial"/>
          <w:iCs/>
          <w:sz w:val="24"/>
          <w:szCs w:val="24"/>
        </w:rPr>
      </w:pPr>
    </w:p>
    <w:p w14:paraId="2A9330B1" w14:textId="7E3B3268" w:rsidR="00502C95" w:rsidRPr="001818DF" w:rsidRDefault="00502C95" w:rsidP="00502C95">
      <w:pPr>
        <w:ind w:right="-1" w:firstLine="709"/>
        <w:jc w:val="both"/>
        <w:rPr>
          <w:rFonts w:ascii="Arial" w:hAnsi="Arial" w:cs="Arial"/>
          <w:sz w:val="24"/>
          <w:szCs w:val="24"/>
        </w:rPr>
      </w:pPr>
      <w:r w:rsidRPr="001818DF">
        <w:rPr>
          <w:rFonts w:ascii="Arial" w:hAnsi="Arial" w:cs="Arial"/>
          <w:sz w:val="24"/>
          <w:szCs w:val="24"/>
        </w:rPr>
        <w:t>Vereador</w:t>
      </w:r>
      <w:r w:rsidR="0021160F" w:rsidRPr="001818DF">
        <w:rPr>
          <w:rFonts w:ascii="Arial" w:hAnsi="Arial" w:cs="Arial"/>
          <w:sz w:val="24"/>
          <w:szCs w:val="24"/>
        </w:rPr>
        <w:t>a</w:t>
      </w:r>
      <w:r w:rsidRPr="001818DF">
        <w:rPr>
          <w:rFonts w:ascii="Arial" w:hAnsi="Arial" w:cs="Arial"/>
          <w:sz w:val="24"/>
          <w:szCs w:val="24"/>
        </w:rPr>
        <w:t xml:space="preserve"> </w:t>
      </w:r>
      <w:r w:rsidR="0021160F" w:rsidRPr="001818DF">
        <w:rPr>
          <w:rFonts w:ascii="Arial" w:hAnsi="Arial" w:cs="Arial"/>
          <w:b/>
          <w:sz w:val="24"/>
          <w:szCs w:val="24"/>
        </w:rPr>
        <w:t>Eliane Silva Lira</w:t>
      </w:r>
      <w:r w:rsidR="0021160F" w:rsidRPr="001818DF">
        <w:rPr>
          <w:rFonts w:ascii="Arial" w:hAnsi="Arial" w:cs="Arial"/>
          <w:sz w:val="24"/>
          <w:szCs w:val="24"/>
        </w:rPr>
        <w:t xml:space="preserve"> –</w:t>
      </w:r>
      <w:r w:rsidRPr="001818DF">
        <w:rPr>
          <w:rFonts w:ascii="Arial" w:hAnsi="Arial" w:cs="Arial"/>
          <w:sz w:val="24"/>
          <w:szCs w:val="24"/>
        </w:rPr>
        <w:t xml:space="preserve"> Presidente</w:t>
      </w:r>
    </w:p>
    <w:p w14:paraId="1FEC471F" w14:textId="77777777" w:rsidR="0021160F" w:rsidRPr="001818DF" w:rsidRDefault="0021160F" w:rsidP="00502C95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4EA7346F" w14:textId="77777777" w:rsidR="0021160F" w:rsidRPr="001818DF" w:rsidRDefault="0021160F" w:rsidP="00502C95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2F07A293" w14:textId="77777777" w:rsidR="005E7B0F" w:rsidRPr="001818DF" w:rsidRDefault="005E7B0F" w:rsidP="00502C95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51EBB34D" w14:textId="77777777" w:rsidR="0021160F" w:rsidRPr="001818DF" w:rsidRDefault="0021160F" w:rsidP="00502C95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5027ED5A" w14:textId="0F7974FE" w:rsidR="0021160F" w:rsidRPr="001818DF" w:rsidRDefault="00C53917" w:rsidP="00C53917">
      <w:pPr>
        <w:rPr>
          <w:rFonts w:ascii="Arial" w:hAnsi="Arial" w:cs="Arial"/>
          <w:sz w:val="24"/>
          <w:szCs w:val="24"/>
        </w:rPr>
      </w:pPr>
      <w:r w:rsidRPr="001818DF">
        <w:rPr>
          <w:rFonts w:ascii="Arial" w:hAnsi="Arial" w:cs="Arial"/>
          <w:b/>
          <w:sz w:val="24"/>
          <w:szCs w:val="24"/>
        </w:rPr>
        <w:t xml:space="preserve">           </w:t>
      </w:r>
      <w:r w:rsidRPr="001818DF">
        <w:rPr>
          <w:rFonts w:ascii="Arial" w:hAnsi="Arial" w:cs="Arial"/>
          <w:bCs/>
          <w:sz w:val="24"/>
          <w:szCs w:val="24"/>
        </w:rPr>
        <w:t>Vereador</w:t>
      </w:r>
      <w:r w:rsidRPr="001818D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8DF">
        <w:rPr>
          <w:rFonts w:ascii="Arial" w:hAnsi="Arial" w:cs="Arial"/>
          <w:b/>
          <w:bCs/>
          <w:sz w:val="24"/>
          <w:szCs w:val="24"/>
        </w:rPr>
        <w:t>Wilberlei</w:t>
      </w:r>
      <w:proofErr w:type="spellEnd"/>
      <w:r w:rsidRPr="001818DF">
        <w:rPr>
          <w:rFonts w:ascii="Arial" w:hAnsi="Arial" w:cs="Arial"/>
          <w:b/>
          <w:bCs/>
          <w:sz w:val="24"/>
          <w:szCs w:val="24"/>
        </w:rPr>
        <w:t xml:space="preserve"> Doca Oliveira - </w:t>
      </w:r>
      <w:r w:rsidRPr="001818DF">
        <w:rPr>
          <w:rFonts w:ascii="Arial" w:hAnsi="Arial" w:cs="Arial"/>
          <w:sz w:val="24"/>
          <w:szCs w:val="24"/>
        </w:rPr>
        <w:t>Relator</w:t>
      </w:r>
    </w:p>
    <w:p w14:paraId="773D9936" w14:textId="77777777" w:rsidR="0021160F" w:rsidRPr="001818DF" w:rsidRDefault="0021160F" w:rsidP="00502C95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015A6D33" w14:textId="77777777" w:rsidR="00C53917" w:rsidRPr="001818DF" w:rsidRDefault="00C53917" w:rsidP="00502C95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1E0A6D3E" w14:textId="77777777" w:rsidR="00C53917" w:rsidRPr="001818DF" w:rsidRDefault="00C53917" w:rsidP="00502C95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54676C12" w14:textId="77777777" w:rsidR="00C53917" w:rsidRPr="001818DF" w:rsidRDefault="00C53917" w:rsidP="00502C95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6837B457" w14:textId="77777777" w:rsidR="00C53917" w:rsidRPr="001818DF" w:rsidRDefault="00C53917" w:rsidP="00C53917">
      <w:pPr>
        <w:ind w:right="-1" w:firstLine="709"/>
        <w:jc w:val="both"/>
        <w:rPr>
          <w:rFonts w:ascii="Arial" w:hAnsi="Arial" w:cs="Arial"/>
          <w:sz w:val="24"/>
          <w:szCs w:val="24"/>
        </w:rPr>
      </w:pPr>
      <w:r w:rsidRPr="001818DF">
        <w:rPr>
          <w:rFonts w:ascii="Arial" w:hAnsi="Arial" w:cs="Arial"/>
          <w:sz w:val="24"/>
          <w:szCs w:val="24"/>
        </w:rPr>
        <w:t xml:space="preserve">Vereador </w:t>
      </w:r>
      <w:r w:rsidRPr="001818DF">
        <w:rPr>
          <w:rFonts w:ascii="Arial" w:hAnsi="Arial" w:cs="Arial"/>
          <w:b/>
          <w:bCs/>
          <w:sz w:val="24"/>
          <w:szCs w:val="24"/>
        </w:rPr>
        <w:t>Francisco das Chagas Ramos Vieira</w:t>
      </w:r>
      <w:r w:rsidRPr="001818DF">
        <w:rPr>
          <w:rFonts w:ascii="Arial" w:hAnsi="Arial" w:cs="Arial"/>
          <w:sz w:val="24"/>
          <w:szCs w:val="24"/>
        </w:rPr>
        <w:t xml:space="preserve"> – 1º Membro</w:t>
      </w:r>
    </w:p>
    <w:p w14:paraId="3C0E51EF" w14:textId="77777777" w:rsidR="00C53917" w:rsidRPr="001818DF" w:rsidRDefault="00C53917" w:rsidP="00C53917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73C50402" w14:textId="77777777" w:rsidR="00C53917" w:rsidRPr="001818DF" w:rsidRDefault="00C53917" w:rsidP="00502C95">
      <w:pPr>
        <w:ind w:right="-1" w:firstLine="709"/>
        <w:jc w:val="both"/>
        <w:rPr>
          <w:rFonts w:ascii="Arial" w:hAnsi="Arial" w:cs="Arial"/>
          <w:sz w:val="24"/>
          <w:szCs w:val="24"/>
        </w:rPr>
      </w:pPr>
    </w:p>
    <w:p w14:paraId="292F75AB" w14:textId="746F2E12" w:rsidR="00350005" w:rsidRPr="001818DF" w:rsidRDefault="00350005" w:rsidP="00350005">
      <w:pPr>
        <w:jc w:val="center"/>
        <w:rPr>
          <w:rFonts w:ascii="Arial" w:hAnsi="Arial" w:cs="Arial"/>
          <w:sz w:val="24"/>
          <w:szCs w:val="24"/>
        </w:rPr>
      </w:pPr>
    </w:p>
    <w:p w14:paraId="571F69C2" w14:textId="77777777" w:rsidR="00F632AD" w:rsidRPr="001818DF" w:rsidRDefault="00F632AD" w:rsidP="00F632AD">
      <w:pPr>
        <w:rPr>
          <w:rFonts w:ascii="Arial" w:hAnsi="Arial" w:cs="Arial"/>
          <w:iCs/>
          <w:sz w:val="24"/>
          <w:szCs w:val="24"/>
        </w:rPr>
      </w:pPr>
    </w:p>
    <w:p w14:paraId="6B2911EA" w14:textId="77777777" w:rsidR="00F632AD" w:rsidRPr="001818DF" w:rsidRDefault="00F632AD" w:rsidP="00F632AD">
      <w:pPr>
        <w:rPr>
          <w:rFonts w:ascii="Arial" w:hAnsi="Arial" w:cs="Arial"/>
          <w:sz w:val="24"/>
          <w:szCs w:val="24"/>
        </w:rPr>
      </w:pPr>
    </w:p>
    <w:p w14:paraId="21A12111" w14:textId="77777777" w:rsidR="00F632AD" w:rsidRPr="001818DF" w:rsidRDefault="00F632AD" w:rsidP="00F632AD">
      <w:pPr>
        <w:spacing w:line="360" w:lineRule="auto"/>
        <w:rPr>
          <w:rFonts w:ascii="Arial" w:hAnsi="Arial" w:cs="Arial"/>
          <w:sz w:val="24"/>
          <w:szCs w:val="24"/>
        </w:rPr>
      </w:pPr>
    </w:p>
    <w:p w14:paraId="763EEB3A" w14:textId="77777777" w:rsidR="00BE2CC3" w:rsidRPr="001818DF" w:rsidRDefault="00BE2CC3" w:rsidP="00BE2CC3">
      <w:pPr>
        <w:ind w:right="-1" w:firstLine="709"/>
        <w:jc w:val="both"/>
        <w:rPr>
          <w:rFonts w:ascii="Arial" w:hAnsi="Arial" w:cs="Arial"/>
          <w:iCs/>
          <w:sz w:val="24"/>
          <w:szCs w:val="24"/>
        </w:rPr>
      </w:pPr>
    </w:p>
    <w:p w14:paraId="66D2FAC4" w14:textId="77777777" w:rsidR="00BE2CC3" w:rsidRPr="001818DF" w:rsidRDefault="00BE2CC3" w:rsidP="00BE2CC3">
      <w:pPr>
        <w:ind w:right="-1" w:firstLine="709"/>
        <w:jc w:val="both"/>
        <w:rPr>
          <w:rFonts w:ascii="Arial" w:hAnsi="Arial" w:cs="Arial"/>
          <w:iCs/>
          <w:sz w:val="24"/>
          <w:szCs w:val="24"/>
        </w:rPr>
      </w:pPr>
    </w:p>
    <w:p w14:paraId="46EB2438" w14:textId="77777777" w:rsidR="003A6E9B" w:rsidRPr="001818DF" w:rsidRDefault="003A6E9B" w:rsidP="00BE2CC3">
      <w:pPr>
        <w:rPr>
          <w:rFonts w:ascii="Arial" w:hAnsi="Arial" w:cs="Arial"/>
          <w:iCs/>
          <w:sz w:val="24"/>
          <w:szCs w:val="24"/>
        </w:rPr>
      </w:pPr>
    </w:p>
    <w:p w14:paraId="4B9F4EF2" w14:textId="77777777" w:rsidR="003A6E9B" w:rsidRPr="001818DF" w:rsidRDefault="003A6E9B" w:rsidP="00BE2CC3">
      <w:pPr>
        <w:rPr>
          <w:rFonts w:ascii="Arial" w:hAnsi="Arial" w:cs="Arial"/>
          <w:sz w:val="24"/>
          <w:szCs w:val="24"/>
        </w:rPr>
      </w:pPr>
    </w:p>
    <w:sectPr w:rsidR="003A6E9B" w:rsidRPr="001818DF" w:rsidSect="00F640D4">
      <w:headerReference w:type="default" r:id="rId8"/>
      <w:pgSz w:w="11906" w:h="16838"/>
      <w:pgMar w:top="1417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2C03A1" w14:textId="77777777" w:rsidR="006B7D01" w:rsidRDefault="006B7D01" w:rsidP="00350005">
      <w:r>
        <w:separator/>
      </w:r>
    </w:p>
  </w:endnote>
  <w:endnote w:type="continuationSeparator" w:id="0">
    <w:p w14:paraId="33E24FC2" w14:textId="77777777" w:rsidR="006B7D01" w:rsidRDefault="006B7D01" w:rsidP="003500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45E80D" w14:textId="77777777" w:rsidR="006B7D01" w:rsidRDefault="006B7D01" w:rsidP="00350005">
      <w:r>
        <w:separator/>
      </w:r>
    </w:p>
  </w:footnote>
  <w:footnote w:type="continuationSeparator" w:id="0">
    <w:p w14:paraId="1106E936" w14:textId="77777777" w:rsidR="006B7D01" w:rsidRDefault="006B7D01" w:rsidP="003500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12D699" w14:textId="77777777" w:rsidR="00350005" w:rsidRDefault="006B7D01" w:rsidP="00350005">
    <w:r>
      <w:rPr>
        <w:rFonts w:asciiTheme="majorHAnsi" w:hAnsiTheme="majorHAnsi"/>
        <w:noProof/>
        <w:sz w:val="28"/>
        <w:szCs w:val="28"/>
      </w:rPr>
      <w:object w:dxaOrig="1440" w:dyaOrig="1440" w14:anchorId="63B5278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margin-left:188.05pt;margin-top:-13.65pt;width:44.25pt;height:47.4pt;z-index:251658240;visibility:visible;mso-wrap-edited:f">
          <v:imagedata r:id="rId1" o:title=""/>
        </v:shape>
        <o:OLEObject Type="Embed" ProgID="Word.Picture.8" ShapeID="_x0000_s1025" DrawAspect="Content" ObjectID="_1833949994" r:id="rId2"/>
      </w:object>
    </w:r>
  </w:p>
  <w:p w14:paraId="14BF7E3B" w14:textId="77777777" w:rsidR="00350005" w:rsidRDefault="00350005" w:rsidP="00350005">
    <w:pPr>
      <w:jc w:val="center"/>
      <w:rPr>
        <w:rFonts w:ascii="Arial" w:hAnsi="Arial"/>
        <w:sz w:val="18"/>
        <w:szCs w:val="18"/>
      </w:rPr>
    </w:pPr>
  </w:p>
  <w:p w14:paraId="115A5E53" w14:textId="77777777" w:rsidR="00350005" w:rsidRDefault="00350005" w:rsidP="00350005">
    <w:pPr>
      <w:jc w:val="center"/>
      <w:rPr>
        <w:rFonts w:ascii="Arial" w:hAnsi="Arial"/>
        <w:sz w:val="18"/>
        <w:szCs w:val="18"/>
      </w:rPr>
    </w:pPr>
  </w:p>
  <w:p w14:paraId="52E1552B" w14:textId="77777777" w:rsidR="00350005" w:rsidRDefault="00350005" w:rsidP="00350005">
    <w:pPr>
      <w:jc w:val="center"/>
      <w:rPr>
        <w:rFonts w:ascii="Arial" w:hAnsi="Arial"/>
        <w:sz w:val="18"/>
        <w:szCs w:val="18"/>
      </w:rPr>
    </w:pPr>
  </w:p>
  <w:p w14:paraId="298D233F" w14:textId="77777777" w:rsidR="00350005" w:rsidRDefault="00350005" w:rsidP="00350005">
    <w:pPr>
      <w:jc w:val="center"/>
      <w:rPr>
        <w:rFonts w:ascii="Arial" w:hAnsi="Arial"/>
        <w:sz w:val="18"/>
        <w:szCs w:val="18"/>
      </w:rPr>
    </w:pPr>
    <w:r>
      <w:rPr>
        <w:rFonts w:ascii="Arial" w:hAnsi="Arial"/>
        <w:sz w:val="18"/>
        <w:szCs w:val="18"/>
      </w:rPr>
      <w:t>Estado do Maranhão</w:t>
    </w:r>
  </w:p>
  <w:p w14:paraId="268DEC73" w14:textId="77777777" w:rsidR="00350005" w:rsidRDefault="00350005" w:rsidP="00350005">
    <w:pPr>
      <w:jc w:val="center"/>
      <w:rPr>
        <w:rFonts w:ascii="Arial" w:hAnsi="Arial"/>
      </w:rPr>
    </w:pPr>
    <w:r>
      <w:rPr>
        <w:rFonts w:ascii="Arial" w:hAnsi="Arial"/>
      </w:rPr>
      <w:t>CÂMARA MUNICIPAL DE SANTA INÊS</w:t>
    </w:r>
  </w:p>
  <w:p w14:paraId="2DB4B2F9" w14:textId="77777777" w:rsidR="00350005" w:rsidRPr="00257002" w:rsidRDefault="00350005" w:rsidP="00350005">
    <w:pPr>
      <w:jc w:val="both"/>
      <w:rPr>
        <w:rFonts w:ascii="Arial" w:hAnsi="Arial"/>
        <w:sz w:val="19"/>
        <w:szCs w:val="19"/>
      </w:rPr>
    </w:pPr>
    <w:r w:rsidRPr="00257002">
      <w:rPr>
        <w:rFonts w:ascii="Arial" w:hAnsi="Arial"/>
        <w:sz w:val="19"/>
        <w:szCs w:val="19"/>
      </w:rPr>
      <w:t>Comissão de Constituição, Justiça, Legislação, Administração, Assuntos Municipais e Redação Final</w:t>
    </w:r>
  </w:p>
  <w:p w14:paraId="0842C0F8" w14:textId="77777777" w:rsidR="00350005" w:rsidRPr="00257002" w:rsidRDefault="00350005" w:rsidP="00350005">
    <w:pPr>
      <w:pStyle w:val="Cabealho"/>
      <w:jc w:val="both"/>
    </w:pPr>
  </w:p>
  <w:p w14:paraId="03F19AA7" w14:textId="77777777" w:rsidR="00350005" w:rsidRDefault="0035000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E4638"/>
    <w:multiLevelType w:val="hybridMultilevel"/>
    <w:tmpl w:val="8A345DCA"/>
    <w:lvl w:ilvl="0" w:tplc="04160013">
      <w:start w:val="1"/>
      <w:numFmt w:val="upperRoman"/>
      <w:lvlText w:val="%1."/>
      <w:lvlJc w:val="right"/>
      <w:pPr>
        <w:ind w:left="4973" w:hanging="360"/>
      </w:pPr>
    </w:lvl>
    <w:lvl w:ilvl="1" w:tplc="04160019">
      <w:start w:val="1"/>
      <w:numFmt w:val="lowerLetter"/>
      <w:lvlText w:val="%2."/>
      <w:lvlJc w:val="left"/>
      <w:pPr>
        <w:ind w:left="5693" w:hanging="360"/>
      </w:pPr>
    </w:lvl>
    <w:lvl w:ilvl="2" w:tplc="0416001B">
      <w:start w:val="1"/>
      <w:numFmt w:val="lowerRoman"/>
      <w:lvlText w:val="%3."/>
      <w:lvlJc w:val="right"/>
      <w:pPr>
        <w:ind w:left="6413" w:hanging="180"/>
      </w:pPr>
    </w:lvl>
    <w:lvl w:ilvl="3" w:tplc="0416000F">
      <w:start w:val="1"/>
      <w:numFmt w:val="decimal"/>
      <w:lvlText w:val="%4."/>
      <w:lvlJc w:val="left"/>
      <w:pPr>
        <w:ind w:left="7133" w:hanging="360"/>
      </w:pPr>
    </w:lvl>
    <w:lvl w:ilvl="4" w:tplc="04160019">
      <w:start w:val="1"/>
      <w:numFmt w:val="lowerLetter"/>
      <w:lvlText w:val="%5."/>
      <w:lvlJc w:val="left"/>
      <w:pPr>
        <w:ind w:left="7853" w:hanging="360"/>
      </w:pPr>
    </w:lvl>
    <w:lvl w:ilvl="5" w:tplc="0416001B">
      <w:start w:val="1"/>
      <w:numFmt w:val="lowerRoman"/>
      <w:lvlText w:val="%6."/>
      <w:lvlJc w:val="right"/>
      <w:pPr>
        <w:ind w:left="8573" w:hanging="180"/>
      </w:pPr>
    </w:lvl>
    <w:lvl w:ilvl="6" w:tplc="0416000F">
      <w:start w:val="1"/>
      <w:numFmt w:val="decimal"/>
      <w:lvlText w:val="%7."/>
      <w:lvlJc w:val="left"/>
      <w:pPr>
        <w:ind w:left="9293" w:hanging="360"/>
      </w:pPr>
    </w:lvl>
    <w:lvl w:ilvl="7" w:tplc="04160019">
      <w:start w:val="1"/>
      <w:numFmt w:val="lowerLetter"/>
      <w:lvlText w:val="%8."/>
      <w:lvlJc w:val="left"/>
      <w:pPr>
        <w:ind w:left="10013" w:hanging="360"/>
      </w:pPr>
    </w:lvl>
    <w:lvl w:ilvl="8" w:tplc="0416001B">
      <w:start w:val="1"/>
      <w:numFmt w:val="lowerRoman"/>
      <w:lvlText w:val="%9."/>
      <w:lvlJc w:val="right"/>
      <w:pPr>
        <w:ind w:left="10733" w:hanging="180"/>
      </w:pPr>
    </w:lvl>
  </w:abstractNum>
  <w:abstractNum w:abstractNumId="1" w15:restartNumberingAfterBreak="0">
    <w:nsid w:val="0E57595B"/>
    <w:multiLevelType w:val="hybridMultilevel"/>
    <w:tmpl w:val="8A345DCA"/>
    <w:lvl w:ilvl="0" w:tplc="04160013">
      <w:start w:val="1"/>
      <w:numFmt w:val="upperRoman"/>
      <w:lvlText w:val="%1."/>
      <w:lvlJc w:val="right"/>
      <w:pPr>
        <w:ind w:left="4973" w:hanging="360"/>
      </w:pPr>
    </w:lvl>
    <w:lvl w:ilvl="1" w:tplc="04160019">
      <w:start w:val="1"/>
      <w:numFmt w:val="lowerLetter"/>
      <w:lvlText w:val="%2."/>
      <w:lvlJc w:val="left"/>
      <w:pPr>
        <w:ind w:left="5693" w:hanging="360"/>
      </w:pPr>
    </w:lvl>
    <w:lvl w:ilvl="2" w:tplc="0416001B">
      <w:start w:val="1"/>
      <w:numFmt w:val="lowerRoman"/>
      <w:lvlText w:val="%3."/>
      <w:lvlJc w:val="right"/>
      <w:pPr>
        <w:ind w:left="6413" w:hanging="180"/>
      </w:pPr>
    </w:lvl>
    <w:lvl w:ilvl="3" w:tplc="0416000F">
      <w:start w:val="1"/>
      <w:numFmt w:val="decimal"/>
      <w:lvlText w:val="%4."/>
      <w:lvlJc w:val="left"/>
      <w:pPr>
        <w:ind w:left="7133" w:hanging="360"/>
      </w:pPr>
    </w:lvl>
    <w:lvl w:ilvl="4" w:tplc="04160019">
      <w:start w:val="1"/>
      <w:numFmt w:val="lowerLetter"/>
      <w:lvlText w:val="%5."/>
      <w:lvlJc w:val="left"/>
      <w:pPr>
        <w:ind w:left="7853" w:hanging="360"/>
      </w:pPr>
    </w:lvl>
    <w:lvl w:ilvl="5" w:tplc="0416001B">
      <w:start w:val="1"/>
      <w:numFmt w:val="lowerRoman"/>
      <w:lvlText w:val="%6."/>
      <w:lvlJc w:val="right"/>
      <w:pPr>
        <w:ind w:left="8573" w:hanging="180"/>
      </w:pPr>
    </w:lvl>
    <w:lvl w:ilvl="6" w:tplc="0416000F">
      <w:start w:val="1"/>
      <w:numFmt w:val="decimal"/>
      <w:lvlText w:val="%7."/>
      <w:lvlJc w:val="left"/>
      <w:pPr>
        <w:ind w:left="9293" w:hanging="360"/>
      </w:pPr>
    </w:lvl>
    <w:lvl w:ilvl="7" w:tplc="04160019">
      <w:start w:val="1"/>
      <w:numFmt w:val="lowerLetter"/>
      <w:lvlText w:val="%8."/>
      <w:lvlJc w:val="left"/>
      <w:pPr>
        <w:ind w:left="10013" w:hanging="360"/>
      </w:pPr>
    </w:lvl>
    <w:lvl w:ilvl="8" w:tplc="0416001B">
      <w:start w:val="1"/>
      <w:numFmt w:val="lowerRoman"/>
      <w:lvlText w:val="%9."/>
      <w:lvlJc w:val="right"/>
      <w:pPr>
        <w:ind w:left="10733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594"/>
    <w:rsid w:val="000033A6"/>
    <w:rsid w:val="00007BA0"/>
    <w:rsid w:val="00011958"/>
    <w:rsid w:val="00021A84"/>
    <w:rsid w:val="0002304F"/>
    <w:rsid w:val="00036D08"/>
    <w:rsid w:val="0004035F"/>
    <w:rsid w:val="00053C8E"/>
    <w:rsid w:val="000549E2"/>
    <w:rsid w:val="00056B86"/>
    <w:rsid w:val="00057506"/>
    <w:rsid w:val="00061E7B"/>
    <w:rsid w:val="000731CA"/>
    <w:rsid w:val="0007672E"/>
    <w:rsid w:val="00077BD4"/>
    <w:rsid w:val="00080A11"/>
    <w:rsid w:val="000868A2"/>
    <w:rsid w:val="000A1FC0"/>
    <w:rsid w:val="000B5004"/>
    <w:rsid w:val="000C0231"/>
    <w:rsid w:val="000C6351"/>
    <w:rsid w:val="000C7F48"/>
    <w:rsid w:val="000E3C11"/>
    <w:rsid w:val="000E6658"/>
    <w:rsid w:val="000E7839"/>
    <w:rsid w:val="000F1008"/>
    <w:rsid w:val="000F658C"/>
    <w:rsid w:val="00113C07"/>
    <w:rsid w:val="00116C09"/>
    <w:rsid w:val="00127157"/>
    <w:rsid w:val="00134FEC"/>
    <w:rsid w:val="00165763"/>
    <w:rsid w:val="001818DF"/>
    <w:rsid w:val="00181C4D"/>
    <w:rsid w:val="0019724A"/>
    <w:rsid w:val="001B1E08"/>
    <w:rsid w:val="001C713C"/>
    <w:rsid w:val="001D0F80"/>
    <w:rsid w:val="001D3416"/>
    <w:rsid w:val="001F3EEC"/>
    <w:rsid w:val="001F59DA"/>
    <w:rsid w:val="00200702"/>
    <w:rsid w:val="00210365"/>
    <w:rsid w:val="0021089E"/>
    <w:rsid w:val="0021160F"/>
    <w:rsid w:val="00221380"/>
    <w:rsid w:val="00233E5B"/>
    <w:rsid w:val="00235876"/>
    <w:rsid w:val="00235CE9"/>
    <w:rsid w:val="00256549"/>
    <w:rsid w:val="00263A54"/>
    <w:rsid w:val="00275CAE"/>
    <w:rsid w:val="00275E2E"/>
    <w:rsid w:val="00287AED"/>
    <w:rsid w:val="00292DA2"/>
    <w:rsid w:val="002A5F7C"/>
    <w:rsid w:val="002D1082"/>
    <w:rsid w:val="00303137"/>
    <w:rsid w:val="00304A93"/>
    <w:rsid w:val="00305AF2"/>
    <w:rsid w:val="00313538"/>
    <w:rsid w:val="003171F5"/>
    <w:rsid w:val="00322849"/>
    <w:rsid w:val="0032536A"/>
    <w:rsid w:val="00330C52"/>
    <w:rsid w:val="003414C5"/>
    <w:rsid w:val="00345B26"/>
    <w:rsid w:val="00347083"/>
    <w:rsid w:val="00350005"/>
    <w:rsid w:val="00353544"/>
    <w:rsid w:val="003621A3"/>
    <w:rsid w:val="00364F7B"/>
    <w:rsid w:val="00367467"/>
    <w:rsid w:val="003A1EF8"/>
    <w:rsid w:val="003A21F3"/>
    <w:rsid w:val="003A6E9B"/>
    <w:rsid w:val="003B3649"/>
    <w:rsid w:val="003D106E"/>
    <w:rsid w:val="003D17B5"/>
    <w:rsid w:val="003E0485"/>
    <w:rsid w:val="003F116D"/>
    <w:rsid w:val="003F6111"/>
    <w:rsid w:val="00404D17"/>
    <w:rsid w:val="00413DAF"/>
    <w:rsid w:val="0042528A"/>
    <w:rsid w:val="00425BBD"/>
    <w:rsid w:val="00426FCE"/>
    <w:rsid w:val="00427048"/>
    <w:rsid w:val="00435287"/>
    <w:rsid w:val="0044172D"/>
    <w:rsid w:val="00444AD7"/>
    <w:rsid w:val="00465D24"/>
    <w:rsid w:val="004715A7"/>
    <w:rsid w:val="004747EF"/>
    <w:rsid w:val="00482117"/>
    <w:rsid w:val="004850FF"/>
    <w:rsid w:val="004940BF"/>
    <w:rsid w:val="004B64C8"/>
    <w:rsid w:val="004C1964"/>
    <w:rsid w:val="004C37EA"/>
    <w:rsid w:val="004C5F20"/>
    <w:rsid w:val="004D4E2F"/>
    <w:rsid w:val="004D7F1D"/>
    <w:rsid w:val="004E219A"/>
    <w:rsid w:val="004F6100"/>
    <w:rsid w:val="00502C95"/>
    <w:rsid w:val="0050501D"/>
    <w:rsid w:val="00512CF5"/>
    <w:rsid w:val="005212F0"/>
    <w:rsid w:val="00526F2C"/>
    <w:rsid w:val="005374DE"/>
    <w:rsid w:val="00543B15"/>
    <w:rsid w:val="0054573C"/>
    <w:rsid w:val="00547DFB"/>
    <w:rsid w:val="00552936"/>
    <w:rsid w:val="005707EA"/>
    <w:rsid w:val="005724E6"/>
    <w:rsid w:val="00582722"/>
    <w:rsid w:val="005A396F"/>
    <w:rsid w:val="005A7AE4"/>
    <w:rsid w:val="005B1D7C"/>
    <w:rsid w:val="005B29AF"/>
    <w:rsid w:val="005B2E98"/>
    <w:rsid w:val="005C6E29"/>
    <w:rsid w:val="005D6778"/>
    <w:rsid w:val="005D7C4E"/>
    <w:rsid w:val="005E0475"/>
    <w:rsid w:val="005E49A5"/>
    <w:rsid w:val="005E7B0F"/>
    <w:rsid w:val="00626D8F"/>
    <w:rsid w:val="00634D7C"/>
    <w:rsid w:val="006360B3"/>
    <w:rsid w:val="006474B0"/>
    <w:rsid w:val="006747FC"/>
    <w:rsid w:val="00675D6E"/>
    <w:rsid w:val="00677F75"/>
    <w:rsid w:val="006825D2"/>
    <w:rsid w:val="0069280A"/>
    <w:rsid w:val="006A3531"/>
    <w:rsid w:val="006B7D01"/>
    <w:rsid w:val="006C7657"/>
    <w:rsid w:val="006D2B44"/>
    <w:rsid w:val="006D3309"/>
    <w:rsid w:val="006E640B"/>
    <w:rsid w:val="006E6594"/>
    <w:rsid w:val="006F03A3"/>
    <w:rsid w:val="006F33C7"/>
    <w:rsid w:val="006F6CBC"/>
    <w:rsid w:val="00705A53"/>
    <w:rsid w:val="00707BF2"/>
    <w:rsid w:val="00713522"/>
    <w:rsid w:val="00720F4F"/>
    <w:rsid w:val="00722B23"/>
    <w:rsid w:val="007318D9"/>
    <w:rsid w:val="00752CDD"/>
    <w:rsid w:val="0079293F"/>
    <w:rsid w:val="00792B06"/>
    <w:rsid w:val="00792B59"/>
    <w:rsid w:val="007A0496"/>
    <w:rsid w:val="007A11C5"/>
    <w:rsid w:val="007A1C45"/>
    <w:rsid w:val="007A3529"/>
    <w:rsid w:val="007B6361"/>
    <w:rsid w:val="007C71C1"/>
    <w:rsid w:val="007C79CC"/>
    <w:rsid w:val="007E1BBA"/>
    <w:rsid w:val="007E261A"/>
    <w:rsid w:val="007F38D2"/>
    <w:rsid w:val="00810773"/>
    <w:rsid w:val="00816FDA"/>
    <w:rsid w:val="00821D64"/>
    <w:rsid w:val="00821DDF"/>
    <w:rsid w:val="00825E4A"/>
    <w:rsid w:val="00841507"/>
    <w:rsid w:val="00850902"/>
    <w:rsid w:val="00853B44"/>
    <w:rsid w:val="00856A23"/>
    <w:rsid w:val="008846CD"/>
    <w:rsid w:val="00885535"/>
    <w:rsid w:val="00892DBD"/>
    <w:rsid w:val="00893DEA"/>
    <w:rsid w:val="00897758"/>
    <w:rsid w:val="008A1D8E"/>
    <w:rsid w:val="008A499F"/>
    <w:rsid w:val="008A541D"/>
    <w:rsid w:val="008A5E7E"/>
    <w:rsid w:val="008A6623"/>
    <w:rsid w:val="008B2521"/>
    <w:rsid w:val="008C2C1B"/>
    <w:rsid w:val="008D72B5"/>
    <w:rsid w:val="008E0157"/>
    <w:rsid w:val="008E3269"/>
    <w:rsid w:val="008F3327"/>
    <w:rsid w:val="00914A4E"/>
    <w:rsid w:val="00914FB3"/>
    <w:rsid w:val="009221CE"/>
    <w:rsid w:val="009276E9"/>
    <w:rsid w:val="00950839"/>
    <w:rsid w:val="009520F3"/>
    <w:rsid w:val="00952A3C"/>
    <w:rsid w:val="00952B7B"/>
    <w:rsid w:val="00962AB2"/>
    <w:rsid w:val="00973E89"/>
    <w:rsid w:val="00975BD0"/>
    <w:rsid w:val="009806FD"/>
    <w:rsid w:val="00983BAD"/>
    <w:rsid w:val="00992300"/>
    <w:rsid w:val="00995E2B"/>
    <w:rsid w:val="009B0310"/>
    <w:rsid w:val="009B7A88"/>
    <w:rsid w:val="009C128E"/>
    <w:rsid w:val="009D3B39"/>
    <w:rsid w:val="009D3E57"/>
    <w:rsid w:val="009F128E"/>
    <w:rsid w:val="009F4559"/>
    <w:rsid w:val="00A01652"/>
    <w:rsid w:val="00A2095F"/>
    <w:rsid w:val="00A217D5"/>
    <w:rsid w:val="00A26085"/>
    <w:rsid w:val="00A3695E"/>
    <w:rsid w:val="00A37530"/>
    <w:rsid w:val="00A43FD1"/>
    <w:rsid w:val="00A519B3"/>
    <w:rsid w:val="00A559F3"/>
    <w:rsid w:val="00A60707"/>
    <w:rsid w:val="00A7024B"/>
    <w:rsid w:val="00A96D86"/>
    <w:rsid w:val="00AB3384"/>
    <w:rsid w:val="00AB6D8D"/>
    <w:rsid w:val="00AB7397"/>
    <w:rsid w:val="00AC6008"/>
    <w:rsid w:val="00AC652A"/>
    <w:rsid w:val="00AD59C4"/>
    <w:rsid w:val="00AE06A3"/>
    <w:rsid w:val="00AF00FC"/>
    <w:rsid w:val="00AF4332"/>
    <w:rsid w:val="00B0044E"/>
    <w:rsid w:val="00B15D93"/>
    <w:rsid w:val="00B23E81"/>
    <w:rsid w:val="00B25CEB"/>
    <w:rsid w:val="00B32C9E"/>
    <w:rsid w:val="00B34640"/>
    <w:rsid w:val="00B60DC6"/>
    <w:rsid w:val="00B64CB1"/>
    <w:rsid w:val="00B7519E"/>
    <w:rsid w:val="00B86C7C"/>
    <w:rsid w:val="00BA01F7"/>
    <w:rsid w:val="00BA1BBB"/>
    <w:rsid w:val="00BA3843"/>
    <w:rsid w:val="00BA3F63"/>
    <w:rsid w:val="00BB372C"/>
    <w:rsid w:val="00BB4E24"/>
    <w:rsid w:val="00BC0942"/>
    <w:rsid w:val="00BE2CC3"/>
    <w:rsid w:val="00BF0065"/>
    <w:rsid w:val="00C04831"/>
    <w:rsid w:val="00C04D23"/>
    <w:rsid w:val="00C07243"/>
    <w:rsid w:val="00C11CAE"/>
    <w:rsid w:val="00C12556"/>
    <w:rsid w:val="00C3015C"/>
    <w:rsid w:val="00C46045"/>
    <w:rsid w:val="00C464FA"/>
    <w:rsid w:val="00C500C9"/>
    <w:rsid w:val="00C52544"/>
    <w:rsid w:val="00C53917"/>
    <w:rsid w:val="00C6118D"/>
    <w:rsid w:val="00C633AE"/>
    <w:rsid w:val="00C64188"/>
    <w:rsid w:val="00C71E1E"/>
    <w:rsid w:val="00C75466"/>
    <w:rsid w:val="00C75C29"/>
    <w:rsid w:val="00C80C8C"/>
    <w:rsid w:val="00C846D7"/>
    <w:rsid w:val="00CA1BB1"/>
    <w:rsid w:val="00CB2D2A"/>
    <w:rsid w:val="00CC062E"/>
    <w:rsid w:val="00CC2503"/>
    <w:rsid w:val="00CC3DA6"/>
    <w:rsid w:val="00CD70A2"/>
    <w:rsid w:val="00CE214E"/>
    <w:rsid w:val="00CE27EE"/>
    <w:rsid w:val="00CE4F77"/>
    <w:rsid w:val="00D112AA"/>
    <w:rsid w:val="00D1545C"/>
    <w:rsid w:val="00D24670"/>
    <w:rsid w:val="00D37131"/>
    <w:rsid w:val="00D37E51"/>
    <w:rsid w:val="00D43D6C"/>
    <w:rsid w:val="00D478E8"/>
    <w:rsid w:val="00D510BD"/>
    <w:rsid w:val="00D51649"/>
    <w:rsid w:val="00D57AF5"/>
    <w:rsid w:val="00D628E2"/>
    <w:rsid w:val="00D65961"/>
    <w:rsid w:val="00D674B6"/>
    <w:rsid w:val="00D70561"/>
    <w:rsid w:val="00D80E34"/>
    <w:rsid w:val="00D8213C"/>
    <w:rsid w:val="00D86D82"/>
    <w:rsid w:val="00D95792"/>
    <w:rsid w:val="00D95DA3"/>
    <w:rsid w:val="00DB2B96"/>
    <w:rsid w:val="00DC4046"/>
    <w:rsid w:val="00DD1AA5"/>
    <w:rsid w:val="00DE0D96"/>
    <w:rsid w:val="00E05B3D"/>
    <w:rsid w:val="00E17B7E"/>
    <w:rsid w:val="00E201BA"/>
    <w:rsid w:val="00E24A26"/>
    <w:rsid w:val="00E35611"/>
    <w:rsid w:val="00E36EB1"/>
    <w:rsid w:val="00E45243"/>
    <w:rsid w:val="00E50664"/>
    <w:rsid w:val="00E54843"/>
    <w:rsid w:val="00E61938"/>
    <w:rsid w:val="00E73E41"/>
    <w:rsid w:val="00E761D6"/>
    <w:rsid w:val="00E94152"/>
    <w:rsid w:val="00E9586F"/>
    <w:rsid w:val="00EA0179"/>
    <w:rsid w:val="00EA5D8E"/>
    <w:rsid w:val="00EB651A"/>
    <w:rsid w:val="00EC6FE1"/>
    <w:rsid w:val="00EE4E49"/>
    <w:rsid w:val="00EF0504"/>
    <w:rsid w:val="00EF1797"/>
    <w:rsid w:val="00F02181"/>
    <w:rsid w:val="00F160F0"/>
    <w:rsid w:val="00F42D2F"/>
    <w:rsid w:val="00F458A9"/>
    <w:rsid w:val="00F60441"/>
    <w:rsid w:val="00F632AD"/>
    <w:rsid w:val="00F63A88"/>
    <w:rsid w:val="00F640D4"/>
    <w:rsid w:val="00F746A1"/>
    <w:rsid w:val="00F7781C"/>
    <w:rsid w:val="00F87409"/>
    <w:rsid w:val="00F93D45"/>
    <w:rsid w:val="00FC3D03"/>
    <w:rsid w:val="00FC7F4C"/>
    <w:rsid w:val="00FD1400"/>
    <w:rsid w:val="00FD2D17"/>
    <w:rsid w:val="00FE4BC5"/>
    <w:rsid w:val="00FE63A1"/>
    <w:rsid w:val="00FF1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571167"/>
  <w15:docId w15:val="{23F59197-7247-4507-90BC-A20D540B9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65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EA5D8E"/>
    <w:pPr>
      <w:keepNext/>
      <w:jc w:val="both"/>
      <w:outlineLvl w:val="3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6E6594"/>
    <w:pPr>
      <w:ind w:left="3686"/>
      <w:jc w:val="both"/>
    </w:pPr>
    <w:rPr>
      <w:rFonts w:ascii="Tahoma" w:hAnsi="Tahoma"/>
      <w:sz w:val="22"/>
    </w:rPr>
  </w:style>
  <w:style w:type="character" w:customStyle="1" w:styleId="RecuodecorpodetextoChar">
    <w:name w:val="Recuo de corpo de texto Char"/>
    <w:basedOn w:val="Fontepargpadro"/>
    <w:link w:val="Recuodecorpodetexto"/>
    <w:rsid w:val="006E6594"/>
    <w:rPr>
      <w:rFonts w:ascii="Tahoma" w:eastAsia="Times New Roman" w:hAnsi="Tahoma" w:cs="Times New Roman"/>
      <w:szCs w:val="20"/>
      <w:lang w:eastAsia="pt-BR"/>
    </w:rPr>
  </w:style>
  <w:style w:type="paragraph" w:styleId="Corpodetexto2">
    <w:name w:val="Body Text 2"/>
    <w:basedOn w:val="Normal"/>
    <w:link w:val="Corpodetexto2Char"/>
    <w:rsid w:val="006E6594"/>
    <w:pPr>
      <w:jc w:val="both"/>
    </w:pPr>
    <w:rPr>
      <w:rFonts w:ascii="Tahoma" w:hAnsi="Tahoma"/>
      <w:sz w:val="22"/>
    </w:rPr>
  </w:style>
  <w:style w:type="character" w:customStyle="1" w:styleId="Corpodetexto2Char">
    <w:name w:val="Corpo de texto 2 Char"/>
    <w:basedOn w:val="Fontepargpadro"/>
    <w:link w:val="Corpodetexto2"/>
    <w:rsid w:val="006E6594"/>
    <w:rPr>
      <w:rFonts w:ascii="Tahoma" w:eastAsia="Times New Roman" w:hAnsi="Tahoma" w:cs="Times New Roman"/>
      <w:szCs w:val="20"/>
      <w:lang w:eastAsia="pt-BR"/>
    </w:rPr>
  </w:style>
  <w:style w:type="paragraph" w:customStyle="1" w:styleId="Default">
    <w:name w:val="Default"/>
    <w:rsid w:val="006E659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uiPriority w:val="99"/>
    <w:unhideWhenUsed/>
    <w:rsid w:val="006E6594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6E6594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6E659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E6594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6596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65961"/>
    <w:rPr>
      <w:rFonts w:ascii="Tahoma" w:eastAsia="Times New Roman" w:hAnsi="Tahoma" w:cs="Tahoma"/>
      <w:sz w:val="16"/>
      <w:szCs w:val="16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5000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50005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4Char">
    <w:name w:val="Título 4 Char"/>
    <w:basedOn w:val="Fontepargpadro"/>
    <w:link w:val="Ttulo4"/>
    <w:semiHidden/>
    <w:rsid w:val="00EA5D8E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NormalWeb">
    <w:name w:val="Normal (Web)"/>
    <w:basedOn w:val="Normal"/>
    <w:uiPriority w:val="99"/>
    <w:unhideWhenUsed/>
    <w:qFormat/>
    <w:rsid w:val="00304A93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99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5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338477-FA63-4A7B-95C7-B6156C6F6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613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Aldo</dc:creator>
  <cp:lastModifiedBy>NOTE</cp:lastModifiedBy>
  <cp:revision>2</cp:revision>
  <cp:lastPrinted>2022-03-23T17:18:00Z</cp:lastPrinted>
  <dcterms:created xsi:type="dcterms:W3CDTF">2026-03-02T12:47:00Z</dcterms:created>
  <dcterms:modified xsi:type="dcterms:W3CDTF">2026-03-02T12:47:00Z</dcterms:modified>
</cp:coreProperties>
</file>