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9C22E" w14:textId="77777777" w:rsidR="002277F1" w:rsidRDefault="002277F1" w:rsidP="002277F1">
      <w:pPr>
        <w:jc w:val="center"/>
        <w:rPr>
          <w:rFonts w:ascii="Arial" w:hAnsi="Arial" w:cs="Arial"/>
          <w:b/>
          <w:sz w:val="28"/>
          <w:szCs w:val="24"/>
        </w:rPr>
      </w:pPr>
      <w:r w:rsidRPr="005E3778">
        <w:rPr>
          <w:rFonts w:ascii="Arial" w:hAnsi="Arial" w:cs="Arial"/>
          <w:b/>
          <w:sz w:val="28"/>
          <w:szCs w:val="24"/>
        </w:rPr>
        <w:t xml:space="preserve">GABINETE DO VEREADOR </w:t>
      </w:r>
      <w:r>
        <w:rPr>
          <w:rFonts w:ascii="Arial" w:hAnsi="Arial" w:cs="Arial"/>
          <w:b/>
          <w:sz w:val="28"/>
          <w:szCs w:val="24"/>
        </w:rPr>
        <w:t>DIDI JUNIOR</w:t>
      </w:r>
    </w:p>
    <w:p w14:paraId="3B830BB6" w14:textId="77777777" w:rsidR="009265E7" w:rsidRDefault="009265E7" w:rsidP="002277F1">
      <w:pPr>
        <w:jc w:val="center"/>
        <w:rPr>
          <w:rFonts w:ascii="Arial" w:hAnsi="Arial" w:cs="Arial"/>
          <w:b/>
          <w:sz w:val="28"/>
          <w:szCs w:val="24"/>
        </w:rPr>
      </w:pPr>
    </w:p>
    <w:p w14:paraId="1B049C69" w14:textId="19B24214" w:rsidR="009265E7" w:rsidRPr="00FA76FD" w:rsidRDefault="009265E7" w:rsidP="009265E7">
      <w:pPr>
        <w:spacing w:line="240" w:lineRule="auto"/>
        <w:rPr>
          <w:rFonts w:ascii="Arial" w:hAnsi="Arial" w:cs="Arial"/>
          <w:b/>
          <w:sz w:val="24"/>
        </w:rPr>
      </w:pPr>
      <w:r w:rsidRPr="00FA76FD">
        <w:rPr>
          <w:rFonts w:ascii="Arial" w:hAnsi="Arial" w:cs="Arial"/>
          <w:b/>
          <w:sz w:val="24"/>
        </w:rPr>
        <w:t>PROJETO DE LEI Nº ____ DE ___________ DE 202</w:t>
      </w:r>
      <w:r>
        <w:rPr>
          <w:rFonts w:ascii="Arial" w:hAnsi="Arial" w:cs="Arial"/>
          <w:b/>
          <w:sz w:val="24"/>
        </w:rPr>
        <w:t>5</w:t>
      </w:r>
      <w:r w:rsidRPr="00FA76FD">
        <w:rPr>
          <w:rFonts w:ascii="Arial" w:hAnsi="Arial" w:cs="Arial"/>
          <w:b/>
          <w:sz w:val="24"/>
        </w:rPr>
        <w:t>.</w:t>
      </w:r>
    </w:p>
    <w:p w14:paraId="1AF134F3" w14:textId="77777777" w:rsidR="009265E7" w:rsidRPr="002A064A" w:rsidRDefault="009265E7" w:rsidP="009265E7">
      <w:pPr>
        <w:spacing w:line="240" w:lineRule="auto"/>
        <w:rPr>
          <w:rFonts w:ascii="Arial" w:hAnsi="Arial" w:cs="Arial"/>
          <w:b/>
          <w:sz w:val="24"/>
        </w:rPr>
      </w:pPr>
    </w:p>
    <w:p w14:paraId="32B2D974" w14:textId="5510D78C" w:rsidR="00D357CE" w:rsidRPr="002A064A" w:rsidRDefault="009265E7" w:rsidP="009265E7">
      <w:pPr>
        <w:spacing w:line="360" w:lineRule="auto"/>
        <w:ind w:left="4536"/>
        <w:jc w:val="both"/>
        <w:rPr>
          <w:rFonts w:ascii="Arial" w:hAnsi="Arial" w:cs="Arial"/>
          <w:bCs/>
          <w:szCs w:val="20"/>
        </w:rPr>
      </w:pPr>
      <w:r w:rsidRPr="002A064A">
        <w:rPr>
          <w:rFonts w:ascii="Arial" w:hAnsi="Arial" w:cs="Arial"/>
          <w:bCs/>
          <w:szCs w:val="20"/>
        </w:rPr>
        <w:t xml:space="preserve">Ementa: Dispõe sobre </w:t>
      </w:r>
      <w:r w:rsidR="002A064A" w:rsidRPr="002A064A">
        <w:rPr>
          <w:rFonts w:ascii="Arial" w:hAnsi="Arial" w:cs="Arial"/>
          <w:bCs/>
          <w:szCs w:val="20"/>
        </w:rPr>
        <w:t>a criação do mês de conscientização da saúde mental</w:t>
      </w:r>
      <w:r w:rsidR="00411D3E">
        <w:rPr>
          <w:rFonts w:ascii="Arial" w:hAnsi="Arial" w:cs="Arial"/>
          <w:bCs/>
          <w:szCs w:val="20"/>
        </w:rPr>
        <w:t>, “J</w:t>
      </w:r>
      <w:r w:rsidR="002A064A" w:rsidRPr="002A064A">
        <w:rPr>
          <w:rFonts w:ascii="Arial" w:hAnsi="Arial" w:cs="Arial"/>
          <w:bCs/>
          <w:szCs w:val="20"/>
        </w:rPr>
        <w:t xml:space="preserve">aneiro </w:t>
      </w:r>
      <w:r w:rsidR="00411D3E">
        <w:rPr>
          <w:rFonts w:ascii="Arial" w:hAnsi="Arial" w:cs="Arial"/>
          <w:bCs/>
          <w:szCs w:val="20"/>
        </w:rPr>
        <w:t>B</w:t>
      </w:r>
      <w:r w:rsidR="002A064A" w:rsidRPr="002A064A">
        <w:rPr>
          <w:rFonts w:ascii="Arial" w:hAnsi="Arial" w:cs="Arial"/>
          <w:bCs/>
          <w:szCs w:val="20"/>
        </w:rPr>
        <w:t>ranco</w:t>
      </w:r>
      <w:r w:rsidR="00411D3E">
        <w:rPr>
          <w:rFonts w:ascii="Arial" w:hAnsi="Arial" w:cs="Arial"/>
          <w:bCs/>
          <w:szCs w:val="20"/>
        </w:rPr>
        <w:t>”,</w:t>
      </w:r>
      <w:r w:rsidR="002A064A" w:rsidRPr="002A064A">
        <w:rPr>
          <w:rFonts w:ascii="Arial" w:hAnsi="Arial" w:cs="Arial"/>
          <w:bCs/>
          <w:szCs w:val="20"/>
        </w:rPr>
        <w:t xml:space="preserve"> no calendário municipal. </w:t>
      </w:r>
    </w:p>
    <w:p w14:paraId="4E206EC2" w14:textId="77777777" w:rsidR="009265E7" w:rsidRPr="002A064A" w:rsidRDefault="009265E7" w:rsidP="006429B3">
      <w:pPr>
        <w:spacing w:line="240" w:lineRule="auto"/>
        <w:ind w:left="4536"/>
        <w:jc w:val="both"/>
        <w:rPr>
          <w:rFonts w:ascii="Arial" w:hAnsi="Arial" w:cs="Arial"/>
          <w:bCs/>
          <w:szCs w:val="20"/>
        </w:rPr>
      </w:pPr>
    </w:p>
    <w:p w14:paraId="4D45E23D" w14:textId="6CBBC38B" w:rsidR="009265E7" w:rsidRPr="002A064A" w:rsidRDefault="009265E7" w:rsidP="009265E7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2A064A">
        <w:rPr>
          <w:rFonts w:ascii="Arial" w:hAnsi="Arial" w:cs="Arial"/>
          <w:b/>
          <w:sz w:val="24"/>
        </w:rPr>
        <w:t>Art. 1º</w:t>
      </w:r>
      <w:r w:rsidRPr="002A064A">
        <w:rPr>
          <w:rFonts w:ascii="Arial" w:hAnsi="Arial" w:cs="Arial"/>
          <w:bCs/>
          <w:sz w:val="24"/>
        </w:rPr>
        <w:t xml:space="preserve"> Fica </w:t>
      </w:r>
      <w:r w:rsidR="002A064A" w:rsidRPr="002A064A">
        <w:rPr>
          <w:rFonts w:ascii="Arial" w:hAnsi="Arial" w:cs="Arial"/>
          <w:bCs/>
          <w:sz w:val="24"/>
        </w:rPr>
        <w:t xml:space="preserve">instituído no Calendário Oficial do </w:t>
      </w:r>
      <w:r w:rsidR="003C7E5F">
        <w:rPr>
          <w:rFonts w:ascii="Arial" w:hAnsi="Arial" w:cs="Arial"/>
          <w:bCs/>
          <w:sz w:val="24"/>
        </w:rPr>
        <w:t>m</w:t>
      </w:r>
      <w:r w:rsidR="002A064A" w:rsidRPr="002A064A">
        <w:rPr>
          <w:rFonts w:ascii="Arial" w:hAnsi="Arial" w:cs="Arial"/>
          <w:bCs/>
          <w:sz w:val="24"/>
        </w:rPr>
        <w:t xml:space="preserve">unicípio de </w:t>
      </w:r>
      <w:r w:rsidR="002A064A" w:rsidRPr="002A064A">
        <w:rPr>
          <w:rFonts w:ascii="Arial" w:hAnsi="Arial" w:cs="Arial"/>
          <w:bCs/>
          <w:sz w:val="24"/>
        </w:rPr>
        <w:t>Santa Inês/MA,</w:t>
      </w:r>
      <w:r w:rsidR="002A064A" w:rsidRPr="002A064A">
        <w:rPr>
          <w:rFonts w:ascii="Arial" w:hAnsi="Arial" w:cs="Arial"/>
          <w:bCs/>
          <w:sz w:val="24"/>
        </w:rPr>
        <w:t xml:space="preserve"> o </w:t>
      </w:r>
      <w:r w:rsidR="002A064A" w:rsidRPr="002A064A">
        <w:rPr>
          <w:rFonts w:ascii="Arial" w:hAnsi="Arial" w:cs="Arial"/>
          <w:bCs/>
          <w:sz w:val="24"/>
        </w:rPr>
        <w:t>m</w:t>
      </w:r>
      <w:r w:rsidR="002A064A" w:rsidRPr="002A064A">
        <w:rPr>
          <w:rFonts w:ascii="Arial" w:hAnsi="Arial" w:cs="Arial"/>
          <w:bCs/>
          <w:sz w:val="24"/>
        </w:rPr>
        <w:t xml:space="preserve">ês da </w:t>
      </w:r>
      <w:r w:rsidR="002A064A" w:rsidRPr="002A064A">
        <w:rPr>
          <w:rFonts w:ascii="Arial" w:hAnsi="Arial" w:cs="Arial"/>
          <w:bCs/>
          <w:sz w:val="24"/>
        </w:rPr>
        <w:t>c</w:t>
      </w:r>
      <w:r w:rsidR="002A064A" w:rsidRPr="002A064A">
        <w:rPr>
          <w:rFonts w:ascii="Arial" w:hAnsi="Arial" w:cs="Arial"/>
          <w:bCs/>
          <w:sz w:val="24"/>
        </w:rPr>
        <w:t xml:space="preserve">onscientização à </w:t>
      </w:r>
      <w:r w:rsidR="002A064A" w:rsidRPr="002A064A">
        <w:rPr>
          <w:rFonts w:ascii="Arial" w:hAnsi="Arial" w:cs="Arial"/>
          <w:bCs/>
          <w:sz w:val="24"/>
        </w:rPr>
        <w:t>s</w:t>
      </w:r>
      <w:r w:rsidR="002A064A" w:rsidRPr="002A064A">
        <w:rPr>
          <w:rFonts w:ascii="Arial" w:hAnsi="Arial" w:cs="Arial"/>
          <w:bCs/>
          <w:sz w:val="24"/>
        </w:rPr>
        <w:t xml:space="preserve">aúde </w:t>
      </w:r>
      <w:r w:rsidR="002A064A" w:rsidRPr="002A064A">
        <w:rPr>
          <w:rFonts w:ascii="Arial" w:hAnsi="Arial" w:cs="Arial"/>
          <w:bCs/>
          <w:sz w:val="24"/>
        </w:rPr>
        <w:t>m</w:t>
      </w:r>
      <w:r w:rsidR="002A064A" w:rsidRPr="002A064A">
        <w:rPr>
          <w:rFonts w:ascii="Arial" w:hAnsi="Arial" w:cs="Arial"/>
          <w:bCs/>
          <w:sz w:val="24"/>
        </w:rPr>
        <w:t xml:space="preserve">ental, </w:t>
      </w:r>
      <w:r w:rsidR="006429B3">
        <w:rPr>
          <w:rFonts w:ascii="Arial" w:hAnsi="Arial" w:cs="Arial"/>
          <w:bCs/>
          <w:sz w:val="24"/>
        </w:rPr>
        <w:t>a partir</w:t>
      </w:r>
      <w:r w:rsidR="002A064A" w:rsidRPr="002A064A">
        <w:rPr>
          <w:rFonts w:ascii="Arial" w:hAnsi="Arial" w:cs="Arial"/>
          <w:bCs/>
          <w:sz w:val="24"/>
        </w:rPr>
        <w:t xml:space="preserve"> </w:t>
      </w:r>
      <w:r w:rsidR="006429B3">
        <w:rPr>
          <w:rFonts w:ascii="Arial" w:hAnsi="Arial" w:cs="Arial"/>
          <w:bCs/>
          <w:sz w:val="24"/>
        </w:rPr>
        <w:t>d</w:t>
      </w:r>
      <w:r w:rsidR="002A064A" w:rsidRPr="002A064A">
        <w:rPr>
          <w:rFonts w:ascii="Arial" w:hAnsi="Arial" w:cs="Arial"/>
          <w:bCs/>
          <w:sz w:val="24"/>
        </w:rPr>
        <w:t xml:space="preserve">a campanha </w:t>
      </w:r>
      <w:r w:rsidR="002A064A" w:rsidRPr="002A064A">
        <w:rPr>
          <w:rFonts w:ascii="Arial" w:hAnsi="Arial" w:cs="Arial"/>
          <w:bCs/>
          <w:sz w:val="24"/>
        </w:rPr>
        <w:t xml:space="preserve">intitulada </w:t>
      </w:r>
      <w:r w:rsidR="002A064A" w:rsidRPr="002A064A">
        <w:rPr>
          <w:rFonts w:ascii="Arial" w:hAnsi="Arial" w:cs="Arial"/>
          <w:bCs/>
          <w:sz w:val="24"/>
        </w:rPr>
        <w:t xml:space="preserve">“Janeiro Branco”, com objetivo de </w:t>
      </w:r>
      <w:r w:rsidR="002D183B">
        <w:rPr>
          <w:rFonts w:ascii="Arial" w:hAnsi="Arial" w:cs="Arial"/>
          <w:bCs/>
          <w:sz w:val="24"/>
        </w:rPr>
        <w:t>sensibilizar a população</w:t>
      </w:r>
      <w:r w:rsidR="002A064A" w:rsidRPr="002A064A">
        <w:rPr>
          <w:rFonts w:ascii="Arial" w:hAnsi="Arial" w:cs="Arial"/>
          <w:bCs/>
          <w:sz w:val="24"/>
        </w:rPr>
        <w:t xml:space="preserve"> sobre os cuidados com a saúde mental </w:t>
      </w:r>
      <w:r w:rsidR="002D183B" w:rsidRPr="002D183B">
        <w:rPr>
          <w:rFonts w:ascii="Arial" w:hAnsi="Arial" w:cs="Arial"/>
          <w:bCs/>
          <w:sz w:val="24"/>
        </w:rPr>
        <w:t>e</w:t>
      </w:r>
      <w:r w:rsidR="002D183B">
        <w:rPr>
          <w:rFonts w:ascii="Arial" w:hAnsi="Arial" w:cs="Arial"/>
          <w:bCs/>
          <w:sz w:val="24"/>
        </w:rPr>
        <w:t xml:space="preserve"> estimular</w:t>
      </w:r>
      <w:r w:rsidR="002D183B" w:rsidRPr="002D183B">
        <w:rPr>
          <w:rFonts w:ascii="Arial" w:hAnsi="Arial" w:cs="Arial"/>
          <w:bCs/>
          <w:sz w:val="24"/>
        </w:rPr>
        <w:t xml:space="preserve"> a busca por informações e tratamentos relacionados ao bem-estar psicológico.</w:t>
      </w:r>
    </w:p>
    <w:p w14:paraId="0D052F3B" w14:textId="36C06F08" w:rsidR="009265E7" w:rsidRPr="00786F49" w:rsidRDefault="009265E7" w:rsidP="009265E7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786F49">
        <w:rPr>
          <w:rFonts w:ascii="Arial" w:hAnsi="Arial" w:cs="Arial"/>
          <w:b/>
          <w:sz w:val="24"/>
        </w:rPr>
        <w:t>Art. 2º</w:t>
      </w:r>
      <w:r w:rsidRPr="00786F49">
        <w:rPr>
          <w:rFonts w:ascii="Arial" w:hAnsi="Arial" w:cs="Arial"/>
          <w:bCs/>
          <w:sz w:val="24"/>
        </w:rPr>
        <w:t xml:space="preserve"> </w:t>
      </w:r>
      <w:r w:rsidR="00786F49" w:rsidRPr="00786F49">
        <w:rPr>
          <w:rFonts w:ascii="Arial" w:hAnsi="Arial" w:cs="Arial"/>
          <w:bCs/>
          <w:sz w:val="24"/>
        </w:rPr>
        <w:t>A campanha “Janeiro Branco” será realizada anualmente no mês de janeiro, envolvendo a realização de eventos de divulgação</w:t>
      </w:r>
      <w:r w:rsidR="003C7E5F">
        <w:rPr>
          <w:rFonts w:ascii="Arial" w:hAnsi="Arial" w:cs="Arial"/>
          <w:bCs/>
          <w:sz w:val="24"/>
        </w:rPr>
        <w:t xml:space="preserve">, </w:t>
      </w:r>
      <w:r w:rsidR="00786F49" w:rsidRPr="00786F49">
        <w:rPr>
          <w:rFonts w:ascii="Arial" w:hAnsi="Arial" w:cs="Arial"/>
          <w:bCs/>
          <w:sz w:val="24"/>
        </w:rPr>
        <w:t>como palestras, seminários e cursos, dentre outras ações educativas</w:t>
      </w:r>
      <w:r w:rsidR="00786F49" w:rsidRPr="00786F49">
        <w:rPr>
          <w:rFonts w:ascii="Arial" w:hAnsi="Arial" w:cs="Arial"/>
          <w:bCs/>
          <w:sz w:val="24"/>
        </w:rPr>
        <w:t>.</w:t>
      </w:r>
    </w:p>
    <w:p w14:paraId="31FF5DDC" w14:textId="15032DB2" w:rsidR="00FA32EF" w:rsidRPr="00480776" w:rsidRDefault="009265E7" w:rsidP="00FA32E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480776">
        <w:rPr>
          <w:rFonts w:ascii="Arial" w:hAnsi="Arial" w:cs="Arial"/>
          <w:b/>
          <w:sz w:val="24"/>
          <w:szCs w:val="24"/>
        </w:rPr>
        <w:t>Art. 3º</w:t>
      </w:r>
      <w:r w:rsidRPr="00480776">
        <w:rPr>
          <w:rFonts w:ascii="Arial" w:hAnsi="Arial" w:cs="Arial"/>
          <w:bCs/>
          <w:sz w:val="24"/>
          <w:szCs w:val="24"/>
        </w:rPr>
        <w:t xml:space="preserve"> </w:t>
      </w:r>
      <w:r w:rsidR="002D183B">
        <w:rPr>
          <w:rFonts w:ascii="Arial" w:hAnsi="Arial" w:cs="Arial"/>
          <w:bCs/>
          <w:sz w:val="24"/>
          <w:szCs w:val="24"/>
        </w:rPr>
        <w:t>As</w:t>
      </w:r>
      <w:r w:rsidR="00FA32EF" w:rsidRPr="00480776">
        <w:rPr>
          <w:rFonts w:ascii="Arial" w:hAnsi="Arial" w:cs="Arial"/>
          <w:bCs/>
          <w:sz w:val="24"/>
          <w:szCs w:val="24"/>
        </w:rPr>
        <w:t xml:space="preserve"> atividades da Campanha </w:t>
      </w:r>
      <w:r w:rsidR="00480776" w:rsidRPr="00480776">
        <w:rPr>
          <w:rFonts w:ascii="Arial" w:hAnsi="Arial" w:cs="Arial"/>
          <w:bCs/>
          <w:sz w:val="24"/>
          <w:szCs w:val="24"/>
        </w:rPr>
        <w:t>“</w:t>
      </w:r>
      <w:r w:rsidR="00FA32EF" w:rsidRPr="00480776">
        <w:rPr>
          <w:rFonts w:ascii="Arial" w:hAnsi="Arial" w:cs="Arial"/>
          <w:bCs/>
          <w:sz w:val="24"/>
          <w:szCs w:val="24"/>
        </w:rPr>
        <w:t>Janeiro Branco</w:t>
      </w:r>
      <w:r w:rsidR="00480776" w:rsidRPr="00480776">
        <w:rPr>
          <w:rFonts w:ascii="Arial" w:hAnsi="Arial" w:cs="Arial"/>
          <w:bCs/>
          <w:sz w:val="24"/>
          <w:szCs w:val="24"/>
        </w:rPr>
        <w:t>”</w:t>
      </w:r>
      <w:r w:rsidR="002D183B">
        <w:rPr>
          <w:rFonts w:ascii="Arial" w:hAnsi="Arial" w:cs="Arial"/>
          <w:bCs/>
          <w:sz w:val="24"/>
          <w:szCs w:val="24"/>
        </w:rPr>
        <w:t xml:space="preserve"> serão </w:t>
      </w:r>
      <w:r w:rsidR="00FA32EF" w:rsidRPr="00480776">
        <w:rPr>
          <w:rFonts w:ascii="Arial" w:hAnsi="Arial" w:cs="Arial"/>
          <w:bCs/>
          <w:sz w:val="24"/>
          <w:szCs w:val="24"/>
        </w:rPr>
        <w:t xml:space="preserve">realizadas mediante organização e participação voluntária de profissionais da saúde, comunicadores, artistas e de outros interessados, </w:t>
      </w:r>
      <w:r w:rsidR="00480776" w:rsidRPr="00480776">
        <w:rPr>
          <w:rFonts w:ascii="Arial" w:hAnsi="Arial" w:cs="Arial"/>
          <w:bCs/>
          <w:sz w:val="24"/>
          <w:szCs w:val="24"/>
        </w:rPr>
        <w:t>com base</w:t>
      </w:r>
      <w:r w:rsidR="00FA32EF" w:rsidRPr="00480776">
        <w:rPr>
          <w:rFonts w:ascii="Arial" w:hAnsi="Arial" w:cs="Arial"/>
          <w:bCs/>
          <w:sz w:val="24"/>
          <w:szCs w:val="24"/>
        </w:rPr>
        <w:t xml:space="preserve"> nas seguintes diretrizes:</w:t>
      </w:r>
    </w:p>
    <w:p w14:paraId="201C68F2" w14:textId="7461ED37" w:rsidR="00480776" w:rsidRPr="00480776" w:rsidRDefault="00480776" w:rsidP="00480776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480776">
        <w:rPr>
          <w:rFonts w:ascii="Arial" w:hAnsi="Arial" w:cs="Arial"/>
          <w:bCs/>
          <w:sz w:val="24"/>
        </w:rPr>
        <w:t xml:space="preserve">I </w:t>
      </w:r>
      <w:r>
        <w:rPr>
          <w:rFonts w:ascii="Arial" w:hAnsi="Arial" w:cs="Arial"/>
          <w:bCs/>
          <w:sz w:val="24"/>
        </w:rPr>
        <w:t>-</w:t>
      </w:r>
      <w:r w:rsidRPr="00480776">
        <w:rPr>
          <w:rFonts w:ascii="Arial" w:hAnsi="Arial" w:cs="Arial"/>
          <w:bCs/>
          <w:sz w:val="24"/>
        </w:rPr>
        <w:t xml:space="preserve"> Realizar a divulgação da importância da reflexão sobre a saúde mental e emocional de cada </w:t>
      </w:r>
      <w:r>
        <w:rPr>
          <w:rFonts w:ascii="Arial" w:hAnsi="Arial" w:cs="Arial"/>
          <w:bCs/>
          <w:sz w:val="24"/>
        </w:rPr>
        <w:t>munícipe</w:t>
      </w:r>
      <w:r w:rsidRPr="00480776">
        <w:rPr>
          <w:rFonts w:ascii="Arial" w:hAnsi="Arial" w:cs="Arial"/>
          <w:bCs/>
          <w:sz w:val="24"/>
        </w:rPr>
        <w:t xml:space="preserve">, abordando aspectos </w:t>
      </w:r>
      <w:r w:rsidR="002D183B">
        <w:rPr>
          <w:rFonts w:ascii="Arial" w:hAnsi="Arial" w:cs="Arial"/>
          <w:bCs/>
          <w:sz w:val="24"/>
        </w:rPr>
        <w:t xml:space="preserve">da </w:t>
      </w:r>
      <w:r w:rsidRPr="00480776">
        <w:rPr>
          <w:rFonts w:ascii="Arial" w:hAnsi="Arial" w:cs="Arial"/>
          <w:bCs/>
          <w:sz w:val="24"/>
        </w:rPr>
        <w:t xml:space="preserve">sua qualidade de vida e </w:t>
      </w:r>
      <w:r w:rsidR="002D183B">
        <w:rPr>
          <w:rFonts w:ascii="Arial" w:hAnsi="Arial" w:cs="Arial"/>
          <w:bCs/>
          <w:sz w:val="24"/>
        </w:rPr>
        <w:t xml:space="preserve">das </w:t>
      </w:r>
      <w:r w:rsidRPr="00480776">
        <w:rPr>
          <w:rFonts w:ascii="Arial" w:hAnsi="Arial" w:cs="Arial"/>
          <w:bCs/>
          <w:sz w:val="24"/>
        </w:rPr>
        <w:t>relações interpessoais;</w:t>
      </w:r>
    </w:p>
    <w:p w14:paraId="7CF2DEDB" w14:textId="6F647022" w:rsidR="00480776" w:rsidRPr="00480776" w:rsidRDefault="00480776" w:rsidP="00480776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480776">
        <w:rPr>
          <w:rFonts w:ascii="Arial" w:hAnsi="Arial" w:cs="Arial"/>
          <w:bCs/>
          <w:sz w:val="24"/>
        </w:rPr>
        <w:t xml:space="preserve">II </w:t>
      </w:r>
      <w:r>
        <w:rPr>
          <w:rFonts w:ascii="Arial" w:hAnsi="Arial" w:cs="Arial"/>
          <w:bCs/>
          <w:sz w:val="24"/>
        </w:rPr>
        <w:t>-</w:t>
      </w:r>
      <w:r w:rsidRPr="00480776">
        <w:rPr>
          <w:rFonts w:ascii="Arial" w:hAnsi="Arial" w:cs="Arial"/>
          <w:bCs/>
          <w:sz w:val="24"/>
        </w:rPr>
        <w:t xml:space="preserve"> Promover ações e eventos voltados à prevenção ao adoecimento psíquico, </w:t>
      </w:r>
      <w:r w:rsidR="00411D3E">
        <w:rPr>
          <w:rFonts w:ascii="Arial" w:hAnsi="Arial" w:cs="Arial"/>
          <w:bCs/>
          <w:sz w:val="24"/>
        </w:rPr>
        <w:t xml:space="preserve">quer seja no trânsito, nas escolas municipais, em órgãos públicos, nas redes sociais, </w:t>
      </w:r>
      <w:r w:rsidRPr="00480776">
        <w:rPr>
          <w:rFonts w:ascii="Arial" w:hAnsi="Arial" w:cs="Arial"/>
          <w:bCs/>
          <w:sz w:val="24"/>
        </w:rPr>
        <w:t xml:space="preserve">de modo a possibilitar que </w:t>
      </w:r>
      <w:r w:rsidR="00411D3E">
        <w:rPr>
          <w:rFonts w:ascii="Arial" w:hAnsi="Arial" w:cs="Arial"/>
          <w:bCs/>
          <w:sz w:val="24"/>
        </w:rPr>
        <w:t>as pessoas</w:t>
      </w:r>
      <w:r w:rsidRPr="00480776">
        <w:rPr>
          <w:rFonts w:ascii="Arial" w:hAnsi="Arial" w:cs="Arial"/>
          <w:bCs/>
          <w:sz w:val="24"/>
        </w:rPr>
        <w:t xml:space="preserve"> identifique</w:t>
      </w:r>
      <w:r w:rsidR="00411D3E">
        <w:rPr>
          <w:rFonts w:ascii="Arial" w:hAnsi="Arial" w:cs="Arial"/>
          <w:bCs/>
          <w:sz w:val="24"/>
        </w:rPr>
        <w:t>m</w:t>
      </w:r>
      <w:r w:rsidRPr="00480776">
        <w:rPr>
          <w:rFonts w:ascii="Arial" w:hAnsi="Arial" w:cs="Arial"/>
          <w:bCs/>
          <w:sz w:val="24"/>
        </w:rPr>
        <w:t xml:space="preserve"> </w:t>
      </w:r>
      <w:r>
        <w:rPr>
          <w:rFonts w:ascii="Arial" w:hAnsi="Arial" w:cs="Arial"/>
          <w:bCs/>
          <w:sz w:val="24"/>
        </w:rPr>
        <w:t xml:space="preserve">os </w:t>
      </w:r>
      <w:r w:rsidRPr="00480776">
        <w:rPr>
          <w:rFonts w:ascii="Arial" w:hAnsi="Arial" w:cs="Arial"/>
          <w:bCs/>
          <w:sz w:val="24"/>
        </w:rPr>
        <w:t xml:space="preserve">sinais </w:t>
      </w:r>
      <w:r>
        <w:rPr>
          <w:rFonts w:ascii="Arial" w:hAnsi="Arial" w:cs="Arial"/>
          <w:bCs/>
          <w:sz w:val="24"/>
        </w:rPr>
        <w:t>e busque</w:t>
      </w:r>
      <w:r w:rsidR="00411D3E">
        <w:rPr>
          <w:rFonts w:ascii="Arial" w:hAnsi="Arial" w:cs="Arial"/>
          <w:bCs/>
          <w:sz w:val="24"/>
        </w:rPr>
        <w:t>m</w:t>
      </w:r>
      <w:r>
        <w:rPr>
          <w:rFonts w:ascii="Arial" w:hAnsi="Arial" w:cs="Arial"/>
          <w:bCs/>
          <w:sz w:val="24"/>
        </w:rPr>
        <w:t xml:space="preserve"> </w:t>
      </w:r>
      <w:r w:rsidRPr="00480776">
        <w:rPr>
          <w:rFonts w:ascii="Arial" w:hAnsi="Arial" w:cs="Arial"/>
          <w:bCs/>
          <w:sz w:val="24"/>
        </w:rPr>
        <w:t>o tratamento de forma precoce;</w:t>
      </w:r>
    </w:p>
    <w:p w14:paraId="0C5C7AB0" w14:textId="1C9D3F51" w:rsidR="00480776" w:rsidRPr="00480776" w:rsidRDefault="00480776" w:rsidP="00480776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480776">
        <w:rPr>
          <w:rFonts w:ascii="Arial" w:hAnsi="Arial" w:cs="Arial"/>
          <w:bCs/>
          <w:sz w:val="24"/>
        </w:rPr>
        <w:t xml:space="preserve">III </w:t>
      </w:r>
      <w:r>
        <w:rPr>
          <w:rFonts w:ascii="Arial" w:hAnsi="Arial" w:cs="Arial"/>
          <w:bCs/>
          <w:sz w:val="24"/>
        </w:rPr>
        <w:t>-</w:t>
      </w:r>
      <w:r w:rsidRPr="00480776">
        <w:rPr>
          <w:rFonts w:ascii="Arial" w:hAnsi="Arial" w:cs="Arial"/>
          <w:bCs/>
          <w:sz w:val="24"/>
        </w:rPr>
        <w:t xml:space="preserve"> Incentivar </w:t>
      </w:r>
      <w:r w:rsidR="000F6C05">
        <w:rPr>
          <w:rFonts w:ascii="Arial" w:hAnsi="Arial" w:cs="Arial"/>
          <w:bCs/>
          <w:sz w:val="24"/>
        </w:rPr>
        <w:t xml:space="preserve">o uso de vestimentas e laços brancos durante o mês de janeiro </w:t>
      </w:r>
      <w:r w:rsidRPr="00480776">
        <w:rPr>
          <w:rFonts w:ascii="Arial" w:hAnsi="Arial" w:cs="Arial"/>
          <w:bCs/>
          <w:sz w:val="24"/>
        </w:rPr>
        <w:t>como forma de referência à campanha;</w:t>
      </w:r>
    </w:p>
    <w:p w14:paraId="45166D75" w14:textId="633C0357" w:rsidR="00480776" w:rsidRPr="00480776" w:rsidRDefault="006429B3" w:rsidP="00480776">
      <w:pPr>
        <w:spacing w:line="360" w:lineRule="auto"/>
        <w:jc w:val="both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lastRenderedPageBreak/>
        <w:t>I</w:t>
      </w:r>
      <w:r w:rsidR="00480776" w:rsidRPr="00480776">
        <w:rPr>
          <w:rFonts w:ascii="Arial" w:hAnsi="Arial" w:cs="Arial"/>
          <w:bCs/>
          <w:sz w:val="24"/>
        </w:rPr>
        <w:t xml:space="preserve">V </w:t>
      </w:r>
      <w:r w:rsidR="00480776">
        <w:rPr>
          <w:rFonts w:ascii="Arial" w:hAnsi="Arial" w:cs="Arial"/>
          <w:bCs/>
          <w:sz w:val="24"/>
        </w:rPr>
        <w:t>-</w:t>
      </w:r>
      <w:r w:rsidR="00480776" w:rsidRPr="00480776">
        <w:rPr>
          <w:rFonts w:ascii="Arial" w:hAnsi="Arial" w:cs="Arial"/>
          <w:bCs/>
          <w:sz w:val="24"/>
        </w:rPr>
        <w:t xml:space="preserve"> Incluir nos</w:t>
      </w:r>
      <w:r w:rsidR="00411D3E">
        <w:rPr>
          <w:rFonts w:ascii="Arial" w:hAnsi="Arial" w:cs="Arial"/>
          <w:bCs/>
          <w:sz w:val="24"/>
        </w:rPr>
        <w:t xml:space="preserve"> diversos</w:t>
      </w:r>
      <w:r w:rsidR="00480776" w:rsidRPr="00480776">
        <w:rPr>
          <w:rFonts w:ascii="Arial" w:hAnsi="Arial" w:cs="Arial"/>
          <w:bCs/>
          <w:sz w:val="24"/>
        </w:rPr>
        <w:t xml:space="preserve"> eventos, calendários e atividades promovidas ao longo do mês, conteúdos e mensagens educativas que ressaltem a importância da saúde mental</w:t>
      </w:r>
      <w:r w:rsidR="00411D3E">
        <w:rPr>
          <w:rFonts w:ascii="Arial" w:hAnsi="Arial" w:cs="Arial"/>
          <w:bCs/>
          <w:sz w:val="24"/>
        </w:rPr>
        <w:t>;</w:t>
      </w:r>
    </w:p>
    <w:p w14:paraId="1AF1A195" w14:textId="0A9E302B" w:rsidR="009265E7" w:rsidRPr="00411D3E" w:rsidRDefault="00047F4E" w:rsidP="00047F4E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411D3E">
        <w:rPr>
          <w:rFonts w:ascii="Arial" w:hAnsi="Arial" w:cs="Arial"/>
          <w:b/>
          <w:sz w:val="24"/>
        </w:rPr>
        <w:t>Art. 4º</w:t>
      </w:r>
      <w:r w:rsidRPr="00411D3E">
        <w:rPr>
          <w:rFonts w:ascii="Arial" w:hAnsi="Arial" w:cs="Arial"/>
          <w:bCs/>
          <w:sz w:val="24"/>
        </w:rPr>
        <w:t xml:space="preserve"> </w:t>
      </w:r>
      <w:r w:rsidRPr="00411D3E">
        <w:rPr>
          <w:rFonts w:ascii="Arial" w:hAnsi="Arial" w:cs="Arial"/>
          <w:bCs/>
          <w:sz w:val="24"/>
        </w:rPr>
        <w:t>O símbolo da campanha Janeiro Branco será o laço na cor branca.</w:t>
      </w:r>
    </w:p>
    <w:p w14:paraId="751083A2" w14:textId="5B85A615" w:rsidR="00786F49" w:rsidRDefault="009265E7" w:rsidP="009265E7">
      <w:pPr>
        <w:spacing w:line="360" w:lineRule="auto"/>
        <w:jc w:val="both"/>
        <w:rPr>
          <w:rFonts w:ascii="Arial" w:hAnsi="Arial" w:cs="Arial"/>
          <w:b/>
          <w:sz w:val="24"/>
        </w:rPr>
      </w:pPr>
      <w:r w:rsidRPr="00396CE3">
        <w:rPr>
          <w:rFonts w:ascii="Arial" w:hAnsi="Arial" w:cs="Arial"/>
          <w:b/>
          <w:sz w:val="24"/>
        </w:rPr>
        <w:t xml:space="preserve">Art. </w:t>
      </w:r>
      <w:r w:rsidR="006429B3">
        <w:rPr>
          <w:rFonts w:ascii="Arial" w:hAnsi="Arial" w:cs="Arial"/>
          <w:b/>
          <w:sz w:val="24"/>
        </w:rPr>
        <w:t>5</w:t>
      </w:r>
      <w:r w:rsidRPr="00396CE3">
        <w:rPr>
          <w:rFonts w:ascii="Arial" w:hAnsi="Arial" w:cs="Arial"/>
          <w:b/>
          <w:sz w:val="24"/>
        </w:rPr>
        <w:t>º</w:t>
      </w:r>
      <w:r w:rsidR="00786F49" w:rsidRPr="00786F49">
        <w:t xml:space="preserve"> </w:t>
      </w:r>
      <w:r w:rsidR="00786F49" w:rsidRPr="00786F49">
        <w:rPr>
          <w:rFonts w:ascii="Arial" w:hAnsi="Arial" w:cs="Arial"/>
          <w:bCs/>
          <w:sz w:val="24"/>
        </w:rPr>
        <w:t>Para a consecução dos objetivos desta Lei, o Executivo Municipal poderá firmar acordos ou convênios com entidades, conselhos de classe, profissionais do ramo e outros órgãos relacionados ao tema.</w:t>
      </w:r>
    </w:p>
    <w:p w14:paraId="42D09EFB" w14:textId="355C1731" w:rsidR="009265E7" w:rsidRDefault="00786F49" w:rsidP="009265E7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396CE3">
        <w:rPr>
          <w:rFonts w:ascii="Arial" w:hAnsi="Arial" w:cs="Arial"/>
          <w:b/>
          <w:sz w:val="24"/>
        </w:rPr>
        <w:t xml:space="preserve">Art. </w:t>
      </w:r>
      <w:r w:rsidR="006429B3">
        <w:rPr>
          <w:rFonts w:ascii="Arial" w:hAnsi="Arial" w:cs="Arial"/>
          <w:b/>
          <w:sz w:val="24"/>
        </w:rPr>
        <w:t>6</w:t>
      </w:r>
      <w:r w:rsidRPr="00396CE3">
        <w:rPr>
          <w:rFonts w:ascii="Arial" w:hAnsi="Arial" w:cs="Arial"/>
          <w:b/>
          <w:sz w:val="24"/>
        </w:rPr>
        <w:t>º</w:t>
      </w:r>
      <w:r w:rsidR="009265E7" w:rsidRPr="007D051A">
        <w:rPr>
          <w:rFonts w:ascii="Arial" w:hAnsi="Arial" w:cs="Arial"/>
          <w:bCs/>
          <w:sz w:val="24"/>
        </w:rPr>
        <w:t xml:space="preserve"> Caberá ao Poder Executivo regulamentar a presente Lei em todos os aspectos necessários para a sua efetiva aplicação.</w:t>
      </w:r>
    </w:p>
    <w:p w14:paraId="586FD275" w14:textId="7B6388BF" w:rsidR="009265E7" w:rsidRPr="007D2AE9" w:rsidRDefault="009265E7" w:rsidP="009265E7">
      <w:pPr>
        <w:spacing w:line="360" w:lineRule="auto"/>
        <w:jc w:val="both"/>
        <w:rPr>
          <w:rFonts w:ascii="Arial" w:hAnsi="Arial" w:cs="Arial"/>
          <w:bCs/>
          <w:sz w:val="24"/>
        </w:rPr>
      </w:pPr>
      <w:r w:rsidRPr="00396CE3">
        <w:rPr>
          <w:rFonts w:ascii="Arial" w:hAnsi="Arial" w:cs="Arial"/>
          <w:b/>
          <w:sz w:val="24"/>
        </w:rPr>
        <w:t xml:space="preserve">Art. </w:t>
      </w:r>
      <w:r w:rsidR="006429B3">
        <w:rPr>
          <w:rFonts w:ascii="Arial" w:hAnsi="Arial" w:cs="Arial"/>
          <w:b/>
          <w:sz w:val="24"/>
        </w:rPr>
        <w:t>7</w:t>
      </w:r>
      <w:r w:rsidRPr="00396CE3">
        <w:rPr>
          <w:rFonts w:ascii="Arial" w:hAnsi="Arial" w:cs="Arial"/>
          <w:b/>
          <w:sz w:val="24"/>
        </w:rPr>
        <w:t>º</w:t>
      </w:r>
      <w:r>
        <w:rPr>
          <w:rFonts w:ascii="Arial" w:hAnsi="Arial" w:cs="Arial"/>
          <w:bCs/>
          <w:sz w:val="24"/>
        </w:rPr>
        <w:t xml:space="preserve"> </w:t>
      </w:r>
      <w:r w:rsidRPr="007D2AE9">
        <w:rPr>
          <w:rFonts w:ascii="Arial" w:hAnsi="Arial" w:cs="Arial"/>
          <w:bCs/>
          <w:sz w:val="24"/>
        </w:rPr>
        <w:t xml:space="preserve">Esta lei entrará em vigor a partir da data de sua </w:t>
      </w:r>
      <w:r w:rsidR="00786F49">
        <w:rPr>
          <w:rFonts w:ascii="Arial" w:hAnsi="Arial" w:cs="Arial"/>
          <w:bCs/>
          <w:sz w:val="24"/>
        </w:rPr>
        <w:t>publicação.</w:t>
      </w:r>
    </w:p>
    <w:p w14:paraId="6035F04E" w14:textId="77777777" w:rsidR="005D67B3" w:rsidRPr="00080325" w:rsidRDefault="005D67B3" w:rsidP="002277F1">
      <w:pPr>
        <w:pStyle w:val="SemEspaamento"/>
        <w:rPr>
          <w:rFonts w:ascii="Arial" w:hAnsi="Arial" w:cs="Arial"/>
        </w:rPr>
      </w:pPr>
    </w:p>
    <w:p w14:paraId="184227BC" w14:textId="5F5EB025" w:rsidR="002277F1" w:rsidRPr="00080325" w:rsidRDefault="002277F1" w:rsidP="002277F1">
      <w:pPr>
        <w:jc w:val="center"/>
        <w:rPr>
          <w:rFonts w:ascii="Arial" w:hAnsi="Arial" w:cs="Arial"/>
          <w:sz w:val="24"/>
          <w:szCs w:val="24"/>
        </w:rPr>
      </w:pPr>
      <w:r w:rsidRPr="00080325">
        <w:rPr>
          <w:rFonts w:ascii="Arial" w:hAnsi="Arial" w:cs="Arial"/>
          <w:sz w:val="24"/>
          <w:szCs w:val="24"/>
        </w:rPr>
        <w:t xml:space="preserve">Santa Inês/MA, </w:t>
      </w:r>
      <w:r w:rsidR="009265E7">
        <w:rPr>
          <w:rFonts w:ascii="Arial" w:hAnsi="Arial" w:cs="Arial"/>
          <w:sz w:val="24"/>
          <w:szCs w:val="24"/>
        </w:rPr>
        <w:t>10 de janeiro de 2025</w:t>
      </w:r>
      <w:r w:rsidRPr="00080325">
        <w:rPr>
          <w:rFonts w:ascii="Arial" w:hAnsi="Arial" w:cs="Arial"/>
          <w:sz w:val="24"/>
          <w:szCs w:val="24"/>
        </w:rPr>
        <w:t>.</w:t>
      </w:r>
    </w:p>
    <w:p w14:paraId="3CFB1C02" w14:textId="77777777" w:rsidR="002277F1" w:rsidRDefault="002277F1" w:rsidP="002277F1">
      <w:pPr>
        <w:spacing w:after="100" w:afterAutospacing="1" w:line="360" w:lineRule="auto"/>
        <w:ind w:firstLine="1418"/>
        <w:rPr>
          <w:rFonts w:ascii="Arial" w:hAnsi="Arial" w:cs="Arial"/>
          <w:sz w:val="24"/>
        </w:rPr>
      </w:pPr>
      <w:r w:rsidRPr="00080325">
        <w:rPr>
          <w:rFonts w:ascii="Arial" w:hAnsi="Arial" w:cs="Arial"/>
          <w:sz w:val="24"/>
        </w:rPr>
        <w:t xml:space="preserve">                          </w:t>
      </w:r>
    </w:p>
    <w:p w14:paraId="0AE52E8A" w14:textId="77777777" w:rsidR="006429B3" w:rsidRPr="00080325" w:rsidRDefault="006429B3" w:rsidP="006429B3">
      <w:pPr>
        <w:pStyle w:val="SemEspaamento"/>
      </w:pPr>
    </w:p>
    <w:p w14:paraId="086E41DC" w14:textId="77777777" w:rsidR="002277F1" w:rsidRPr="005A1C7A" w:rsidRDefault="002277F1" w:rsidP="002277F1">
      <w:pPr>
        <w:spacing w:after="0" w:line="276" w:lineRule="auto"/>
        <w:jc w:val="center"/>
        <w:rPr>
          <w:rFonts w:ascii="Arial" w:hAnsi="Arial" w:cs="Arial"/>
          <w:b/>
          <w:bCs/>
          <w:sz w:val="24"/>
        </w:rPr>
      </w:pPr>
      <w:r w:rsidRPr="005A1C7A">
        <w:rPr>
          <w:rFonts w:ascii="Arial" w:hAnsi="Arial" w:cs="Arial"/>
          <w:b/>
          <w:bCs/>
          <w:sz w:val="24"/>
        </w:rPr>
        <w:t xml:space="preserve">VEREADOR DIDI JÚNIOR </w:t>
      </w:r>
    </w:p>
    <w:p w14:paraId="08E15331" w14:textId="77777777" w:rsidR="002277F1" w:rsidRPr="00080325" w:rsidRDefault="002277F1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  <w:r w:rsidRPr="00080325">
        <w:rPr>
          <w:rFonts w:ascii="Arial" w:hAnsi="Arial" w:cs="Arial"/>
          <w:b/>
          <w:sz w:val="24"/>
        </w:rPr>
        <w:t>Jos</w:t>
      </w:r>
      <w:r>
        <w:rPr>
          <w:rFonts w:ascii="Arial" w:hAnsi="Arial" w:cs="Arial"/>
          <w:b/>
          <w:sz w:val="24"/>
        </w:rPr>
        <w:t>é</w:t>
      </w:r>
      <w:r w:rsidRPr="00080325">
        <w:rPr>
          <w:rFonts w:ascii="Arial" w:hAnsi="Arial" w:cs="Arial"/>
          <w:b/>
          <w:sz w:val="24"/>
        </w:rPr>
        <w:t xml:space="preserve"> Dilson Nol</w:t>
      </w:r>
      <w:r>
        <w:rPr>
          <w:rFonts w:ascii="Arial" w:hAnsi="Arial" w:cs="Arial"/>
          <w:b/>
          <w:sz w:val="24"/>
        </w:rPr>
        <w:t>ê</w:t>
      </w:r>
      <w:r w:rsidRPr="00080325">
        <w:rPr>
          <w:rFonts w:ascii="Arial" w:hAnsi="Arial" w:cs="Arial"/>
          <w:b/>
          <w:sz w:val="24"/>
        </w:rPr>
        <w:t>to Vilarinho Júnior</w:t>
      </w:r>
    </w:p>
    <w:p w14:paraId="20CE2420" w14:textId="1B55E010" w:rsidR="00C277EB" w:rsidRDefault="002277F1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  <w:r w:rsidRPr="00080325">
        <w:rPr>
          <w:rFonts w:ascii="Arial" w:hAnsi="Arial" w:cs="Arial"/>
          <w:b/>
          <w:sz w:val="24"/>
        </w:rPr>
        <w:t xml:space="preserve">Câmara Municipal de Santa Inês </w:t>
      </w:r>
      <w:r w:rsidR="00213E05" w:rsidRPr="00080325">
        <w:rPr>
          <w:rFonts w:ascii="Arial" w:hAnsi="Arial" w:cs="Arial"/>
          <w:b/>
          <w:sz w:val="24"/>
        </w:rPr>
        <w:t xml:space="preserve"> </w:t>
      </w:r>
    </w:p>
    <w:p w14:paraId="38E74917" w14:textId="77777777" w:rsidR="00047F4E" w:rsidRDefault="00047F4E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7CABEF1D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27C3DA4D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06DFB058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25F0CC47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30F0CFAB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5147163C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654928AE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220871FF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5361AB45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0AE11202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02BA1CF1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29F7C315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26652386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4509E3BE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7735F1CB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26CCF7DA" w14:textId="77777777" w:rsidR="006429B3" w:rsidRDefault="006429B3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p w14:paraId="4A8E3FF8" w14:textId="1BEBC941" w:rsidR="009265E7" w:rsidRDefault="009265E7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lastRenderedPageBreak/>
        <w:t>JUSTIFICATIVA</w:t>
      </w:r>
    </w:p>
    <w:p w14:paraId="03D42C16" w14:textId="77777777" w:rsidR="00047F4E" w:rsidRPr="00047F4E" w:rsidRDefault="00047F4E" w:rsidP="007A21CE">
      <w:pPr>
        <w:spacing w:after="0" w:line="360" w:lineRule="auto"/>
        <w:jc w:val="both"/>
        <w:rPr>
          <w:rFonts w:ascii="Arial" w:hAnsi="Arial" w:cs="Arial"/>
          <w:bCs/>
          <w:sz w:val="24"/>
        </w:rPr>
      </w:pPr>
    </w:p>
    <w:p w14:paraId="6BEC7F95" w14:textId="108E41E4" w:rsidR="007A21CE" w:rsidRPr="007A21CE" w:rsidRDefault="007A21CE" w:rsidP="006429B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A21CE">
        <w:rPr>
          <w:rFonts w:ascii="Arial" w:hAnsi="Arial" w:cs="Arial"/>
          <w:sz w:val="24"/>
          <w:szCs w:val="24"/>
        </w:rPr>
        <w:t xml:space="preserve">O presente Projeto de Lei visa instituir </w:t>
      </w:r>
      <w:r w:rsidR="00540846">
        <w:rPr>
          <w:rFonts w:ascii="Arial" w:hAnsi="Arial" w:cs="Arial"/>
          <w:sz w:val="24"/>
          <w:szCs w:val="24"/>
        </w:rPr>
        <w:t>uma</w:t>
      </w:r>
      <w:r w:rsidRPr="007A21CE">
        <w:rPr>
          <w:rFonts w:ascii="Arial" w:hAnsi="Arial" w:cs="Arial"/>
          <w:sz w:val="24"/>
          <w:szCs w:val="24"/>
        </w:rPr>
        <w:t xml:space="preserve"> </w:t>
      </w:r>
      <w:r w:rsidR="00540846">
        <w:rPr>
          <w:rFonts w:ascii="Arial" w:hAnsi="Arial" w:cs="Arial"/>
          <w:sz w:val="24"/>
          <w:szCs w:val="24"/>
        </w:rPr>
        <w:t>c</w:t>
      </w:r>
      <w:r w:rsidRPr="007A21CE">
        <w:rPr>
          <w:rFonts w:ascii="Arial" w:hAnsi="Arial" w:cs="Arial"/>
          <w:sz w:val="24"/>
          <w:szCs w:val="24"/>
        </w:rPr>
        <w:t xml:space="preserve">ampanha de </w:t>
      </w:r>
      <w:r w:rsidR="00540846">
        <w:rPr>
          <w:rFonts w:ascii="Arial" w:hAnsi="Arial" w:cs="Arial"/>
          <w:sz w:val="24"/>
          <w:szCs w:val="24"/>
        </w:rPr>
        <w:t>e</w:t>
      </w:r>
      <w:r w:rsidRPr="007A21CE">
        <w:rPr>
          <w:rFonts w:ascii="Arial" w:hAnsi="Arial" w:cs="Arial"/>
          <w:sz w:val="24"/>
          <w:szCs w:val="24"/>
        </w:rPr>
        <w:t xml:space="preserve">stímulo ao </w:t>
      </w:r>
      <w:r w:rsidR="00540846">
        <w:rPr>
          <w:rFonts w:ascii="Arial" w:hAnsi="Arial" w:cs="Arial"/>
          <w:sz w:val="24"/>
          <w:szCs w:val="24"/>
        </w:rPr>
        <w:t>c</w:t>
      </w:r>
      <w:r w:rsidRPr="007A21CE">
        <w:rPr>
          <w:rFonts w:ascii="Arial" w:hAnsi="Arial" w:cs="Arial"/>
          <w:sz w:val="24"/>
          <w:szCs w:val="24"/>
        </w:rPr>
        <w:t xml:space="preserve">uidado e à </w:t>
      </w:r>
      <w:r w:rsidR="00540846">
        <w:rPr>
          <w:rFonts w:ascii="Arial" w:hAnsi="Arial" w:cs="Arial"/>
          <w:sz w:val="24"/>
          <w:szCs w:val="24"/>
        </w:rPr>
        <w:t>c</w:t>
      </w:r>
      <w:r w:rsidRPr="007A21CE">
        <w:rPr>
          <w:rFonts w:ascii="Arial" w:hAnsi="Arial" w:cs="Arial"/>
          <w:sz w:val="24"/>
          <w:szCs w:val="24"/>
        </w:rPr>
        <w:t xml:space="preserve">onscientização da </w:t>
      </w:r>
      <w:r w:rsidR="00540846">
        <w:rPr>
          <w:rFonts w:ascii="Arial" w:hAnsi="Arial" w:cs="Arial"/>
          <w:sz w:val="24"/>
          <w:szCs w:val="24"/>
        </w:rPr>
        <w:t>s</w:t>
      </w:r>
      <w:r w:rsidRPr="007A21CE">
        <w:rPr>
          <w:rFonts w:ascii="Arial" w:hAnsi="Arial" w:cs="Arial"/>
          <w:sz w:val="24"/>
          <w:szCs w:val="24"/>
        </w:rPr>
        <w:t xml:space="preserve">aúde </w:t>
      </w:r>
      <w:r w:rsidR="00540846">
        <w:rPr>
          <w:rFonts w:ascii="Arial" w:hAnsi="Arial" w:cs="Arial"/>
          <w:sz w:val="24"/>
          <w:szCs w:val="24"/>
        </w:rPr>
        <w:t>m</w:t>
      </w:r>
      <w:r w:rsidRPr="007A21CE">
        <w:rPr>
          <w:rFonts w:ascii="Arial" w:hAnsi="Arial" w:cs="Arial"/>
          <w:sz w:val="24"/>
          <w:szCs w:val="24"/>
        </w:rPr>
        <w:t xml:space="preserve">ental e </w:t>
      </w:r>
      <w:r w:rsidR="00540846">
        <w:rPr>
          <w:rFonts w:ascii="Arial" w:hAnsi="Arial" w:cs="Arial"/>
          <w:sz w:val="24"/>
          <w:szCs w:val="24"/>
        </w:rPr>
        <w:t>e</w:t>
      </w:r>
      <w:r w:rsidRPr="007A21CE">
        <w:rPr>
          <w:rFonts w:ascii="Arial" w:hAnsi="Arial" w:cs="Arial"/>
          <w:sz w:val="24"/>
          <w:szCs w:val="24"/>
        </w:rPr>
        <w:t xml:space="preserve">mocional, denominada </w:t>
      </w:r>
      <w:r>
        <w:rPr>
          <w:rFonts w:ascii="Arial" w:hAnsi="Arial" w:cs="Arial"/>
          <w:sz w:val="24"/>
          <w:szCs w:val="24"/>
        </w:rPr>
        <w:t>“</w:t>
      </w:r>
      <w:r w:rsidRPr="007A21CE">
        <w:rPr>
          <w:rFonts w:ascii="Arial" w:hAnsi="Arial" w:cs="Arial"/>
          <w:sz w:val="24"/>
          <w:szCs w:val="24"/>
        </w:rPr>
        <w:t>Janeiro Branco</w:t>
      </w:r>
      <w:r>
        <w:rPr>
          <w:rFonts w:ascii="Arial" w:hAnsi="Arial" w:cs="Arial"/>
          <w:sz w:val="24"/>
          <w:szCs w:val="24"/>
        </w:rPr>
        <w:t>”</w:t>
      </w:r>
      <w:r w:rsidRPr="007A21CE">
        <w:rPr>
          <w:rFonts w:ascii="Arial" w:hAnsi="Arial" w:cs="Arial"/>
          <w:sz w:val="24"/>
          <w:szCs w:val="24"/>
        </w:rPr>
        <w:t xml:space="preserve">, no âmbito do </w:t>
      </w:r>
      <w:r w:rsidR="00540846">
        <w:rPr>
          <w:rFonts w:ascii="Arial" w:hAnsi="Arial" w:cs="Arial"/>
          <w:sz w:val="24"/>
          <w:szCs w:val="24"/>
        </w:rPr>
        <w:t>m</w:t>
      </w:r>
      <w:r w:rsidRPr="007A21CE">
        <w:rPr>
          <w:rFonts w:ascii="Arial" w:hAnsi="Arial" w:cs="Arial"/>
          <w:sz w:val="24"/>
          <w:szCs w:val="24"/>
        </w:rPr>
        <w:t>unicípio de </w:t>
      </w:r>
      <w:r w:rsidR="00540846">
        <w:rPr>
          <w:rFonts w:ascii="Arial" w:hAnsi="Arial" w:cs="Arial"/>
          <w:sz w:val="24"/>
          <w:szCs w:val="24"/>
        </w:rPr>
        <w:t>Santa Inês/MA.</w:t>
      </w:r>
    </w:p>
    <w:p w14:paraId="4BF1A436" w14:textId="26D14712" w:rsidR="00047F4E" w:rsidRPr="007A21CE" w:rsidRDefault="00047F4E" w:rsidP="006429B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A21CE">
        <w:rPr>
          <w:rFonts w:ascii="Arial" w:hAnsi="Arial" w:cs="Arial"/>
          <w:sz w:val="24"/>
          <w:szCs w:val="24"/>
        </w:rPr>
        <w:t>A campanha é voltada para a mobilização da sociedade em favor da saúde mental</w:t>
      </w:r>
      <w:r w:rsidR="00540846">
        <w:rPr>
          <w:rFonts w:ascii="Arial" w:hAnsi="Arial" w:cs="Arial"/>
          <w:sz w:val="24"/>
          <w:szCs w:val="24"/>
        </w:rPr>
        <w:t>,</w:t>
      </w:r>
      <w:r w:rsidRPr="007A21CE">
        <w:rPr>
          <w:rFonts w:ascii="Arial" w:hAnsi="Arial" w:cs="Arial"/>
          <w:sz w:val="24"/>
          <w:szCs w:val="24"/>
        </w:rPr>
        <w:t xml:space="preserve"> </w:t>
      </w:r>
      <w:r w:rsidR="00540846">
        <w:rPr>
          <w:rFonts w:ascii="Arial" w:hAnsi="Arial" w:cs="Arial"/>
          <w:sz w:val="24"/>
          <w:szCs w:val="24"/>
        </w:rPr>
        <w:t>com a</w:t>
      </w:r>
      <w:r w:rsidRPr="007A21CE">
        <w:rPr>
          <w:rFonts w:ascii="Arial" w:hAnsi="Arial" w:cs="Arial"/>
          <w:sz w:val="24"/>
          <w:szCs w:val="24"/>
        </w:rPr>
        <w:t xml:space="preserve"> prevenção e conscientização das doenças decorrentes do estresse, como ansiedade, depressão e </w:t>
      </w:r>
      <w:r w:rsidR="00540846">
        <w:rPr>
          <w:rFonts w:ascii="Arial" w:hAnsi="Arial" w:cs="Arial"/>
          <w:sz w:val="24"/>
          <w:szCs w:val="24"/>
        </w:rPr>
        <w:t xml:space="preserve">síndrome do </w:t>
      </w:r>
      <w:r w:rsidRPr="007A21CE">
        <w:rPr>
          <w:rFonts w:ascii="Arial" w:hAnsi="Arial" w:cs="Arial"/>
          <w:sz w:val="24"/>
          <w:szCs w:val="24"/>
        </w:rPr>
        <w:t>pânico.</w:t>
      </w:r>
      <w:r w:rsidRPr="007A21CE">
        <w:rPr>
          <w:rFonts w:ascii="Arial" w:hAnsi="Arial" w:cs="Arial"/>
          <w:sz w:val="24"/>
          <w:szCs w:val="24"/>
        </w:rPr>
        <w:t xml:space="preserve"> </w:t>
      </w:r>
      <w:r w:rsidRPr="007A21CE">
        <w:rPr>
          <w:rFonts w:ascii="Arial" w:hAnsi="Arial" w:cs="Arial"/>
          <w:sz w:val="24"/>
          <w:szCs w:val="24"/>
        </w:rPr>
        <w:t xml:space="preserve">Nesse rol também </w:t>
      </w:r>
      <w:r w:rsidR="00540846">
        <w:rPr>
          <w:rFonts w:ascii="Arial" w:hAnsi="Arial" w:cs="Arial"/>
          <w:sz w:val="24"/>
          <w:szCs w:val="24"/>
        </w:rPr>
        <w:t xml:space="preserve">são incluídos </w:t>
      </w:r>
      <w:r w:rsidRPr="007A21CE">
        <w:rPr>
          <w:rFonts w:ascii="Arial" w:hAnsi="Arial" w:cs="Arial"/>
          <w:sz w:val="24"/>
          <w:szCs w:val="24"/>
        </w:rPr>
        <w:t>os transtornos de humor, esquizofrenia e o transtorno bipolar.</w:t>
      </w:r>
    </w:p>
    <w:p w14:paraId="0B4CDDE0" w14:textId="77777777" w:rsidR="00540846" w:rsidRDefault="00540846" w:rsidP="006429B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7A21CE" w:rsidRPr="007A21CE">
        <w:rPr>
          <w:rFonts w:ascii="Arial" w:hAnsi="Arial" w:cs="Arial"/>
          <w:sz w:val="24"/>
          <w:szCs w:val="24"/>
        </w:rPr>
        <w:t xml:space="preserve"> projeto pretende </w:t>
      </w:r>
      <w:r>
        <w:rPr>
          <w:rFonts w:ascii="Arial" w:hAnsi="Arial" w:cs="Arial"/>
          <w:sz w:val="24"/>
          <w:szCs w:val="24"/>
        </w:rPr>
        <w:t>amplificar</w:t>
      </w:r>
      <w:r w:rsidR="007A21CE" w:rsidRPr="007A21CE">
        <w:rPr>
          <w:rFonts w:ascii="Arial" w:hAnsi="Arial" w:cs="Arial"/>
          <w:sz w:val="24"/>
          <w:szCs w:val="24"/>
        </w:rPr>
        <w:t xml:space="preserve"> o assunto para todos os setores da sociedade, como forma de investir em qualidade de vida e combater o aumento nas taxas de suicídios, depressão e ansiedade</w:t>
      </w:r>
      <w:r>
        <w:rPr>
          <w:rFonts w:ascii="Arial" w:hAnsi="Arial" w:cs="Arial"/>
          <w:sz w:val="24"/>
          <w:szCs w:val="24"/>
        </w:rPr>
        <w:t>.</w:t>
      </w:r>
    </w:p>
    <w:p w14:paraId="12EAF1A1" w14:textId="1BB5A6B8" w:rsidR="007A21CE" w:rsidRPr="007A21CE" w:rsidRDefault="007A21CE" w:rsidP="006429B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A21CE">
        <w:rPr>
          <w:rFonts w:ascii="Arial" w:hAnsi="Arial" w:cs="Arial"/>
          <w:sz w:val="24"/>
          <w:szCs w:val="24"/>
        </w:rPr>
        <w:drawing>
          <wp:inline distT="0" distB="0" distL="0" distR="0" wp14:anchorId="2BBB98F6" wp14:editId="0EF01C9A">
            <wp:extent cx="9525" cy="9525"/>
            <wp:effectExtent l="0" t="0" r="0" b="0"/>
            <wp:docPr id="22545009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21CE">
        <w:rPr>
          <w:rFonts w:ascii="Arial" w:hAnsi="Arial" w:cs="Arial"/>
          <w:sz w:val="24"/>
          <w:szCs w:val="24"/>
        </w:rPr>
        <w:t>Por fim, diante d</w:t>
      </w:r>
      <w:r w:rsidRPr="007A21CE">
        <w:rPr>
          <w:rFonts w:ascii="Arial" w:hAnsi="Arial" w:cs="Arial"/>
          <w:sz w:val="24"/>
          <w:szCs w:val="24"/>
        </w:rPr>
        <w:t>a relevância do tema para a difusão e conscientização da saúde mental e emocional no</w:t>
      </w:r>
      <w:r w:rsidRPr="007A21CE">
        <w:rPr>
          <w:rFonts w:ascii="Arial" w:hAnsi="Arial" w:cs="Arial"/>
          <w:sz w:val="24"/>
          <w:szCs w:val="24"/>
        </w:rPr>
        <w:t xml:space="preserve"> nosso m</w:t>
      </w:r>
      <w:r w:rsidRPr="007A21CE">
        <w:rPr>
          <w:rFonts w:ascii="Arial" w:hAnsi="Arial" w:cs="Arial"/>
          <w:sz w:val="24"/>
          <w:szCs w:val="24"/>
        </w:rPr>
        <w:t xml:space="preserve">unicípio, </w:t>
      </w:r>
      <w:r w:rsidRPr="007A21CE">
        <w:rPr>
          <w:rFonts w:ascii="Arial" w:hAnsi="Arial" w:cs="Arial"/>
          <w:sz w:val="24"/>
          <w:szCs w:val="24"/>
        </w:rPr>
        <w:t>busco</w:t>
      </w:r>
      <w:r w:rsidRPr="007A21CE">
        <w:rPr>
          <w:rFonts w:ascii="Arial" w:hAnsi="Arial" w:cs="Arial"/>
          <w:sz w:val="24"/>
          <w:szCs w:val="24"/>
        </w:rPr>
        <w:t xml:space="preserve"> o apoio dos nobres colegas para a aprovação desta matéria.</w:t>
      </w:r>
    </w:p>
    <w:p w14:paraId="5F81F222" w14:textId="77777777" w:rsidR="00047F4E" w:rsidRPr="007A21CE" w:rsidRDefault="00047F4E" w:rsidP="007A21CE">
      <w:pPr>
        <w:rPr>
          <w:rFonts w:ascii="Arial" w:hAnsi="Arial" w:cs="Arial"/>
          <w:sz w:val="24"/>
          <w:szCs w:val="24"/>
        </w:rPr>
      </w:pPr>
    </w:p>
    <w:p w14:paraId="786EB5D7" w14:textId="77777777" w:rsidR="009265E7" w:rsidRPr="007A21CE" w:rsidRDefault="009265E7" w:rsidP="007A21CE">
      <w:pPr>
        <w:rPr>
          <w:rFonts w:ascii="Arial" w:hAnsi="Arial" w:cs="Arial"/>
          <w:b/>
          <w:sz w:val="24"/>
          <w:szCs w:val="24"/>
        </w:rPr>
      </w:pPr>
    </w:p>
    <w:p w14:paraId="0737D3E1" w14:textId="77777777" w:rsidR="009265E7" w:rsidRDefault="009265E7" w:rsidP="002277F1">
      <w:pPr>
        <w:spacing w:after="0" w:line="276" w:lineRule="auto"/>
        <w:jc w:val="center"/>
        <w:rPr>
          <w:rFonts w:ascii="Arial" w:hAnsi="Arial" w:cs="Arial"/>
          <w:b/>
          <w:sz w:val="24"/>
        </w:rPr>
      </w:pPr>
    </w:p>
    <w:sectPr w:rsidR="009265E7" w:rsidSect="004C2CF5">
      <w:headerReference w:type="even" r:id="rId8"/>
      <w:headerReference w:type="default" r:id="rId9"/>
      <w:headerReference w:type="first" r:id="rId10"/>
      <w:pgSz w:w="11906" w:h="16838"/>
      <w:pgMar w:top="18" w:right="1274" w:bottom="1418" w:left="1560" w:header="2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E5062" w14:textId="77777777" w:rsidR="0003299D" w:rsidRDefault="0003299D" w:rsidP="00951BB5">
      <w:pPr>
        <w:spacing w:after="0" w:line="240" w:lineRule="auto"/>
      </w:pPr>
      <w:r>
        <w:separator/>
      </w:r>
    </w:p>
  </w:endnote>
  <w:endnote w:type="continuationSeparator" w:id="0">
    <w:p w14:paraId="14A8DFB9" w14:textId="77777777" w:rsidR="0003299D" w:rsidRDefault="0003299D" w:rsidP="00951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E334A" w14:textId="77777777" w:rsidR="0003299D" w:rsidRDefault="0003299D" w:rsidP="00951BB5">
      <w:pPr>
        <w:spacing w:after="0" w:line="240" w:lineRule="auto"/>
      </w:pPr>
      <w:r>
        <w:separator/>
      </w:r>
    </w:p>
  </w:footnote>
  <w:footnote w:type="continuationSeparator" w:id="0">
    <w:p w14:paraId="190E5F2C" w14:textId="77777777" w:rsidR="0003299D" w:rsidRDefault="0003299D" w:rsidP="00951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B31D1" w14:textId="77777777" w:rsidR="00C00835" w:rsidRDefault="00000000">
    <w:pPr>
      <w:pStyle w:val="Cabealho"/>
    </w:pPr>
    <w:r>
      <w:rPr>
        <w:noProof/>
        <w:lang w:eastAsia="pt-BR"/>
      </w:rPr>
      <w:pict w14:anchorId="76701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7411376" o:spid="_x0000_s1026" type="#_x0000_t75" style="position:absolute;margin-left:0;margin-top:0;width:425.1pt;height:425.1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F7A33" w14:textId="77777777" w:rsidR="00FF6359" w:rsidRDefault="00951BB5" w:rsidP="00E83E86">
    <w:pPr>
      <w:pStyle w:val="Cabealho"/>
    </w:pPr>
    <w:r>
      <w:rPr>
        <w:rFonts w:ascii="Arial" w:hAnsi="Arial" w:cs="Arial"/>
        <w:b/>
        <w:noProof/>
        <w:sz w:val="24"/>
        <w:lang w:eastAsia="pt-BR"/>
      </w:rPr>
      <w:drawing>
        <wp:inline distT="0" distB="0" distL="0" distR="0" wp14:anchorId="12F7D886" wp14:editId="09799A22">
          <wp:extent cx="5400040" cy="1136650"/>
          <wp:effectExtent l="0" t="0" r="0" b="6350"/>
          <wp:docPr id="1240673641" name="Imagem 12406736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topo-site-768x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146"/>
                  <a:stretch/>
                </pic:blipFill>
                <pic:spPr bwMode="auto">
                  <a:xfrm>
                    <a:off x="0" y="0"/>
                    <a:ext cx="5400040" cy="1136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39079060" w14:textId="3B7B31BA" w:rsidR="00C00835" w:rsidRDefault="00000000" w:rsidP="00E83E86">
    <w:pPr>
      <w:pStyle w:val="Cabealho"/>
    </w:pPr>
    <w:r>
      <w:rPr>
        <w:noProof/>
        <w:lang w:eastAsia="pt-BR"/>
      </w:rPr>
      <w:pict w14:anchorId="4534BB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7411377" o:spid="_x0000_s1027" type="#_x0000_t75" style="position:absolute;margin-left:0;margin-top:0;width:425.1pt;height:425.1pt;z-index:-251655168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E8459" w14:textId="77777777" w:rsidR="00C00835" w:rsidRDefault="00000000">
    <w:pPr>
      <w:pStyle w:val="Cabealho"/>
    </w:pPr>
    <w:r>
      <w:rPr>
        <w:noProof/>
        <w:lang w:eastAsia="pt-BR"/>
      </w:rPr>
      <w:pict w14:anchorId="1312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7411375" o:spid="_x0000_s1025" type="#_x0000_t75" style="position:absolute;margin-left:0;margin-top:0;width:425.1pt;height:425.1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.7pt;height:.7pt;visibility:visible;mso-wrap-style:square" o:bullet="t">
        <v:imagedata r:id="rId1" o:title=""/>
      </v:shape>
    </w:pict>
  </w:numPicBullet>
  <w:abstractNum w:abstractNumId="0" w15:restartNumberingAfterBreak="0">
    <w:nsid w:val="08E03A34"/>
    <w:multiLevelType w:val="hybridMultilevel"/>
    <w:tmpl w:val="537E5D48"/>
    <w:lvl w:ilvl="0" w:tplc="01EAD5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C6E68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8831E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35432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A20A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A84C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EB7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5C02E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3CCF7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B2F4917"/>
    <w:multiLevelType w:val="hybridMultilevel"/>
    <w:tmpl w:val="7D6284C2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E042BF"/>
    <w:multiLevelType w:val="hybridMultilevel"/>
    <w:tmpl w:val="71BCAA56"/>
    <w:lvl w:ilvl="0" w:tplc="180CC85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089274461">
    <w:abstractNumId w:val="2"/>
  </w:num>
  <w:num w:numId="2" w16cid:durableId="1581137014">
    <w:abstractNumId w:val="1"/>
  </w:num>
  <w:num w:numId="3" w16cid:durableId="1508134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EB7"/>
    <w:rsid w:val="0001676C"/>
    <w:rsid w:val="0001702E"/>
    <w:rsid w:val="00021485"/>
    <w:rsid w:val="0002306E"/>
    <w:rsid w:val="0003216A"/>
    <w:rsid w:val="00032811"/>
    <w:rsid w:val="0003299D"/>
    <w:rsid w:val="00035163"/>
    <w:rsid w:val="00041920"/>
    <w:rsid w:val="0004386E"/>
    <w:rsid w:val="00047F4E"/>
    <w:rsid w:val="00060C22"/>
    <w:rsid w:val="0006399C"/>
    <w:rsid w:val="00064BFF"/>
    <w:rsid w:val="0008307E"/>
    <w:rsid w:val="000868E4"/>
    <w:rsid w:val="000B16DF"/>
    <w:rsid w:val="000B52CE"/>
    <w:rsid w:val="000D15C9"/>
    <w:rsid w:val="000E5E10"/>
    <w:rsid w:val="000E7943"/>
    <w:rsid w:val="000F08CA"/>
    <w:rsid w:val="000F6C05"/>
    <w:rsid w:val="000F6E5A"/>
    <w:rsid w:val="00100E2C"/>
    <w:rsid w:val="00111CE6"/>
    <w:rsid w:val="00113ACF"/>
    <w:rsid w:val="00115C89"/>
    <w:rsid w:val="00134729"/>
    <w:rsid w:val="001474FD"/>
    <w:rsid w:val="00150585"/>
    <w:rsid w:val="001506F7"/>
    <w:rsid w:val="001525AD"/>
    <w:rsid w:val="00154455"/>
    <w:rsid w:val="00163FF6"/>
    <w:rsid w:val="00174E57"/>
    <w:rsid w:val="00175D00"/>
    <w:rsid w:val="00184F13"/>
    <w:rsid w:val="00193BD8"/>
    <w:rsid w:val="001A39F4"/>
    <w:rsid w:val="001B5030"/>
    <w:rsid w:val="001C133B"/>
    <w:rsid w:val="001D4CCC"/>
    <w:rsid w:val="001E10D6"/>
    <w:rsid w:val="001F131A"/>
    <w:rsid w:val="001F2D24"/>
    <w:rsid w:val="001F3754"/>
    <w:rsid w:val="00212215"/>
    <w:rsid w:val="00213E05"/>
    <w:rsid w:val="00220409"/>
    <w:rsid w:val="002277F1"/>
    <w:rsid w:val="002A064A"/>
    <w:rsid w:val="002A0D8C"/>
    <w:rsid w:val="002B3A45"/>
    <w:rsid w:val="002C2078"/>
    <w:rsid w:val="002C4B65"/>
    <w:rsid w:val="002C5F1B"/>
    <w:rsid w:val="002D183B"/>
    <w:rsid w:val="002D277E"/>
    <w:rsid w:val="002D5463"/>
    <w:rsid w:val="002F24FB"/>
    <w:rsid w:val="00302FB5"/>
    <w:rsid w:val="0030334A"/>
    <w:rsid w:val="003135F0"/>
    <w:rsid w:val="00324F88"/>
    <w:rsid w:val="003431A9"/>
    <w:rsid w:val="003436BA"/>
    <w:rsid w:val="00356617"/>
    <w:rsid w:val="00357846"/>
    <w:rsid w:val="00361865"/>
    <w:rsid w:val="003662E1"/>
    <w:rsid w:val="00366741"/>
    <w:rsid w:val="00371064"/>
    <w:rsid w:val="00376D6B"/>
    <w:rsid w:val="00397790"/>
    <w:rsid w:val="00397B46"/>
    <w:rsid w:val="003A1A93"/>
    <w:rsid w:val="003A751D"/>
    <w:rsid w:val="003B2B2C"/>
    <w:rsid w:val="003B3D6D"/>
    <w:rsid w:val="003B4EA6"/>
    <w:rsid w:val="003B5ADF"/>
    <w:rsid w:val="003B7302"/>
    <w:rsid w:val="003C7E5F"/>
    <w:rsid w:val="00410F44"/>
    <w:rsid w:val="0041183E"/>
    <w:rsid w:val="00411D3E"/>
    <w:rsid w:val="00427559"/>
    <w:rsid w:val="00440A11"/>
    <w:rsid w:val="004443C1"/>
    <w:rsid w:val="00472F15"/>
    <w:rsid w:val="0047437D"/>
    <w:rsid w:val="00480776"/>
    <w:rsid w:val="004A3270"/>
    <w:rsid w:val="004A5268"/>
    <w:rsid w:val="004C2CF5"/>
    <w:rsid w:val="004D14C7"/>
    <w:rsid w:val="004D5F8E"/>
    <w:rsid w:val="004E3DC5"/>
    <w:rsid w:val="004E5CA2"/>
    <w:rsid w:val="004F22C9"/>
    <w:rsid w:val="00511C30"/>
    <w:rsid w:val="0053065F"/>
    <w:rsid w:val="00540846"/>
    <w:rsid w:val="0054350C"/>
    <w:rsid w:val="00544D5E"/>
    <w:rsid w:val="00546D54"/>
    <w:rsid w:val="00592C27"/>
    <w:rsid w:val="00594120"/>
    <w:rsid w:val="005A7AAF"/>
    <w:rsid w:val="005B3C61"/>
    <w:rsid w:val="005C4DFE"/>
    <w:rsid w:val="005D67B3"/>
    <w:rsid w:val="005E3778"/>
    <w:rsid w:val="005F4B61"/>
    <w:rsid w:val="00612330"/>
    <w:rsid w:val="00613890"/>
    <w:rsid w:val="006205AF"/>
    <w:rsid w:val="0063103C"/>
    <w:rsid w:val="00633FBE"/>
    <w:rsid w:val="006368B2"/>
    <w:rsid w:val="006429B3"/>
    <w:rsid w:val="00652331"/>
    <w:rsid w:val="00653E9A"/>
    <w:rsid w:val="00656551"/>
    <w:rsid w:val="00663319"/>
    <w:rsid w:val="00674363"/>
    <w:rsid w:val="00684B39"/>
    <w:rsid w:val="00685300"/>
    <w:rsid w:val="006867A7"/>
    <w:rsid w:val="00690366"/>
    <w:rsid w:val="006A2C22"/>
    <w:rsid w:val="006A3A73"/>
    <w:rsid w:val="006A4D88"/>
    <w:rsid w:val="006A5134"/>
    <w:rsid w:val="006B1311"/>
    <w:rsid w:val="006B1451"/>
    <w:rsid w:val="006C13D2"/>
    <w:rsid w:val="006C651F"/>
    <w:rsid w:val="006D29DC"/>
    <w:rsid w:val="006E4C6E"/>
    <w:rsid w:val="006E4FD9"/>
    <w:rsid w:val="006E5C45"/>
    <w:rsid w:val="006E63C8"/>
    <w:rsid w:val="006F3659"/>
    <w:rsid w:val="007045EF"/>
    <w:rsid w:val="0070502D"/>
    <w:rsid w:val="00711F39"/>
    <w:rsid w:val="007125C4"/>
    <w:rsid w:val="00716C16"/>
    <w:rsid w:val="007208C6"/>
    <w:rsid w:val="00720B38"/>
    <w:rsid w:val="00721A17"/>
    <w:rsid w:val="007235E7"/>
    <w:rsid w:val="007427AE"/>
    <w:rsid w:val="007460E7"/>
    <w:rsid w:val="00756BC5"/>
    <w:rsid w:val="00786F49"/>
    <w:rsid w:val="00795DFC"/>
    <w:rsid w:val="00796A00"/>
    <w:rsid w:val="007A21CE"/>
    <w:rsid w:val="007A6817"/>
    <w:rsid w:val="007B30B8"/>
    <w:rsid w:val="007B5302"/>
    <w:rsid w:val="007B7C31"/>
    <w:rsid w:val="007C54DB"/>
    <w:rsid w:val="007C5B4C"/>
    <w:rsid w:val="007D39B1"/>
    <w:rsid w:val="007D7DD1"/>
    <w:rsid w:val="007F2807"/>
    <w:rsid w:val="00803AE4"/>
    <w:rsid w:val="00807883"/>
    <w:rsid w:val="008170C1"/>
    <w:rsid w:val="00824067"/>
    <w:rsid w:val="0082528E"/>
    <w:rsid w:val="00841A62"/>
    <w:rsid w:val="00843812"/>
    <w:rsid w:val="0085494A"/>
    <w:rsid w:val="00856B83"/>
    <w:rsid w:val="00857334"/>
    <w:rsid w:val="00872EC3"/>
    <w:rsid w:val="00874775"/>
    <w:rsid w:val="00881E09"/>
    <w:rsid w:val="008971E5"/>
    <w:rsid w:val="00897A59"/>
    <w:rsid w:val="008C1C0E"/>
    <w:rsid w:val="008D67D6"/>
    <w:rsid w:val="008E1438"/>
    <w:rsid w:val="008F28D7"/>
    <w:rsid w:val="008F64D1"/>
    <w:rsid w:val="008F77FA"/>
    <w:rsid w:val="009058E0"/>
    <w:rsid w:val="00913D53"/>
    <w:rsid w:val="00926377"/>
    <w:rsid w:val="009265E7"/>
    <w:rsid w:val="009267EE"/>
    <w:rsid w:val="00927B81"/>
    <w:rsid w:val="00951BB5"/>
    <w:rsid w:val="00957CBE"/>
    <w:rsid w:val="00960CFD"/>
    <w:rsid w:val="00983EB7"/>
    <w:rsid w:val="009A12F6"/>
    <w:rsid w:val="009C046A"/>
    <w:rsid w:val="009C2B19"/>
    <w:rsid w:val="009E0AD9"/>
    <w:rsid w:val="009F2C1C"/>
    <w:rsid w:val="00A01487"/>
    <w:rsid w:val="00A05C44"/>
    <w:rsid w:val="00A12D6C"/>
    <w:rsid w:val="00A36B86"/>
    <w:rsid w:val="00A425B1"/>
    <w:rsid w:val="00A54DE9"/>
    <w:rsid w:val="00A55871"/>
    <w:rsid w:val="00A77875"/>
    <w:rsid w:val="00A8573F"/>
    <w:rsid w:val="00A876A3"/>
    <w:rsid w:val="00A87D12"/>
    <w:rsid w:val="00A94235"/>
    <w:rsid w:val="00AA69E5"/>
    <w:rsid w:val="00AB2154"/>
    <w:rsid w:val="00AB5FBF"/>
    <w:rsid w:val="00AC6316"/>
    <w:rsid w:val="00AD3287"/>
    <w:rsid w:val="00AD6D85"/>
    <w:rsid w:val="00AF745B"/>
    <w:rsid w:val="00B105A3"/>
    <w:rsid w:val="00B1658E"/>
    <w:rsid w:val="00B25A76"/>
    <w:rsid w:val="00B34370"/>
    <w:rsid w:val="00B34C61"/>
    <w:rsid w:val="00B3527C"/>
    <w:rsid w:val="00B45F56"/>
    <w:rsid w:val="00B517EF"/>
    <w:rsid w:val="00B5204B"/>
    <w:rsid w:val="00B64013"/>
    <w:rsid w:val="00B65A72"/>
    <w:rsid w:val="00B74C2F"/>
    <w:rsid w:val="00B8461F"/>
    <w:rsid w:val="00B8573A"/>
    <w:rsid w:val="00BA3A43"/>
    <w:rsid w:val="00BB6D43"/>
    <w:rsid w:val="00BC05A6"/>
    <w:rsid w:val="00BE23ED"/>
    <w:rsid w:val="00BE38E5"/>
    <w:rsid w:val="00BF4000"/>
    <w:rsid w:val="00BF5F4E"/>
    <w:rsid w:val="00C00835"/>
    <w:rsid w:val="00C00905"/>
    <w:rsid w:val="00C04906"/>
    <w:rsid w:val="00C07687"/>
    <w:rsid w:val="00C17B4E"/>
    <w:rsid w:val="00C21C2D"/>
    <w:rsid w:val="00C24E72"/>
    <w:rsid w:val="00C2669E"/>
    <w:rsid w:val="00C277EB"/>
    <w:rsid w:val="00C3136B"/>
    <w:rsid w:val="00C325C3"/>
    <w:rsid w:val="00C377C1"/>
    <w:rsid w:val="00C4466A"/>
    <w:rsid w:val="00C53458"/>
    <w:rsid w:val="00C641CC"/>
    <w:rsid w:val="00C64DB1"/>
    <w:rsid w:val="00C70965"/>
    <w:rsid w:val="00C72C44"/>
    <w:rsid w:val="00C7605B"/>
    <w:rsid w:val="00C8071D"/>
    <w:rsid w:val="00C81EAF"/>
    <w:rsid w:val="00C90249"/>
    <w:rsid w:val="00C96444"/>
    <w:rsid w:val="00CA1774"/>
    <w:rsid w:val="00CD1515"/>
    <w:rsid w:val="00CD20E2"/>
    <w:rsid w:val="00CF1C72"/>
    <w:rsid w:val="00CF5A81"/>
    <w:rsid w:val="00D06D1B"/>
    <w:rsid w:val="00D14766"/>
    <w:rsid w:val="00D357CE"/>
    <w:rsid w:val="00D52909"/>
    <w:rsid w:val="00D54477"/>
    <w:rsid w:val="00D55723"/>
    <w:rsid w:val="00D73273"/>
    <w:rsid w:val="00D76A94"/>
    <w:rsid w:val="00D77010"/>
    <w:rsid w:val="00D81CDC"/>
    <w:rsid w:val="00D913F8"/>
    <w:rsid w:val="00DA0F2C"/>
    <w:rsid w:val="00DA1EBB"/>
    <w:rsid w:val="00DD1F3F"/>
    <w:rsid w:val="00DE1B65"/>
    <w:rsid w:val="00DE5B53"/>
    <w:rsid w:val="00DF099E"/>
    <w:rsid w:val="00DF7B76"/>
    <w:rsid w:val="00E01C8F"/>
    <w:rsid w:val="00E20920"/>
    <w:rsid w:val="00E41657"/>
    <w:rsid w:val="00E46A72"/>
    <w:rsid w:val="00E57F0A"/>
    <w:rsid w:val="00E83E86"/>
    <w:rsid w:val="00E85A95"/>
    <w:rsid w:val="00E93EF5"/>
    <w:rsid w:val="00E96600"/>
    <w:rsid w:val="00EB4B94"/>
    <w:rsid w:val="00EC20B8"/>
    <w:rsid w:val="00ED1873"/>
    <w:rsid w:val="00EE1BB5"/>
    <w:rsid w:val="00EE543F"/>
    <w:rsid w:val="00F02514"/>
    <w:rsid w:val="00F0286E"/>
    <w:rsid w:val="00F037DA"/>
    <w:rsid w:val="00F11D78"/>
    <w:rsid w:val="00F25FDD"/>
    <w:rsid w:val="00F323F4"/>
    <w:rsid w:val="00F3246A"/>
    <w:rsid w:val="00F3702F"/>
    <w:rsid w:val="00F502A1"/>
    <w:rsid w:val="00F521BC"/>
    <w:rsid w:val="00F55BEC"/>
    <w:rsid w:val="00F67A8F"/>
    <w:rsid w:val="00F757DD"/>
    <w:rsid w:val="00F7666F"/>
    <w:rsid w:val="00FA32EF"/>
    <w:rsid w:val="00FB1030"/>
    <w:rsid w:val="00FB29BF"/>
    <w:rsid w:val="00FB3467"/>
    <w:rsid w:val="00FC7368"/>
    <w:rsid w:val="00FE79C7"/>
    <w:rsid w:val="00FF1F5A"/>
    <w:rsid w:val="00FF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2C3BC0"/>
  <w15:chartTrackingRefBased/>
  <w15:docId w15:val="{FF3151D6-2205-445C-92B9-FD8C2BC04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EB7"/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3E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83EB7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983E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83EB7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983EB7"/>
    <w:pPr>
      <w:ind w:left="720"/>
      <w:contextualSpacing/>
    </w:pPr>
  </w:style>
  <w:style w:type="paragraph" w:styleId="SemEspaamento">
    <w:name w:val="No Spacing"/>
    <w:uiPriority w:val="1"/>
    <w:qFormat/>
    <w:rsid w:val="004D14C7"/>
    <w:pPr>
      <w:spacing w:after="0" w:line="240" w:lineRule="auto"/>
    </w:pPr>
    <w:rPr>
      <w:kern w:val="0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C17B4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17B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17B4E"/>
    <w:rPr>
      <w:kern w:val="0"/>
      <w:sz w:val="20"/>
      <w:szCs w:val="20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17B4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17B4E"/>
    <w:rPr>
      <w:b/>
      <w:bCs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67A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67A8F"/>
    <w:rPr>
      <w:b/>
      <w:bCs/>
    </w:rPr>
  </w:style>
  <w:style w:type="paragraph" w:customStyle="1" w:styleId="Default">
    <w:name w:val="Default"/>
    <w:rsid w:val="003A1A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labeldadoshistorico">
    <w:name w:val="labeldadoshistorico"/>
    <w:basedOn w:val="Fontepargpadro"/>
    <w:rsid w:val="00796A00"/>
  </w:style>
  <w:style w:type="character" w:customStyle="1" w:styleId="ativo">
    <w:name w:val="ativo"/>
    <w:basedOn w:val="Fontepargpadro"/>
    <w:rsid w:val="00227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56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7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4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2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26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501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Vilarinho</dc:creator>
  <cp:keywords/>
  <dc:description/>
  <cp:lastModifiedBy>Luana Vilarinho</cp:lastModifiedBy>
  <cp:revision>4</cp:revision>
  <dcterms:created xsi:type="dcterms:W3CDTF">2025-01-09T20:04:00Z</dcterms:created>
  <dcterms:modified xsi:type="dcterms:W3CDTF">2025-01-09T20:20:00Z</dcterms:modified>
</cp:coreProperties>
</file>