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B7236" w:rsidRPr="00F66F53">
        <w:rPr>
          <w:rFonts w:ascii="Bookman Old Style" w:eastAsia="Calibri" w:hAnsi="Bookman Old Style" w:cs="Times New Roman"/>
          <w:sz w:val="24"/>
          <w:szCs w:val="24"/>
        </w:rPr>
        <w:t>01</w:t>
      </w:r>
      <w:r w:rsidR="00135AA1">
        <w:rPr>
          <w:rFonts w:ascii="Bookman Old Style" w:eastAsia="Calibri" w:hAnsi="Bookman Old Style" w:cs="Times New Roman"/>
          <w:sz w:val="24"/>
          <w:szCs w:val="24"/>
        </w:rPr>
        <w:t>8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3B2EAD">
        <w:rPr>
          <w:rFonts w:ascii="Bookman Old Style" w:hAnsi="Bookman Old Style"/>
          <w:sz w:val="24"/>
          <w:szCs w:val="24"/>
        </w:rPr>
        <w:t>5</w:t>
      </w:r>
      <w:r w:rsidR="003B2EAD">
        <w:rPr>
          <w:rFonts w:ascii="Bookman Old Style" w:hAnsi="Bookman Old Style"/>
          <w:sz w:val="24"/>
          <w:szCs w:val="24"/>
        </w:rPr>
        <w:tab/>
      </w:r>
      <w:r w:rsidR="003B2EAD">
        <w:rPr>
          <w:rFonts w:ascii="Bookman Old Style" w:hAnsi="Bookman Old Style"/>
          <w:sz w:val="24"/>
          <w:szCs w:val="24"/>
        </w:rPr>
        <w:tab/>
        <w:t>Dois Irmãos, 15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  <w:r>
        <w:rPr>
          <w:rFonts w:ascii="Bookman Old Style" w:hAnsi="Bookman Old Style"/>
          <w:sz w:val="24"/>
          <w:szCs w:val="24"/>
        </w:rPr>
        <w:t>A</w:t>
      </w:r>
    </w:p>
    <w:p w:rsidR="00135AA1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ROSMERI CECONI</w:t>
      </w: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PRESIDENTE DA APROMUNDI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PREZADA</w:t>
      </w:r>
      <w:r w:rsidR="003B2EAD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SENHORA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3B2EAD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 em cumprimentá-l</w:t>
      </w:r>
      <w:r w:rsidR="00135AA1">
        <w:rPr>
          <w:rFonts w:ascii="Bookman Old Style" w:hAnsi="Bookman Old Style"/>
          <w:sz w:val="24"/>
          <w:szCs w:val="24"/>
        </w:rPr>
        <w:t>a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135AA1">
        <w:rPr>
          <w:rFonts w:ascii="Bookman Old Style" w:hAnsi="Bookman Old Style" w:cs="Souvenir Lt BT"/>
          <w:sz w:val="24"/>
          <w:szCs w:val="24"/>
        </w:rPr>
        <w:t>a</w:t>
      </w:r>
      <w:r w:rsidR="00F66F53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3B2EAD">
        <w:rPr>
          <w:rFonts w:ascii="Bookman Old Style" w:hAnsi="Bookman Old Style" w:cs="Souvenir Lt BT"/>
          <w:sz w:val="24"/>
          <w:szCs w:val="24"/>
        </w:rPr>
        <w:t>e</w:t>
      </w:r>
      <w:r w:rsidR="003B2EAD" w:rsidRPr="003B2EAD">
        <w:rPr>
          <w:rFonts w:ascii="Bookman Old Style" w:hAnsi="Bookman Old Style" w:cs="Souvenir Lt BT"/>
          <w:sz w:val="24"/>
          <w:szCs w:val="24"/>
        </w:rPr>
        <w:t xml:space="preserve"> aos</w:t>
      </w:r>
      <w:r w:rsidR="003B2EAD">
        <w:rPr>
          <w:rFonts w:ascii="Bookman Old Style" w:hAnsi="Bookman Old Style" w:cs="Souvenir Lt BT"/>
          <w:sz w:val="24"/>
          <w:szCs w:val="24"/>
        </w:rPr>
        <w:t xml:space="preserve"> demais </w:t>
      </w:r>
      <w:r w:rsidR="00135AA1">
        <w:rPr>
          <w:rFonts w:ascii="Bookman Old Style" w:hAnsi="Bookman Old Style" w:cs="Souvenir Lt BT"/>
          <w:sz w:val="24"/>
          <w:szCs w:val="24"/>
        </w:rPr>
        <w:t>associados da APROMUNDI</w:t>
      </w:r>
      <w:r w:rsidR="003B2EAD">
        <w:rPr>
          <w:rFonts w:ascii="Bookman Old Style" w:hAnsi="Bookman Old Style" w:cs="Souvenir Lt BT"/>
          <w:sz w:val="24"/>
          <w:szCs w:val="24"/>
        </w:rPr>
        <w:t xml:space="preserve">, para </w:t>
      </w:r>
      <w:r w:rsidR="00EB7236" w:rsidRPr="00F66F53">
        <w:rPr>
          <w:rFonts w:ascii="Bookman Old Style" w:hAnsi="Bookman Old Style" w:cs="Segoe UI"/>
          <w:sz w:val="24"/>
          <w:szCs w:val="24"/>
        </w:rPr>
        <w:t xml:space="preserve">a Sessão Solene em homenagem ao dia do </w:t>
      </w:r>
      <w:r w:rsidR="003B2EAD">
        <w:rPr>
          <w:rFonts w:ascii="Bookman Old Style" w:hAnsi="Bookman Old Style" w:cs="Segoe UI"/>
          <w:sz w:val="24"/>
          <w:szCs w:val="24"/>
        </w:rPr>
        <w:t>Professor e dos Servidores Públicos</w:t>
      </w:r>
      <w:r w:rsidR="00EB7236" w:rsidRPr="00F66F53">
        <w:rPr>
          <w:rFonts w:ascii="Bookman Old Style" w:hAnsi="Bookman Old Style" w:cs="Segoe UI"/>
          <w:sz w:val="24"/>
          <w:szCs w:val="24"/>
        </w:rPr>
        <w:t>, que acontecerá no dia 1</w:t>
      </w:r>
      <w:r w:rsidR="003B2EAD">
        <w:rPr>
          <w:rFonts w:ascii="Bookman Old Style" w:hAnsi="Bookman Old Style" w:cs="Segoe UI"/>
          <w:sz w:val="24"/>
          <w:szCs w:val="24"/>
        </w:rPr>
        <w:t>9 de Outubro, segunda</w:t>
      </w:r>
      <w:r w:rsidR="00EB7236" w:rsidRPr="00F66F53">
        <w:rPr>
          <w:rFonts w:ascii="Bookman Old Style" w:hAnsi="Bookman Old Style" w:cs="Segoe UI"/>
          <w:sz w:val="24"/>
          <w:szCs w:val="24"/>
        </w:rPr>
        <w:t>-feira, às 18 horas na Sede da Câmara Municipal de Vereadores.</w:t>
      </w:r>
      <w:proofErr w:type="gramEnd"/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B2EAD"/>
    <w:rsid w:val="00437479"/>
    <w:rsid w:val="00454ED5"/>
    <w:rsid w:val="004C469B"/>
    <w:rsid w:val="005159F2"/>
    <w:rsid w:val="00543E7E"/>
    <w:rsid w:val="005A3440"/>
    <w:rsid w:val="007A32CF"/>
    <w:rsid w:val="00806040"/>
    <w:rsid w:val="009E50B0"/>
    <w:rsid w:val="00AE1EEF"/>
    <w:rsid w:val="00B230C6"/>
    <w:rsid w:val="00B423EB"/>
    <w:rsid w:val="00B81D39"/>
    <w:rsid w:val="00BB5E98"/>
    <w:rsid w:val="00BB7087"/>
    <w:rsid w:val="00D83A3B"/>
    <w:rsid w:val="00DE7F9D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97</Words>
  <Characters>527</Characters>
  <Application>Microsoft Office Word</Application>
  <DocSecurity>0</DocSecurity>
  <Lines>4</Lines>
  <Paragraphs>1</Paragraphs>
  <ScaleCrop>false</ScaleCrop>
  <Company>Vereadores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2015-10-15T16:48:00Z</cp:lastPrinted>
  <dcterms:created xsi:type="dcterms:W3CDTF">2015-10-15T16:52:00Z</dcterms:created>
  <dcterms:modified xsi:type="dcterms:W3CDTF">2015-10-15T16:52:00Z</dcterms:modified>
</cp:coreProperties>
</file>