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03B0" w:rsidRDefault="004B1A55" w:rsidP="004B1A55">
      <w:r>
        <w:rPr>
          <w:noProof/>
          <w:lang w:eastAsia="pt-BR"/>
        </w:rPr>
        <w:drawing>
          <wp:inline distT="0" distB="0" distL="0" distR="0">
            <wp:extent cx="4621106" cy="3465830"/>
            <wp:effectExtent l="6033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5-04-14 at 13.18.00 (2)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631198" cy="3473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  <w:lang w:eastAsia="pt-BR"/>
        </w:rPr>
        <w:drawing>
          <wp:inline distT="0" distB="0" distL="0" distR="0">
            <wp:extent cx="3457575" cy="4610236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25-04-14 at 13.18.00 (1)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3904" cy="4618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pt-BR"/>
        </w:rPr>
        <w:drawing>
          <wp:inline distT="0" distB="0" distL="0" distR="0">
            <wp:extent cx="3478690" cy="4638387"/>
            <wp:effectExtent l="0" t="0" r="762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hatsApp Image 2025-04-14 at 13.18.00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8884" cy="4651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  <w:lang w:eastAsia="pt-BR"/>
        </w:rPr>
        <w:drawing>
          <wp:inline distT="0" distB="0" distL="0" distR="0">
            <wp:extent cx="3478049" cy="4637536"/>
            <wp:effectExtent l="0" t="0" r="8255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hatsApp Image 2025-04-14 at 13.17.59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9143" cy="4652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4A73" w:rsidRDefault="004E4A73" w:rsidP="004B1A55">
      <w:r>
        <w:t>Pedido de Providência nº. 069/2025</w:t>
      </w:r>
      <w:bookmarkStart w:id="0" w:name="_GoBack"/>
      <w:bookmarkEnd w:id="0"/>
    </w:p>
    <w:sectPr w:rsidR="004E4A73" w:rsidSect="004E4A73">
      <w:pgSz w:w="11906" w:h="16838"/>
      <w:pgMar w:top="284" w:right="0" w:bottom="426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A55"/>
    <w:rsid w:val="004B1A55"/>
    <w:rsid w:val="004E4A73"/>
    <w:rsid w:val="00F80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41CF17-33E5-48A7-B380-E0E3B3B67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1</cp:revision>
  <dcterms:created xsi:type="dcterms:W3CDTF">2025-04-14T18:12:00Z</dcterms:created>
  <dcterms:modified xsi:type="dcterms:W3CDTF">2025-04-14T19:54:00Z</dcterms:modified>
</cp:coreProperties>
</file>