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Heading1"/>
      </w:pPr>
      <w:r>
        <w:t>Dossiê de Reconhecimento do Coral Santa Cecília</w:t>
      </w:r>
    </w:p>
    <w:p>
      <w:r>
        <w:t>Solicitação de Reconhecimento como Patrimônio Histórico-Cultural Imaterial do Município de Dois Irmãos - RS</w:t>
      </w:r>
    </w:p>
    <w:p>
      <w:r>
        <w:t>Responsável pela elaboração: Carlos Alberto Klein</w:t>
      </w:r>
    </w:p>
    <w:p>
      <w:r>
        <w:t>CNPJ do Coral: 14.335.179/0001-42</w:t>
      </w:r>
    </w:p>
    <w:p>
      <w:r>
        <w:br w:type="page"/>
      </w:r>
    </w:p>
    <w:p>
      <w:pPr>
        <w:pStyle w:val="Heading2"/>
      </w:pPr>
      <w:r>
        <w:t>1. Introdução</w:t>
      </w:r>
    </w:p>
    <w:p>
      <w:r>
        <w:t>Este dossiê tem como objetivo solicitar o reconhecimento do Coral Santa Cecília como Patrimônio Histórico-Cultural Imaterial do município de Dois Irmãos - RS. Com mais de 150 anos de atuação, o coral representa uma das manifestações culturais e religiosas mais antigas e significativas da região, mantendo viva a tradição do canto coral, especialmente da cultura germânica.</w:t>
      </w:r>
    </w:p>
    <w:p>
      <w:pPr>
        <w:pStyle w:val="Heading2"/>
      </w:pPr>
      <w:r>
        <w:t>2. Justificativa</w:t>
      </w:r>
    </w:p>
    <w:p>
      <w:r>
        <w:t>Fundado no século XIX e tradicionalmente datado de 1867, o Coral Santa Cecília é uma expressão cultural enraizada na história da imigração alemã e da comunidade católica de Dois Irmãos. Seu papel vai além da música, sendo um símbolo de união, fé, memória e resistência cultural. O reconhecimento como patrimônio imaterial é uma forma de garantir sua valorização, continuidade e preservação para as próximas gerações.</w:t>
      </w:r>
    </w:p>
    <w:p>
      <w:pPr>
        <w:pStyle w:val="Heading2"/>
      </w:pPr>
      <w:r>
        <w:t>3. Histórico do Coral</w:t>
      </w:r>
    </w:p>
    <w:p>
      <w:r>
        <w:t>A tradição do canto coral na comunidade remonta aos primeiros colonos alemães que chegaram à região em 1829. Conforme registros da publicação histórica da Sociedade de Canto Santa Cecília, já na década de 1860 havia prática regular de canto litúrgico por homens nas missas festivas da Paróquia São Miguel. A referência à bandeira com a data de 1867 reforça essa antiguidade. Em 1927, foi fundada formalmente a Sociedade de Canto Santa Cecília, com atividades culturais, esportivas e comunitárias.</w:t>
      </w:r>
    </w:p>
    <w:p>
      <w:pPr>
        <w:pStyle w:val="Heading2"/>
      </w:pPr>
      <w:r>
        <w:t>4. Prova Material da Fundação – A Bandeira de 1867</w:t>
      </w:r>
    </w:p>
    <w:p>
      <w:r>
        <w:t>A mais forte evidência da fundação histórica do Coral Santa Cecília é a existência de uma bandeira com a inscrição do ano de 1867, ainda preservada e exposta até os dias atuais. Segundo o documento histórico escaneado, esta bandeira era usada nas missas festivas e atualmente acompanha os funerais de associados da igreja. Sua preservação é um testemunho material da longevidade e continuidade desta tradição coral.</w:t>
      </w:r>
    </w:p>
    <w:p>
      <w:pPr>
        <w:pStyle w:val="Heading2"/>
      </w:pPr>
      <w:r>
        <w:t>5. Preservação da Cultura Alemã</w:t>
      </w:r>
    </w:p>
    <w:p>
      <w:r>
        <w:t>Ao longo de sua história, o Coral Santa Cecília manteve viva a prática do canto coral em língua alemã, promovendo a preservação da herança cultural dos imigrantes. Formações como coral misto, coral feminino, coral masculino e coral adulto garantem a participação de diferentes gerações e fortalecem os laços comunitários.</w:t>
      </w:r>
    </w:p>
    <w:p>
      <w:pPr>
        <w:pStyle w:val="Heading2"/>
      </w:pPr>
      <w:r>
        <w:t>6. Atuação Cultural Contínua</w:t>
      </w:r>
    </w:p>
    <w:p>
      <w:r>
        <w:t>O coral realiza regularmente festivais, encontros e apresentações ao longo do ano, reforçando seu papel de agente cultural ativo em Dois Irmãos. Além de eventos religiosos, o grupo participa de celebrações municipais, promovendo o intercâmbio cultural com outros corais da região.</w:t>
      </w:r>
    </w:p>
    <w:p>
      <w:pPr>
        <w:pStyle w:val="Heading2"/>
      </w:pPr>
      <w:r>
        <w:t>7. Documento Histórico – Trecho Referencial</w:t>
      </w:r>
    </w:p>
    <w:p>
      <w:r>
        <w:t>"O estandarte ‘Santa Cecília’, que na data de 1867 era exposto na igreja em todas missas festivas da antiga matriz. Na atualidade, esta bandeira acompanha os funerais de Associados da igreja até o cemitério. Com certeza, podemos afirmar que a cultura religiosa do passado e do presente seja pioneira na região em preservar esta relíquia há mais de 150 anos." (Fonte: História da Sociedade de Canto Santa Cecília)</w:t>
      </w:r>
    </w:p>
    <w:p>
      <w:pPr>
        <w:pStyle w:val="Heading2"/>
      </w:pPr>
      <w:r>
        <w:t>8. Conclusão e Proposta</w:t>
      </w:r>
    </w:p>
    <w:p>
      <w:r>
        <w:t>Diante da relevância histórica, cultural e social do Coral Santa Cecília, propõe-se que seja reconhecido oficialmente como Patrimônio Histórico-Cultural Imaterial do Município de Dois Irmãos. Tal reconhecimento garantirá a preservação e valorização desta rica tradição que integra a identidade local.</w:t>
      </w:r>
    </w:p>
    <w:p>
      <w:pPr>
        <w:pStyle w:val="Heading2"/>
      </w:pPr>
      <w:r>
        <w:t>9. Linha do Tempo – Marcos Históricos do Coral Santa Cecília</w:t>
      </w:r>
    </w:p>
    <w:p>
      <w:r>
        <w:t>📍 1829 – Fundação da comunidade de Dois Irmãos por imigrantes alemães, com forte tradição religiosa e musical.</w:t>
      </w:r>
    </w:p>
    <w:p>
      <w:r>
        <w:t>📍 Década de 1830-1840 – Início das práticas de canto coral religioso nas missas da Paróquia São Miguel, realizadas por homens da comunidade.</w:t>
      </w:r>
    </w:p>
    <w:p>
      <w:r>
        <w:t>📍 1867 – Primeira referência concreta ao Coral Santa Cecília, conforme inscrito na bandeira histórica usada nas missas festivas da antiga matriz. Essa bandeira é preservada até os dias de hoje e acompanha funerais de associados da igreja.</w:t>
      </w:r>
    </w:p>
    <w:p>
      <w:r>
        <w:t>📍 1927 – Fundação formal da Sociedade de Canto Santa Cecília, expandindo a atuação do coral para o campo cultural, social e esportivo.</w:t>
      </w:r>
    </w:p>
    <w:p>
      <w:r>
        <w:t>📍 Décadas de 1950-1970 – Ampliação das atividades culturais e construção de sede social e ginásio esportivo, com forte envolvimento comunitário.</w:t>
      </w:r>
    </w:p>
    <w:p>
      <w:r>
        <w:t>📍 Décadas de 1980-2000 – Participação ativa em festivais e encontros de corais na região, mantendo o repertório tradicional em alemão e incentivando a formação de novos coralistas.</w:t>
      </w:r>
    </w:p>
    <w:p>
      <w:r>
        <w:t>📍 Atualidade – O Coral Santa Cecília mantém-se ativo com formações mista, masculina, feminina e adulta, promovendo festivais, eventos religiosos, apresentações em datas comemorativas e fortalecendo a cultura germânica na cidade de Dois Irmãos.</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Times New Roman" w:hAnsi="Times New Roman"/>
      <w:sz w:val="24"/>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