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1DB35" w14:textId="56EEFC0D" w:rsidR="009F4602" w:rsidRDefault="002A2874">
      <w:pPr>
        <w:pStyle w:val="Ttulo"/>
        <w:spacing w:line="276" w:lineRule="auto"/>
        <w:jc w:val="center"/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PROJETO DE LEI Nº 1</w:t>
      </w:r>
      <w:bookmarkStart w:id="0" w:name="OLE_LINK31"/>
      <w:bookmarkStart w:id="1" w:name="OLE_LINK11"/>
      <w:bookmarkStart w:id="2" w:name="OLE_LINK16"/>
      <w:bookmarkStart w:id="3" w:name="OLE_LINK3"/>
      <w:bookmarkStart w:id="4" w:name="OLE_LINK4"/>
      <w:r w:rsidR="00E05EC7"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50</w:t>
      </w: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/2025</w:t>
      </w:r>
    </w:p>
    <w:p w14:paraId="1F935A05" w14:textId="77777777" w:rsidR="009F4602" w:rsidRDefault="009F4602">
      <w:pPr>
        <w:pStyle w:val="Corpodetexto"/>
        <w:spacing w:line="276" w:lineRule="auto"/>
        <w:jc w:val="center"/>
        <w:rPr>
          <w:rFonts w:ascii="Arial" w:eastAsia="Noto Serif Light" w:hAnsi="Arial" w:cs="Noto Serif Light"/>
          <w:b/>
          <w:bCs/>
          <w:color w:val="000000"/>
          <w:sz w:val="6"/>
          <w:szCs w:val="6"/>
        </w:rPr>
      </w:pPr>
    </w:p>
    <w:tbl>
      <w:tblPr>
        <w:tblW w:w="6905" w:type="dxa"/>
        <w:tblInd w:w="272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05"/>
      </w:tblGrid>
      <w:tr w:rsidR="009F4602" w14:paraId="2BAB97D4" w14:textId="77777777">
        <w:tc>
          <w:tcPr>
            <w:tcW w:w="6905" w:type="dxa"/>
          </w:tcPr>
          <w:p w14:paraId="72F13C84" w14:textId="7BB9B561" w:rsidR="009F4602" w:rsidRDefault="002A2874">
            <w:pPr>
              <w:widowControl w:val="0"/>
              <w:spacing w:line="360" w:lineRule="auto"/>
              <w:jc w:val="both"/>
            </w:pP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“</w:t>
            </w: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AUTORIZA O PODER EXECUTIVO MUNICIPAL A CONTRATAR POR TEMPO DETERMINADO, </w:t>
            </w:r>
            <w:r>
              <w:rPr>
                <w:rStyle w:val="nfase"/>
                <w:rFonts w:ascii="Arial" w:eastAsia="Arial" w:hAnsi="Arial" w:cs="Noto Serif"/>
                <w:b/>
                <w:bCs/>
                <w:i w:val="0"/>
                <w:iCs w:val="0"/>
                <w:sz w:val="22"/>
                <w:szCs w:val="22"/>
              </w:rPr>
              <w:t>PARA ATENDER A NECESSIDADE DE EXCEPCIONAL INTERESSE PÚBLICO NOS TERMOS DO INCISO IX DO ARTIGO 37 DA CONSTITUIÇÃO FEDERAL, 01</w:t>
            </w: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 (UM) </w:t>
            </w:r>
            <w:r w:rsidR="00E05EC7">
              <w:rPr>
                <w:rFonts w:ascii="Arial" w:eastAsia="Arial" w:hAnsi="Arial" w:cs="Arial"/>
                <w:b/>
                <w:bCs/>
                <w:sz w:val="22"/>
                <w:szCs w:val="22"/>
              </w:rPr>
              <w:t>MOTORISTA</w:t>
            </w: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, REGIME DE 4</w:t>
            </w:r>
            <w:r w:rsidR="00E05EC7">
              <w:rPr>
                <w:rFonts w:ascii="Arial" w:eastAsia="Arial" w:hAnsi="Arial" w:cs="Arial"/>
                <w:b/>
                <w:bCs/>
                <w:sz w:val="22"/>
                <w:szCs w:val="22"/>
              </w:rPr>
              <w:t>4</w:t>
            </w: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H SEMANAIS, PARA ATENDER A DEMANDA DA </w:t>
            </w:r>
            <w:r w:rsidR="00E05EC7">
              <w:rPr>
                <w:rFonts w:ascii="Arial" w:eastAsia="Arial" w:hAnsi="Arial" w:cs="Arial"/>
                <w:b/>
                <w:bCs/>
                <w:sz w:val="22"/>
                <w:szCs w:val="22"/>
              </w:rPr>
              <w:t>SECRETARIA MUNICIPAL DA SAUDE</w:t>
            </w: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.</w:t>
            </w: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”</w:t>
            </w:r>
          </w:p>
        </w:tc>
      </w:tr>
      <w:tr w:rsidR="009F4602" w14:paraId="393FACEC" w14:textId="77777777">
        <w:tc>
          <w:tcPr>
            <w:tcW w:w="6905" w:type="dxa"/>
          </w:tcPr>
          <w:p w14:paraId="70EC6DDD" w14:textId="77777777" w:rsidR="009F4602" w:rsidRDefault="009F4602">
            <w:pPr>
              <w:widowControl w:val="0"/>
              <w:spacing w:line="360" w:lineRule="auto"/>
              <w:jc w:val="both"/>
              <w:rPr>
                <w:rFonts w:ascii="Arial" w:eastAsia="Noto Serif Light" w:hAnsi="Arial" w:cs="Noto Serif Light"/>
                <w:b/>
                <w:bCs/>
                <w:sz w:val="12"/>
                <w:szCs w:val="12"/>
              </w:rPr>
            </w:pPr>
          </w:p>
        </w:tc>
      </w:tr>
    </w:tbl>
    <w:p w14:paraId="5AD9BA77" w14:textId="77777777" w:rsidR="009F4602" w:rsidRDefault="009F4602">
      <w:pPr>
        <w:widowControl w:val="0"/>
        <w:spacing w:line="276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6DD3542C" w14:textId="77777777" w:rsidR="009F4602" w:rsidRDefault="002A2874">
      <w:pPr>
        <w:spacing w:line="360" w:lineRule="auto"/>
        <w:jc w:val="both"/>
      </w:pPr>
      <w:r>
        <w:rPr>
          <w:rFonts w:ascii="Arial" w:eastAsia="Noto Serif Light" w:hAnsi="Arial" w:cs="Noto Serif Light"/>
          <w:b/>
          <w:sz w:val="22"/>
          <w:szCs w:val="22"/>
        </w:rPr>
        <w:tab/>
        <w:t>JERRI ADRIANI MENEGHETTI</w:t>
      </w:r>
      <w:r>
        <w:rPr>
          <w:rFonts w:ascii="Arial" w:eastAsia="Noto Serif Light" w:hAnsi="Arial" w:cs="Noto Serif Light"/>
          <w:sz w:val="22"/>
          <w:szCs w:val="22"/>
        </w:rPr>
        <w:t>, Prefeito Municipal de Dois Irmãos, RS,</w:t>
      </w:r>
      <w:r>
        <w:rPr>
          <w:rFonts w:ascii="Arial" w:eastAsia="Noto Serif Light" w:hAnsi="Arial" w:cs="Noto Serif Light"/>
          <w:b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 w14:paraId="5F51203B" w14:textId="77777777" w:rsidR="009F4602" w:rsidRDefault="009F4602">
      <w:pPr>
        <w:tabs>
          <w:tab w:val="left" w:pos="2228"/>
        </w:tabs>
        <w:spacing w:line="276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464E6833" w14:textId="77777777" w:rsidR="009F4602" w:rsidRDefault="002A2874">
      <w:pPr>
        <w:spacing w:line="276" w:lineRule="auto"/>
        <w:jc w:val="both"/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   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  L E I:</w:t>
      </w:r>
    </w:p>
    <w:p w14:paraId="49005487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bCs/>
          <w:sz w:val="22"/>
          <w:szCs w:val="22"/>
        </w:rPr>
      </w:pPr>
    </w:p>
    <w:p w14:paraId="2CB79D61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sz w:val="10"/>
          <w:szCs w:val="10"/>
        </w:rPr>
      </w:pPr>
    </w:p>
    <w:p w14:paraId="1B1D6004" w14:textId="77777777" w:rsidR="009F4602" w:rsidRDefault="002A2874">
      <w:pPr>
        <w:spacing w:line="360" w:lineRule="auto"/>
        <w:jc w:val="both"/>
      </w:pPr>
      <w:r>
        <w:rPr>
          <w:rFonts w:ascii="Arial" w:eastAsia="Noto Serif Light" w:hAnsi="Arial" w:cs="Noto Serif Light"/>
          <w:color w:val="000000"/>
          <w:sz w:val="22"/>
          <w:szCs w:val="22"/>
          <w:lang w:bidi="ar-SA"/>
        </w:rPr>
        <w:tab/>
      </w:r>
      <w:r>
        <w:rPr>
          <w:rFonts w:ascii="Arial" w:eastAsia="Arial" w:hAnsi="Arial" w:cs="Arial"/>
          <w:b/>
          <w:bCs/>
          <w:color w:val="000000"/>
          <w:sz w:val="22"/>
          <w:szCs w:val="22"/>
          <w:lang w:bidi="ar-SA"/>
        </w:rPr>
        <w:t>Art. 1º</w:t>
      </w:r>
      <w:r>
        <w:rPr>
          <w:rFonts w:ascii="Arial" w:eastAsia="Arial" w:hAnsi="Arial" w:cs="Arial"/>
          <w:color w:val="000000"/>
          <w:sz w:val="22"/>
          <w:szCs w:val="22"/>
          <w:lang w:bidi="ar-SA"/>
        </w:rPr>
        <w:t xml:space="preserve"> Fica o Poder Executivo Municipal autorizado a contratar, por tempo determinado de até 12 (doze) meses, com base nos artigos 240 e seguintes da Lei Municipal nº 1.883, de 13 de dezembro de 2001, o(s) seguinte(s) cargo(s)/função(s):</w:t>
      </w:r>
    </w:p>
    <w:p w14:paraId="50F941C2" w14:textId="77777777" w:rsidR="009F4602" w:rsidRDefault="009F4602">
      <w:pPr>
        <w:spacing w:line="360" w:lineRule="auto"/>
        <w:jc w:val="both"/>
        <w:rPr>
          <w:rFonts w:ascii="Arial" w:eastAsia="Arial" w:hAnsi="Arial" w:cs="Arial"/>
          <w:color w:val="000000"/>
          <w:sz w:val="12"/>
          <w:szCs w:val="12"/>
          <w:lang w:bidi="ar-SA"/>
        </w:rPr>
      </w:pPr>
    </w:p>
    <w:p w14:paraId="055C942F" w14:textId="16D23767" w:rsidR="009F4602" w:rsidRDefault="002A2874">
      <w:pPr>
        <w:numPr>
          <w:ilvl w:val="0"/>
          <w:numId w:val="2"/>
        </w:numPr>
        <w:spacing w:line="360" w:lineRule="auto"/>
        <w:jc w:val="both"/>
      </w:pPr>
      <w:r>
        <w:rPr>
          <w:rFonts w:ascii="Arial" w:eastAsia="Arial" w:hAnsi="Arial" w:cs="Arial"/>
          <w:color w:val="000000"/>
          <w:sz w:val="22"/>
          <w:szCs w:val="22"/>
          <w:lang w:bidi="ar-SA"/>
        </w:rPr>
        <w:t xml:space="preserve">01 (um) </w:t>
      </w:r>
      <w:r w:rsidR="00E05EC7">
        <w:rPr>
          <w:rFonts w:ascii="Arial" w:eastAsia="Arial" w:hAnsi="Arial" w:cs="Arial"/>
          <w:color w:val="000000"/>
          <w:sz w:val="22"/>
          <w:szCs w:val="22"/>
          <w:lang w:bidi="ar-SA"/>
        </w:rPr>
        <w:t>Motorista</w:t>
      </w:r>
      <w:r>
        <w:rPr>
          <w:rFonts w:ascii="Arial" w:eastAsia="Arial" w:hAnsi="Arial" w:cs="Arial"/>
          <w:color w:val="000000"/>
          <w:sz w:val="22"/>
          <w:szCs w:val="22"/>
          <w:lang w:bidi="ar-SA"/>
        </w:rPr>
        <w:t>, com regime de 4</w:t>
      </w:r>
      <w:r w:rsidR="00E05EC7">
        <w:rPr>
          <w:rFonts w:ascii="Arial" w:eastAsia="Arial" w:hAnsi="Arial" w:cs="Arial"/>
          <w:color w:val="000000"/>
          <w:sz w:val="22"/>
          <w:szCs w:val="22"/>
          <w:lang w:bidi="ar-SA"/>
        </w:rPr>
        <w:t>4</w:t>
      </w:r>
      <w:r>
        <w:rPr>
          <w:rFonts w:ascii="Arial" w:eastAsia="Arial" w:hAnsi="Arial" w:cs="Arial"/>
          <w:color w:val="000000"/>
          <w:sz w:val="22"/>
          <w:szCs w:val="22"/>
          <w:lang w:bidi="ar-SA"/>
        </w:rPr>
        <w:t>h (quarenta</w:t>
      </w:r>
      <w:r w:rsidR="00E05EC7">
        <w:rPr>
          <w:rFonts w:ascii="Arial" w:eastAsia="Arial" w:hAnsi="Arial" w:cs="Arial"/>
          <w:color w:val="000000"/>
          <w:sz w:val="22"/>
          <w:szCs w:val="22"/>
          <w:lang w:bidi="ar-SA"/>
        </w:rPr>
        <w:t xml:space="preserve"> e quatro</w:t>
      </w:r>
      <w:r>
        <w:rPr>
          <w:rFonts w:ascii="Arial" w:eastAsia="Arial" w:hAnsi="Arial" w:cs="Arial"/>
          <w:color w:val="000000"/>
          <w:sz w:val="22"/>
          <w:szCs w:val="22"/>
          <w:lang w:bidi="ar-SA"/>
        </w:rPr>
        <w:t xml:space="preserve"> horas) semanais;</w:t>
      </w:r>
    </w:p>
    <w:p w14:paraId="4BAD8758" w14:textId="77777777" w:rsidR="009F4602" w:rsidRDefault="009F4602">
      <w:pPr>
        <w:spacing w:line="360" w:lineRule="auto"/>
        <w:ind w:left="1361"/>
        <w:jc w:val="both"/>
        <w:rPr>
          <w:sz w:val="12"/>
          <w:szCs w:val="12"/>
        </w:rPr>
      </w:pPr>
    </w:p>
    <w:p w14:paraId="5B2E249E" w14:textId="77777777" w:rsidR="009F4602" w:rsidRDefault="002A2874">
      <w:pPr>
        <w:spacing w:line="360" w:lineRule="auto"/>
        <w:jc w:val="both"/>
      </w:pPr>
      <w:r>
        <w:rPr>
          <w:rFonts w:ascii="Arial" w:hAnsi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>Parágrafo único.</w:t>
      </w:r>
      <w:r>
        <w:rPr>
          <w:rFonts w:ascii="Arial" w:eastAsia="Arial" w:hAnsi="Arial" w:cs="Arial"/>
          <w:sz w:val="22"/>
          <w:szCs w:val="22"/>
        </w:rPr>
        <w:t xml:space="preserve"> Para o preenchimento da vaga referida acima serão exigidos os requisitos para o respectivo cargo com previsão no Plano Municipal de Cargos e Carreiras do Município, bem como habilitação legal exigida para as atividades.</w:t>
      </w:r>
    </w:p>
    <w:p w14:paraId="143F9F96" w14:textId="77777777" w:rsidR="009F4602" w:rsidRDefault="009F4602">
      <w:pPr>
        <w:tabs>
          <w:tab w:val="left" w:pos="5322"/>
        </w:tabs>
        <w:spacing w:line="360" w:lineRule="auto"/>
        <w:jc w:val="both"/>
        <w:rPr>
          <w:rFonts w:ascii="Arial" w:eastAsia="Arial" w:hAnsi="Arial" w:cs="Arial"/>
          <w:b/>
          <w:sz w:val="12"/>
          <w:szCs w:val="12"/>
        </w:rPr>
      </w:pPr>
    </w:p>
    <w:p w14:paraId="67D9FD54" w14:textId="77777777" w:rsidR="009F4602" w:rsidRDefault="002A2874">
      <w:pPr>
        <w:spacing w:line="360" w:lineRule="auto"/>
        <w:jc w:val="both"/>
      </w:pPr>
      <w:r>
        <w:rPr>
          <w:rFonts w:ascii="Arial" w:eastAsia="Arial" w:hAnsi="Arial" w:cs="Arial"/>
          <w:b/>
          <w:bCs/>
          <w:sz w:val="22"/>
          <w:szCs w:val="22"/>
        </w:rPr>
        <w:tab/>
        <w:t xml:space="preserve">Art. 2º </w:t>
      </w:r>
      <w:r>
        <w:rPr>
          <w:rFonts w:ascii="Arial" w:eastAsia="Arial" w:hAnsi="Arial" w:cs="Arial"/>
          <w:sz w:val="22"/>
          <w:szCs w:val="22"/>
        </w:rPr>
        <w:t>Como vencimento será paga a remuneração equivalente à percebida por servidor de igual função no quadro permanente do Município de Dois Irmãos, as quais reajustadas na mesma data e pelo mesmo percentual que este, assegurados ainda, os pagamentos previstos no art. 244, da Lei nº 1.883, de 13 de dezembro de 2001.</w:t>
      </w:r>
    </w:p>
    <w:p w14:paraId="30D8766E" w14:textId="77777777" w:rsidR="009F4602" w:rsidRDefault="009F4602">
      <w:pPr>
        <w:spacing w:line="360" w:lineRule="auto"/>
        <w:jc w:val="both"/>
        <w:rPr>
          <w:rFonts w:ascii="Arial" w:eastAsia="Arial" w:hAnsi="Arial" w:cs="Arial"/>
          <w:b/>
          <w:bCs/>
          <w:sz w:val="12"/>
          <w:szCs w:val="12"/>
        </w:rPr>
      </w:pPr>
    </w:p>
    <w:p w14:paraId="7B44178C" w14:textId="77777777" w:rsidR="009F4602" w:rsidRDefault="002A2874">
      <w:pPr>
        <w:spacing w:line="360" w:lineRule="auto"/>
        <w:jc w:val="both"/>
        <w:rPr>
          <w:rFonts w:ascii="Arial" w:eastAsia="Arial" w:hAnsi="Arial" w:cs="Arial"/>
          <w:bCs/>
          <w:color w:val="000000"/>
          <w:sz w:val="22"/>
          <w:szCs w:val="22"/>
          <w:lang w:bidi="ar-SA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  <w:lang w:bidi="ar-SA"/>
        </w:rPr>
        <w:tab/>
        <w:t xml:space="preserve">Art. 3º </w:t>
      </w:r>
      <w:r>
        <w:rPr>
          <w:rFonts w:ascii="Arial" w:eastAsia="Arial" w:hAnsi="Arial" w:cs="Arial"/>
          <w:bCs/>
          <w:color w:val="000000"/>
          <w:sz w:val="22"/>
          <w:szCs w:val="22"/>
          <w:lang w:bidi="ar-SA"/>
        </w:rPr>
        <w:t>As despesas decorrentes dessa Lei correrão por conta das seguintes classificações orçamentárias:</w:t>
      </w:r>
    </w:p>
    <w:p w14:paraId="3BACBB08" w14:textId="77777777" w:rsidR="00972F5D" w:rsidRPr="00972F5D" w:rsidRDefault="00972F5D" w:rsidP="00972F5D">
      <w:pPr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972F5D">
        <w:rPr>
          <w:rFonts w:ascii="Arial" w:hAnsi="Arial" w:cs="Arial"/>
          <w:sz w:val="22"/>
          <w:szCs w:val="22"/>
        </w:rPr>
        <w:t xml:space="preserve">09.01.10.0301.0031.2071 Atenção Básica </w:t>
      </w:r>
      <w:proofErr w:type="spellStart"/>
      <w:r w:rsidRPr="00972F5D">
        <w:rPr>
          <w:rFonts w:ascii="Arial" w:hAnsi="Arial" w:cs="Arial"/>
          <w:sz w:val="22"/>
          <w:szCs w:val="22"/>
        </w:rPr>
        <w:t>á</w:t>
      </w:r>
      <w:proofErr w:type="spellEnd"/>
      <w:r w:rsidRPr="00972F5D">
        <w:rPr>
          <w:rFonts w:ascii="Arial" w:hAnsi="Arial" w:cs="Arial"/>
          <w:sz w:val="22"/>
          <w:szCs w:val="22"/>
        </w:rPr>
        <w:t xml:space="preserve"> Saúde - ASPS</w:t>
      </w:r>
    </w:p>
    <w:p w14:paraId="6C8FED0F" w14:textId="77777777" w:rsidR="00972F5D" w:rsidRPr="00972F5D" w:rsidRDefault="00972F5D" w:rsidP="00972F5D">
      <w:pPr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972F5D">
        <w:rPr>
          <w:rFonts w:ascii="Arial" w:hAnsi="Arial" w:cs="Arial"/>
          <w:sz w:val="22"/>
          <w:szCs w:val="22"/>
        </w:rPr>
        <w:t>3.31.90.04.00.00.00 Contratação por tempo determinado</w:t>
      </w:r>
    </w:p>
    <w:p w14:paraId="68863967" w14:textId="77777777" w:rsidR="00972F5D" w:rsidRPr="00972F5D" w:rsidRDefault="00972F5D" w:rsidP="00972F5D">
      <w:pPr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972F5D">
        <w:rPr>
          <w:rFonts w:ascii="Arial" w:hAnsi="Arial" w:cs="Arial"/>
          <w:sz w:val="22"/>
          <w:szCs w:val="22"/>
        </w:rPr>
        <w:t>Recurso: 1.500.0040 - ASPS</w:t>
      </w:r>
    </w:p>
    <w:p w14:paraId="3A1B0006" w14:textId="77777777" w:rsidR="00972F5D" w:rsidRDefault="00972F5D">
      <w:pPr>
        <w:spacing w:line="360" w:lineRule="auto"/>
        <w:jc w:val="both"/>
      </w:pPr>
    </w:p>
    <w:p w14:paraId="7E4861E6" w14:textId="77777777" w:rsidR="009F4602" w:rsidRDefault="009F4602">
      <w:pPr>
        <w:spacing w:line="360" w:lineRule="auto"/>
        <w:jc w:val="both"/>
        <w:rPr>
          <w:rFonts w:ascii="Arial" w:eastAsia="Arial" w:hAnsi="Arial" w:cs="Arial"/>
          <w:bCs/>
          <w:color w:val="000000"/>
          <w:sz w:val="12"/>
          <w:szCs w:val="12"/>
          <w:lang w:bidi="ar-SA"/>
        </w:rPr>
      </w:pPr>
    </w:p>
    <w:p w14:paraId="26DAA828" w14:textId="77777777" w:rsidR="009F4602" w:rsidRDefault="009F4602">
      <w:pPr>
        <w:spacing w:line="360" w:lineRule="auto"/>
        <w:jc w:val="both"/>
        <w:rPr>
          <w:rFonts w:ascii="Arial" w:eastAsia="Arial" w:hAnsi="Arial" w:cs="Arial"/>
          <w:bCs/>
          <w:color w:val="000000"/>
          <w:sz w:val="12"/>
          <w:szCs w:val="12"/>
          <w:lang w:bidi="ar-SA"/>
        </w:rPr>
      </w:pPr>
    </w:p>
    <w:p w14:paraId="2D71D4AF" w14:textId="77777777" w:rsidR="009F4602" w:rsidRDefault="002A2874">
      <w:pPr>
        <w:spacing w:line="276" w:lineRule="auto"/>
        <w:jc w:val="both"/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ab/>
        <w:t xml:space="preserve">Art. 4º </w:t>
      </w:r>
      <w:r>
        <w:rPr>
          <w:rFonts w:ascii="Arial" w:eastAsia="Noto Serif Light" w:hAnsi="Arial" w:cs="Noto Serif Light"/>
          <w:color w:val="000000"/>
          <w:sz w:val="22"/>
          <w:szCs w:val="22"/>
        </w:rPr>
        <w:t>Esta Lei entra em vigor na data de sua publicação.</w:t>
      </w:r>
    </w:p>
    <w:p w14:paraId="02F9025D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color w:val="000000"/>
          <w:sz w:val="22"/>
          <w:szCs w:val="22"/>
        </w:rPr>
      </w:pPr>
    </w:p>
    <w:p w14:paraId="25DC5386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color w:val="000000"/>
          <w:sz w:val="12"/>
          <w:szCs w:val="12"/>
        </w:rPr>
      </w:pPr>
    </w:p>
    <w:p w14:paraId="107CF5D4" w14:textId="1940BA63" w:rsidR="009F4602" w:rsidRDefault="002A2874">
      <w:pPr>
        <w:spacing w:line="276" w:lineRule="auto"/>
        <w:jc w:val="both"/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ab/>
      </w:r>
      <w:bookmarkStart w:id="5" w:name="OLE_LINK5"/>
      <w:bookmarkStart w:id="6" w:name="OLE_LINK51"/>
      <w:bookmarkStart w:id="7" w:name="OLE_LINK161"/>
      <w:bookmarkStart w:id="8" w:name="OLE_LINK41"/>
      <w:bookmarkStart w:id="9" w:name="OLE_LINK21"/>
      <w:r>
        <w:rPr>
          <w:rFonts w:ascii="Arial" w:eastAsia="Noto Serif Light" w:hAnsi="Arial" w:cs="Noto Serif Light"/>
          <w:color w:val="000000"/>
          <w:sz w:val="22"/>
          <w:szCs w:val="22"/>
        </w:rPr>
        <w:t>GABINETE DO PREFEITO MUNICIPAL DE DOIS IRMÃOS/RS, EM 11 DE DEZEMBRO DE 2025.</w:t>
      </w:r>
    </w:p>
    <w:p w14:paraId="24EF8EB3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color w:val="000000"/>
          <w:sz w:val="22"/>
          <w:szCs w:val="22"/>
        </w:rPr>
      </w:pPr>
    </w:p>
    <w:p w14:paraId="154223D9" w14:textId="77777777" w:rsidR="009F4602" w:rsidRDefault="009F4602">
      <w:pPr>
        <w:spacing w:line="276" w:lineRule="auto"/>
        <w:jc w:val="both"/>
      </w:pPr>
    </w:p>
    <w:p w14:paraId="256605DD" w14:textId="77777777" w:rsidR="009F4602" w:rsidRDefault="009F4602">
      <w:pPr>
        <w:spacing w:line="276" w:lineRule="auto"/>
        <w:jc w:val="both"/>
      </w:pPr>
    </w:p>
    <w:p w14:paraId="55FBB471" w14:textId="77777777" w:rsidR="009F4602" w:rsidRDefault="009F4602">
      <w:pPr>
        <w:spacing w:line="276" w:lineRule="auto"/>
        <w:jc w:val="both"/>
      </w:pPr>
    </w:p>
    <w:p w14:paraId="344645FE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color w:val="000000"/>
          <w:sz w:val="22"/>
          <w:szCs w:val="22"/>
        </w:rPr>
      </w:pPr>
    </w:p>
    <w:p w14:paraId="06F7ED2E" w14:textId="77777777" w:rsidR="009F4602" w:rsidRDefault="002A2874">
      <w:pPr>
        <w:widowControl w:val="0"/>
        <w:spacing w:line="276" w:lineRule="auto"/>
        <w:jc w:val="right"/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JERRI ADRIANI MENEGHETTI,</w:t>
      </w:r>
    </w:p>
    <w:p w14:paraId="7052B142" w14:textId="77777777" w:rsidR="009F4602" w:rsidRDefault="002A2874">
      <w:pPr>
        <w:widowControl w:val="0"/>
        <w:spacing w:line="276" w:lineRule="auto"/>
        <w:ind w:firstLine="1701"/>
        <w:jc w:val="right"/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PREFEITO MUNICIPAL.</w:t>
      </w:r>
    </w:p>
    <w:p w14:paraId="2F672FFB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24A88587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7017619C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4C088825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7E5BD19F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2385CD54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5F22E010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57FAA9C4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464FA9E1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7935093B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02B01D3D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395E69EE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76128EDA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40FF254D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1746C83A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117C16F7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6089B68E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1E2D419A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493A6685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607BD149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0918B69D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14225764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047F4D35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22C18E5F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767F9B1D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186EA81D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68342EAF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34EFDAB9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70A6BB4D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476C7FD8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28715983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1F83BA7A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1B95A387" w14:textId="77777777" w:rsidR="009F4602" w:rsidRDefault="009F4602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56AF3747" w14:textId="77777777" w:rsidR="009F4602" w:rsidRDefault="002A2874">
      <w:pPr>
        <w:spacing w:line="360" w:lineRule="auto"/>
        <w:jc w:val="center"/>
      </w:pPr>
      <w:r>
        <w:rPr>
          <w:rFonts w:ascii="Arial" w:eastAsia="Noto Serif Light" w:hAnsi="Arial" w:cs="Noto Serif Light"/>
          <w:b/>
          <w:color w:val="000000"/>
          <w:sz w:val="22"/>
          <w:szCs w:val="22"/>
        </w:rPr>
        <w:t>E</w:t>
      </w:r>
      <w:bookmarkStart w:id="10" w:name="OLE_LINK52"/>
      <w:bookmarkStart w:id="11" w:name="OLE_LINK6"/>
      <w:bookmarkStart w:id="12" w:name="OLE_LINK8"/>
      <w:bookmarkStart w:id="13" w:name="OLE_LINK18"/>
      <w:bookmarkStart w:id="14" w:name="OLE_LINK7"/>
      <w:r>
        <w:rPr>
          <w:rFonts w:ascii="Arial" w:eastAsia="Noto Serif Light" w:hAnsi="Arial" w:cs="Noto Serif Light"/>
          <w:b/>
          <w:color w:val="000000"/>
          <w:sz w:val="22"/>
          <w:szCs w:val="22"/>
        </w:rPr>
        <w:t>XPOSIÇÃO DE MOTIVOS</w:t>
      </w:r>
    </w:p>
    <w:p w14:paraId="1AE87257" w14:textId="77777777" w:rsidR="009F4602" w:rsidRDefault="009F4602">
      <w:pPr>
        <w:spacing w:line="360" w:lineRule="auto"/>
        <w:jc w:val="both"/>
        <w:rPr>
          <w:rFonts w:ascii="Arial" w:eastAsia="Noto Serif Light" w:hAnsi="Arial" w:cs="Noto Serif Light"/>
          <w:b/>
          <w:color w:val="000000"/>
          <w:sz w:val="14"/>
          <w:szCs w:val="14"/>
        </w:rPr>
      </w:pPr>
    </w:p>
    <w:p w14:paraId="62773B63" w14:textId="423BF187" w:rsidR="009F4602" w:rsidRDefault="002A2874">
      <w:pPr>
        <w:spacing w:line="360" w:lineRule="auto"/>
        <w:jc w:val="both"/>
      </w:pPr>
      <w:r>
        <w:rPr>
          <w:rFonts w:ascii="Arial" w:eastAsia="Noto Serif Light" w:hAnsi="Arial" w:cs="Noto Serif Light"/>
          <w:color w:val="000000"/>
          <w:sz w:val="22"/>
          <w:szCs w:val="22"/>
        </w:rPr>
        <w:tab/>
      </w:r>
      <w:r>
        <w:rPr>
          <w:rFonts w:ascii="Arial" w:eastAsia="Arial" w:hAnsi="Arial" w:cs="Arial"/>
          <w:bCs/>
          <w:color w:val="000000"/>
          <w:sz w:val="22"/>
          <w:szCs w:val="22"/>
        </w:rPr>
        <w:t>Encaminhamos o presente Projeto de Lei nº 150/2025 que</w:t>
      </w:r>
      <w:r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“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AUTORIZA O PODER EXECUTIVO MUNICIPAL A CONTRATAR POR TEMPO DETERMINADO, </w:t>
      </w:r>
      <w:r>
        <w:rPr>
          <w:rStyle w:val="nfase"/>
          <w:rFonts w:ascii="Arial" w:eastAsia="Arial" w:hAnsi="Arial" w:cs="Noto Serif"/>
          <w:b/>
          <w:bCs/>
          <w:i w:val="0"/>
          <w:iCs w:val="0"/>
          <w:sz w:val="22"/>
          <w:szCs w:val="22"/>
        </w:rPr>
        <w:t>PARA ATENDER A NECESSIDADE DE EXCEPCIONAL INTERESSE PÚBLICO NOS TERMOS DO INCISO IX DO ARTIGO 37 DA CONSTITUIÇÃO FEDERAL, 01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(UM) MOTORISTA, REGIME DE 44H SEMANAIS, PARA ATENDER A DEMANDA DA SECRETARIA MUNICIPAL DA SAUDE</w:t>
      </w:r>
      <w:r>
        <w:rPr>
          <w:rFonts w:ascii="Arial" w:eastAsia="Arial" w:hAnsi="Arial" w:cs="Arial"/>
          <w:b/>
          <w:bCs/>
          <w:color w:val="000000"/>
          <w:sz w:val="22"/>
          <w:szCs w:val="22"/>
        </w:rPr>
        <w:t>”</w:t>
      </w:r>
      <w:r>
        <w:rPr>
          <w:rFonts w:ascii="Arial" w:eastAsia="Arial" w:hAnsi="Arial" w:cs="Arial"/>
          <w:bCs/>
          <w:color w:val="000000"/>
          <w:sz w:val="22"/>
          <w:szCs w:val="22"/>
        </w:rPr>
        <w:t xml:space="preserve"> para apreciação e deliberação dos senhores Edis.</w:t>
      </w:r>
    </w:p>
    <w:p w14:paraId="132E1F42" w14:textId="77777777" w:rsidR="009F4602" w:rsidRDefault="009F4602">
      <w:pPr>
        <w:spacing w:line="360" w:lineRule="auto"/>
        <w:jc w:val="both"/>
        <w:rPr>
          <w:rFonts w:ascii="Arial" w:eastAsia="Arial" w:hAnsi="Arial" w:cs="Arial"/>
          <w:bCs/>
          <w:sz w:val="10"/>
          <w:szCs w:val="10"/>
        </w:rPr>
      </w:pPr>
    </w:p>
    <w:p w14:paraId="6B71D5BB" w14:textId="32378771" w:rsidR="009F4602" w:rsidRDefault="002A2874">
      <w:pPr>
        <w:spacing w:line="360" w:lineRule="auto"/>
        <w:jc w:val="both"/>
      </w:pPr>
      <w:r>
        <w:rPr>
          <w:rFonts w:ascii="Arial" w:eastAsia="Arial" w:hAnsi="Arial" w:cs="Arial"/>
          <w:bCs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 xml:space="preserve">A presente proposição se justifica em vista de que foi apresentada pela Secretaria Municipal de </w:t>
      </w:r>
      <w:r w:rsidR="00972F5D">
        <w:rPr>
          <w:rFonts w:ascii="Arial" w:eastAsia="Arial" w:hAnsi="Arial" w:cs="Arial"/>
          <w:sz w:val="22"/>
          <w:szCs w:val="22"/>
        </w:rPr>
        <w:t>Saúde</w:t>
      </w:r>
      <w:r>
        <w:rPr>
          <w:rFonts w:ascii="Arial" w:eastAsia="Arial" w:hAnsi="Arial" w:cs="Arial"/>
          <w:sz w:val="22"/>
          <w:szCs w:val="22"/>
        </w:rPr>
        <w:t>, através do memorando nº 3815/2025, para contratação temporária do que segue:</w:t>
      </w:r>
    </w:p>
    <w:p w14:paraId="09214DF7" w14:textId="77777777" w:rsidR="009F4602" w:rsidRDefault="009F4602">
      <w:pPr>
        <w:spacing w:line="360" w:lineRule="auto"/>
        <w:jc w:val="both"/>
        <w:rPr>
          <w:rFonts w:ascii="Arial" w:hAnsi="Arial"/>
          <w:sz w:val="12"/>
          <w:szCs w:val="12"/>
        </w:rPr>
      </w:pPr>
    </w:p>
    <w:p w14:paraId="7ECDF215" w14:textId="77777777" w:rsidR="002A2874" w:rsidRPr="002A2874" w:rsidRDefault="002A2874" w:rsidP="002A2874">
      <w:pPr>
        <w:spacing w:line="360" w:lineRule="auto"/>
        <w:ind w:left="850"/>
        <w:jc w:val="both"/>
        <w:rPr>
          <w:rFonts w:ascii="Times New Roman" w:eastAsia="Arial" w:hAnsi="Times New Roman" w:cs="Times New Roman"/>
        </w:rPr>
      </w:pPr>
      <w:r w:rsidRPr="002A2874">
        <w:rPr>
          <w:rFonts w:ascii="Times New Roman" w:eastAsia="Arial" w:hAnsi="Times New Roman" w:cs="Times New Roman"/>
        </w:rPr>
        <w:t>“Vimos, por meio deste, solicitar contrato emergencial, através de processo seletivo já existente, devido não haver candidatos disponíveis para chamamento via concurso público, para o cargo de 01 (um) Motorista - 44h, para Secretaria Municipal da Saúde. </w:t>
      </w:r>
    </w:p>
    <w:p w14:paraId="3DCD154D" w14:textId="77777777" w:rsidR="002A2874" w:rsidRPr="002A2874" w:rsidRDefault="002A2874" w:rsidP="002A2874">
      <w:pPr>
        <w:spacing w:line="360" w:lineRule="auto"/>
        <w:ind w:left="850"/>
        <w:jc w:val="both"/>
        <w:rPr>
          <w:rFonts w:ascii="Times New Roman" w:eastAsia="Arial" w:hAnsi="Times New Roman" w:cs="Times New Roman"/>
        </w:rPr>
      </w:pPr>
      <w:r w:rsidRPr="002A2874">
        <w:rPr>
          <w:rFonts w:ascii="Times New Roman" w:eastAsia="Arial" w:hAnsi="Times New Roman" w:cs="Times New Roman"/>
        </w:rPr>
        <w:t>Esse chamamento se faz necessário devido exoneração do servidor Arsenio Luiz Richter, que ocupava essa função através de concurso público. </w:t>
      </w:r>
    </w:p>
    <w:p w14:paraId="7FB7069B" w14:textId="77777777" w:rsidR="002A2874" w:rsidRPr="002A2874" w:rsidRDefault="002A2874" w:rsidP="002A2874">
      <w:pPr>
        <w:spacing w:line="360" w:lineRule="auto"/>
        <w:ind w:left="850"/>
        <w:jc w:val="both"/>
        <w:rPr>
          <w:rFonts w:ascii="Times New Roman" w:eastAsia="Arial" w:hAnsi="Times New Roman" w:cs="Times New Roman"/>
        </w:rPr>
      </w:pPr>
      <w:r w:rsidRPr="002A2874">
        <w:rPr>
          <w:rFonts w:ascii="Times New Roman" w:eastAsia="Arial" w:hAnsi="Times New Roman" w:cs="Times New Roman"/>
        </w:rPr>
        <w:t>Atenciosamente, </w:t>
      </w:r>
    </w:p>
    <w:p w14:paraId="2B856E22" w14:textId="77777777" w:rsidR="002A2874" w:rsidRPr="002A2874" w:rsidRDefault="002A2874" w:rsidP="002A2874">
      <w:pPr>
        <w:spacing w:line="360" w:lineRule="auto"/>
        <w:ind w:left="850"/>
        <w:jc w:val="both"/>
        <w:rPr>
          <w:rFonts w:ascii="Times New Roman" w:eastAsia="Arial" w:hAnsi="Times New Roman" w:cs="Times New Roman"/>
        </w:rPr>
      </w:pPr>
      <w:r w:rsidRPr="002A2874">
        <w:rPr>
          <w:rFonts w:ascii="Times New Roman" w:eastAsia="Arial" w:hAnsi="Times New Roman" w:cs="Times New Roman"/>
        </w:rPr>
        <w:t>Nilton José Tavares</w:t>
      </w:r>
    </w:p>
    <w:p w14:paraId="427BCB9B" w14:textId="77861C9D" w:rsidR="009F4602" w:rsidRPr="002A2874" w:rsidRDefault="002A2874" w:rsidP="002A2874">
      <w:pPr>
        <w:spacing w:line="360" w:lineRule="auto"/>
        <w:ind w:left="850"/>
        <w:jc w:val="both"/>
        <w:rPr>
          <w:rFonts w:ascii="Times New Roman" w:eastAsia="Arial" w:hAnsi="Times New Roman" w:cs="Times New Roman"/>
        </w:rPr>
      </w:pPr>
      <w:r w:rsidRPr="002A2874">
        <w:rPr>
          <w:rFonts w:ascii="Times New Roman" w:eastAsia="Arial" w:hAnsi="Times New Roman" w:cs="Times New Roman"/>
        </w:rPr>
        <w:t>Secretário Municipal da Saúde.”</w:t>
      </w:r>
    </w:p>
    <w:p w14:paraId="223EC2D1" w14:textId="77777777" w:rsidR="009F4602" w:rsidRDefault="009F4602">
      <w:pPr>
        <w:spacing w:line="360" w:lineRule="auto"/>
        <w:jc w:val="both"/>
        <w:rPr>
          <w:rFonts w:ascii="Arial" w:eastAsia="Arial" w:hAnsi="Arial" w:cs="Arial"/>
          <w:sz w:val="12"/>
          <w:szCs w:val="12"/>
        </w:rPr>
      </w:pPr>
    </w:p>
    <w:p w14:paraId="5CC486AB" w14:textId="77777777" w:rsidR="009F4602" w:rsidRDefault="002A2874">
      <w:pPr>
        <w:spacing w:line="360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ab/>
        <w:t>Destaca-se, que a presente proposição não gerará impacto orçamentário, uma vez que se trata de substituição de servidor exonerado, não gerando aumento de despesa.</w:t>
      </w:r>
    </w:p>
    <w:p w14:paraId="7A6F378B" w14:textId="77777777" w:rsidR="009F4602" w:rsidRDefault="009F4602">
      <w:pPr>
        <w:spacing w:line="360" w:lineRule="auto"/>
        <w:jc w:val="both"/>
        <w:rPr>
          <w:rFonts w:ascii="Arial" w:eastAsia="Arial" w:hAnsi="Arial" w:cs="Arial"/>
          <w:color w:val="000000"/>
          <w:sz w:val="12"/>
          <w:szCs w:val="12"/>
        </w:rPr>
      </w:pPr>
    </w:p>
    <w:p w14:paraId="17B2BF24" w14:textId="77777777" w:rsidR="009F4602" w:rsidRDefault="002A2874">
      <w:pPr>
        <w:spacing w:line="360" w:lineRule="auto"/>
        <w:ind w:firstLine="709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Dessa forma, com o objetivo de buscarmos a devida autorização legislativa para efetivar a contratação temporária, esperamos desta Colenda Câmara o pronunciamento favorável à proposição em tela.</w:t>
      </w:r>
    </w:p>
    <w:p w14:paraId="3F5B946E" w14:textId="77777777" w:rsidR="009F4602" w:rsidRDefault="009F4602">
      <w:pPr>
        <w:spacing w:line="360" w:lineRule="auto"/>
        <w:ind w:firstLine="709"/>
        <w:jc w:val="both"/>
        <w:rPr>
          <w:rFonts w:ascii="Arial" w:eastAsia="Arial" w:hAnsi="Arial" w:cs="Arial"/>
          <w:color w:val="000000"/>
          <w:sz w:val="10"/>
          <w:szCs w:val="10"/>
        </w:rPr>
      </w:pPr>
    </w:p>
    <w:p w14:paraId="375A1D53" w14:textId="77777777" w:rsidR="009F4602" w:rsidRDefault="009F4602">
      <w:pPr>
        <w:spacing w:line="360" w:lineRule="auto"/>
        <w:ind w:firstLine="709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1723B912" w14:textId="77777777" w:rsidR="009F4602" w:rsidRDefault="002A2874">
      <w:pPr>
        <w:widowControl w:val="0"/>
        <w:spacing w:line="276" w:lineRule="auto"/>
        <w:jc w:val="right"/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JERRI ADRIANI MENEGHETTI,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 w14:paraId="507F98B1" w14:textId="77777777" w:rsidR="009F4602" w:rsidRDefault="002A2874">
      <w:pPr>
        <w:widowControl w:val="0"/>
        <w:spacing w:line="276" w:lineRule="auto"/>
        <w:ind w:firstLine="1701"/>
        <w:jc w:val="right"/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PREFEITO MUNICIPAL.</w:t>
      </w:r>
    </w:p>
    <w:sectPr w:rsidR="009F4602">
      <w:headerReference w:type="default" r:id="rId7"/>
      <w:footerReference w:type="default" r:id="rId8"/>
      <w:pgSz w:w="11906" w:h="16838"/>
      <w:pgMar w:top="1985" w:right="1134" w:bottom="1134" w:left="1134" w:header="720" w:footer="72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D26DA" w14:textId="77777777" w:rsidR="002A2874" w:rsidRDefault="002A2874">
      <w:r>
        <w:separator/>
      </w:r>
    </w:p>
  </w:endnote>
  <w:endnote w:type="continuationSeparator" w:id="0">
    <w:p w14:paraId="263ACE36" w14:textId="77777777" w:rsidR="002A2874" w:rsidRDefault="002A28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erif">
    <w:panose1 w:val="02020502060505020204"/>
    <w:charset w:val="00"/>
    <w:family w:val="roman"/>
    <w:pitch w:val="variable"/>
    <w:sig w:usb0="E00002FF" w:usb1="4000201F" w:usb2="08000029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Liberation Mono">
    <w:panose1 w:val="02070409020205020404"/>
    <w:charset w:val="00"/>
    <w:family w:val="modern"/>
    <w:pitch w:val="fixed"/>
    <w:sig w:usb0="E0000AFF" w:usb1="400078FF" w:usb2="0000000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Noto Serif Light">
    <w:panose1 w:val="00000000000000000000"/>
    <w:charset w:val="00"/>
    <w:family w:val="roman"/>
    <w:notTrueType/>
    <w:pitch w:val="default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5FDFB" w14:textId="77777777" w:rsidR="009F4602" w:rsidRDefault="002A2874">
    <w:pPr>
      <w:pStyle w:val="Rodap"/>
      <w:tabs>
        <w:tab w:val="clear" w:pos="4819"/>
        <w:tab w:val="clear" w:pos="9638"/>
        <w:tab w:val="right" w:pos="9584"/>
      </w:tabs>
      <w:jc w:val="center"/>
      <w:rPr>
        <w:rFonts w:ascii="Century" w:hAnsi="Century"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“DOE SANGUE, DOE ÓRGÃOS, SALVE UMA VIDA.”</w:t>
    </w:r>
  </w:p>
  <w:p w14:paraId="2BAD4773" w14:textId="77777777" w:rsidR="009F4602" w:rsidRDefault="002A2874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 w14:paraId="319AC246" w14:textId="77777777" w:rsidR="009F4602" w:rsidRDefault="002A2874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 w14:paraId="191BB373" w14:textId="77777777" w:rsidR="009F4602" w:rsidRDefault="002A2874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EC6468" w14:textId="77777777" w:rsidR="002A2874" w:rsidRDefault="002A2874">
      <w:r>
        <w:separator/>
      </w:r>
    </w:p>
  </w:footnote>
  <w:footnote w:type="continuationSeparator" w:id="0">
    <w:p w14:paraId="24E66487" w14:textId="77777777" w:rsidR="002A2874" w:rsidRDefault="002A28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6E44A" w14:textId="77777777" w:rsidR="009F4602" w:rsidRDefault="002A2874">
    <w:pPr>
      <w:pStyle w:val="Cabealho"/>
      <w:jc w:val="center"/>
    </w:pPr>
    <w:r>
      <w:rPr>
        <w:noProof/>
      </w:rPr>
      <w:drawing>
        <wp:anchor distT="0" distB="0" distL="0" distR="0" simplePos="0" relativeHeight="5" behindDoc="1" locked="0" layoutInCell="0" allowOverlap="1" wp14:anchorId="26708940" wp14:editId="464E162B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9" behindDoc="1" locked="0" layoutInCell="0" allowOverlap="1" wp14:anchorId="3CB5591F" wp14:editId="1428CA83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 w14:paraId="42B0AE18" w14:textId="77777777" w:rsidR="009F4602" w:rsidRDefault="002A2874">
    <w:pPr>
      <w:pStyle w:val="Cabealho"/>
      <w:jc w:val="center"/>
      <w:rPr>
        <w:rFonts w:ascii="Century" w:hAnsi="Century"/>
        <w:b/>
        <w:bCs/>
      </w:rPr>
    </w:pPr>
    <w:r>
      <w:rPr>
        <w:rFonts w:ascii="Century" w:hAnsi="Century"/>
        <w:b/>
        <w:bCs/>
      </w:rPr>
      <w:t>MUNICÍPIO DE DOIS IRMÃOS</w:t>
    </w:r>
  </w:p>
  <w:p w14:paraId="0F13A5F0" w14:textId="77777777" w:rsidR="009F4602" w:rsidRDefault="002A2874"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B2712A"/>
    <w:multiLevelType w:val="multilevel"/>
    <w:tmpl w:val="5E52D7C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5EC5168"/>
    <w:multiLevelType w:val="multilevel"/>
    <w:tmpl w:val="B436120A"/>
    <w:lvl w:ilvl="0">
      <w:start w:val="1"/>
      <w:numFmt w:val="lowerLetter"/>
      <w:lvlText w:val="%1)"/>
      <w:lvlJc w:val="left"/>
      <w:pPr>
        <w:tabs>
          <w:tab w:val="num" w:pos="0"/>
        </w:tabs>
        <w:ind w:left="1721" w:hanging="360"/>
      </w:pPr>
      <w:rPr>
        <w:rFonts w:ascii="Arial" w:eastAsia="Arial" w:hAnsi="Arial" w:cs="Arial"/>
        <w:color w:val="00000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4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16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88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0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2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4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76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481" w:hanging="180"/>
      </w:pPr>
    </w:lvl>
  </w:abstractNum>
  <w:abstractNum w:abstractNumId="2" w15:restartNumberingAfterBreak="0">
    <w:nsid w:val="7953267C"/>
    <w:multiLevelType w:val="multilevel"/>
    <w:tmpl w:val="3F900AE0"/>
    <w:lvl w:ilvl="0">
      <w:start w:val="1"/>
      <w:numFmt w:val="none"/>
      <w:pStyle w:val="Ttulo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103765564">
    <w:abstractNumId w:val="2"/>
  </w:num>
  <w:num w:numId="2" w16cid:durableId="1202744364">
    <w:abstractNumId w:val="1"/>
  </w:num>
  <w:num w:numId="3" w16cid:durableId="17618773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602"/>
    <w:rsid w:val="000226AF"/>
    <w:rsid w:val="002A2874"/>
    <w:rsid w:val="005801A4"/>
    <w:rsid w:val="00962234"/>
    <w:rsid w:val="00972F5D"/>
    <w:rsid w:val="009F4602"/>
    <w:rsid w:val="00E05EC7"/>
    <w:rsid w:val="00EA5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B5548"/>
  <w15:docId w15:val="{C0D49144-BDC9-492C-A2FE-E88265F4B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 w:val="0"/>
    </w:pPr>
  </w:style>
  <w:style w:type="paragraph" w:styleId="Ttulo1">
    <w:name w:val="heading 1"/>
    <w:basedOn w:val="Ttulo"/>
    <w:uiPriority w:val="9"/>
    <w:qFormat/>
    <w:pPr>
      <w:numPr>
        <w:numId w:val="1"/>
      </w:numPr>
      <w:outlineLvl w:val="0"/>
    </w:pPr>
  </w:style>
  <w:style w:type="paragraph" w:styleId="Ttulo2">
    <w:name w:val="heading 2"/>
    <w:basedOn w:val="Ttulo"/>
    <w:uiPriority w:val="9"/>
    <w:semiHidden/>
    <w:unhideWhenUsed/>
    <w:qFormat/>
    <w:pPr>
      <w:numPr>
        <w:ilvl w:val="1"/>
        <w:numId w:val="1"/>
      </w:numPr>
      <w:outlineLvl w:val="1"/>
    </w:p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LinkdaInternet">
    <w:name w:val="Link da Internet"/>
    <w:basedOn w:val="Fontepargpadro1"/>
    <w:rPr>
      <w:color w:val="000080"/>
      <w:u w:val="single"/>
    </w:rPr>
  </w:style>
  <w:style w:type="character" w:customStyle="1" w:styleId="Marcadores">
    <w:name w:val="Marcadore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nfaseforte">
    <w:name w:val="Ênfase forte"/>
    <w:qFormat/>
    <w:rPr>
      <w:b/>
      <w:bCs/>
    </w:rPr>
  </w:style>
  <w:style w:type="character" w:styleId="nfase">
    <w:name w:val="Emphasis"/>
    <w:qFormat/>
    <w:rPr>
      <w:i/>
      <w:iCs/>
    </w:rPr>
  </w:style>
  <w:style w:type="character" w:customStyle="1" w:styleId="TextosemFormataoChar">
    <w:name w:val="Texto sem Formatação Char"/>
    <w:qFormat/>
    <w:rPr>
      <w:rFonts w:ascii="Consolas" w:eastAsia="Times New Roman" w:hAnsi="Consolas" w:cs="Consolas"/>
      <w:sz w:val="21"/>
      <w:szCs w:val="21"/>
    </w:rPr>
  </w:style>
  <w:style w:type="character" w:customStyle="1" w:styleId="Ttulo2Char">
    <w:name w:val="Título 2 Char"/>
    <w:qFormat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sz w:val="20"/>
      <w:szCs w:val="20"/>
    </w:rPr>
  </w:style>
  <w:style w:type="character" w:customStyle="1" w:styleId="Corpodetexto2Char">
    <w:name w:val="Corpo de texto 2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WW8Num2z0">
    <w:name w:val="WW8Num2z0"/>
    <w:qFormat/>
    <w:rPr>
      <w:rFonts w:ascii="Noto Serif" w:eastAsia="Noto Serif" w:hAnsi="Noto Serif" w:cs="Noto Serif"/>
      <w:b w:val="0"/>
      <w:bCs w:val="0"/>
      <w:sz w:val="22"/>
      <w:szCs w:val="22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1">
    <w:name w:val="WW8Num4z1"/>
    <w:qFormat/>
    <w:rPr>
      <w:rFonts w:ascii="Courier New" w:eastAsia="Courier New" w:hAnsi="Courier New" w:cs="Courier New"/>
      <w:sz w:val="20"/>
    </w:rPr>
  </w:style>
  <w:style w:type="character" w:customStyle="1" w:styleId="WW8Num5z1">
    <w:name w:val="WW8Num5z1"/>
    <w:qFormat/>
    <w:rPr>
      <w:rFonts w:ascii="Courier New" w:eastAsia="Courier New" w:hAnsi="Courier New" w:cs="Courier New"/>
      <w:sz w:val="20"/>
    </w:rPr>
  </w:style>
  <w:style w:type="character" w:customStyle="1" w:styleId="WW8Num6z1">
    <w:name w:val="WW8Num6z1"/>
    <w:qFormat/>
    <w:rPr>
      <w:rFonts w:ascii="Courier New" w:eastAsia="Courier New" w:hAnsi="Courier New" w:cs="Courier New"/>
      <w:sz w:val="20"/>
    </w:rPr>
  </w:style>
  <w:style w:type="character" w:customStyle="1" w:styleId="WW8Num7z1">
    <w:name w:val="WW8Num7z1"/>
    <w:qFormat/>
    <w:rPr>
      <w:rFonts w:ascii="Courier New" w:eastAsia="Courier New" w:hAnsi="Courier New" w:cs="Courier New"/>
      <w:sz w:val="20"/>
    </w:rPr>
  </w:style>
  <w:style w:type="character" w:customStyle="1" w:styleId="WW8Num8z1">
    <w:name w:val="WW8Num8z1"/>
    <w:qFormat/>
    <w:rPr>
      <w:rFonts w:ascii="Courier New" w:eastAsia="Courier New" w:hAnsi="Courier New" w:cs="Courier New"/>
      <w:sz w:val="20"/>
    </w:rPr>
  </w:style>
  <w:style w:type="character" w:customStyle="1" w:styleId="CorpodetextoChar">
    <w:name w:val="Corpo de texto Char"/>
    <w:qFormat/>
    <w:rPr>
      <w:rFonts w:ascii="Times New Roman" w:eastAsia="Times New Roman" w:hAnsi="Times New Roman" w:cs="Times New Roman"/>
      <w:szCs w:val="20"/>
    </w:rPr>
  </w:style>
  <w:style w:type="character" w:customStyle="1" w:styleId="WWCharLFO5LVL1">
    <w:name w:val="WW_CharLFO5LVL1"/>
    <w:qFormat/>
    <w:rPr>
      <w:rFonts w:ascii="Arial" w:eastAsia="Arial" w:hAnsi="Arial" w:cs="Arial"/>
      <w:color w:val="000000"/>
      <w:sz w:val="22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Corpodetexto">
    <w:name w:val="Body Text"/>
    <w:basedOn w:val="Normal"/>
    <w:pPr>
      <w:spacing w:after="283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uiPriority w:val="99"/>
    <w:qFormat/>
    <w:pPr>
      <w:spacing w:before="100" w:after="119" w:line="100" w:lineRule="atLeast"/>
    </w:pPr>
    <w:rPr>
      <w:rFonts w:eastAsia="Times New Roman" w:cs="Times New Roman"/>
    </w:rPr>
  </w:style>
  <w:style w:type="paragraph" w:customStyle="1" w:styleId="western">
    <w:name w:val="western"/>
    <w:basedOn w:val="Normal"/>
    <w:qFormat/>
    <w:pPr>
      <w:spacing w:before="280" w:after="280"/>
    </w:pPr>
  </w:style>
  <w:style w:type="paragraph" w:customStyle="1" w:styleId="Padro">
    <w:name w:val="Padrão"/>
    <w:qFormat/>
    <w:pPr>
      <w:widowControl w:val="0"/>
      <w:tabs>
        <w:tab w:val="left" w:pos="709"/>
      </w:tabs>
      <w:spacing w:line="100" w:lineRule="atLeast"/>
    </w:pPr>
    <w:rPr>
      <w:rFonts w:ascii="Times New Roman" w:eastAsia="Lucida Sans Unicode" w:hAnsi="Times New Roman" w:cs="Times New Roman"/>
      <w:color w:val="00000A"/>
      <w:lang w:eastAsia="hi-IN" w:bidi="pt-BR"/>
    </w:rPr>
  </w:style>
  <w:style w:type="paragraph" w:customStyle="1" w:styleId="Textoprformatado">
    <w:name w:val="Texto préformatado"/>
    <w:basedOn w:val="Normal"/>
    <w:qFormat/>
    <w:rPr>
      <w:rFonts w:ascii="Liberation Mono" w:eastAsia="NSimSun" w:hAnsi="Liberation Mono" w:cs="Liberation Mono"/>
      <w:sz w:val="20"/>
      <w:szCs w:val="20"/>
    </w:rPr>
  </w:style>
  <w:style w:type="paragraph" w:styleId="Recuodecorpodetexto">
    <w:name w:val="Body Text Indent"/>
    <w:basedOn w:val="Normal"/>
    <w:pPr>
      <w:spacing w:after="120"/>
      <w:ind w:left="283"/>
    </w:pPr>
  </w:style>
  <w:style w:type="paragraph" w:styleId="TextosemFormatao">
    <w:name w:val="Plain Text"/>
    <w:basedOn w:val="Normal"/>
    <w:qFormat/>
    <w:rPr>
      <w:rFonts w:ascii="Consolas" w:eastAsia="Times New Roman" w:hAnsi="Consolas" w:cs="Consolas"/>
      <w:sz w:val="21"/>
      <w:szCs w:val="21"/>
      <w:lang w:eastAsia="ar-SA"/>
    </w:rPr>
  </w:style>
  <w:style w:type="paragraph" w:styleId="Corpodetexto2">
    <w:name w:val="Body Text 2"/>
    <w:basedOn w:val="Normal"/>
    <w:qFormat/>
    <w:pPr>
      <w:spacing w:after="120" w:line="480" w:lineRule="auto"/>
    </w:pPr>
    <w:rPr>
      <w:rFonts w:ascii="Times New Roman" w:eastAsia="Times New Roman" w:hAnsi="Times New Roman" w:cs="Times New Roman"/>
      <w:lang w:eastAsia="ar-SA"/>
    </w:rPr>
  </w:style>
  <w:style w:type="paragraph" w:customStyle="1" w:styleId="Standard">
    <w:name w:val="Standard"/>
    <w:qFormat/>
    <w:rPr>
      <w:rFonts w:ascii="Times New Roman" w:eastAsia="Liberation Serif" w:hAnsi="Times New Roman" w:cs="Liberation Serif"/>
      <w:lang w:eastAsia="hi-IN"/>
    </w:rPr>
  </w:style>
  <w:style w:type="paragraph" w:styleId="PargrafodaLista">
    <w:name w:val="List Paragraph"/>
    <w:basedOn w:val="Normal"/>
    <w:qFormat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293</TotalTime>
  <Pages>3</Pages>
  <Words>529</Words>
  <Characters>2858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Rodrigues</dc:creator>
  <dc:description/>
  <cp:lastModifiedBy>Daniel Rodrigues</cp:lastModifiedBy>
  <cp:revision>20</cp:revision>
  <cp:lastPrinted>2025-12-11T13:17:00Z</cp:lastPrinted>
  <dcterms:created xsi:type="dcterms:W3CDTF">2023-09-15T11:30:00Z</dcterms:created>
  <dcterms:modified xsi:type="dcterms:W3CDTF">2025-12-11T13:24:00Z</dcterms:modified>
  <dc:language>pt-BR</dc:language>
</cp:coreProperties>
</file>