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71BC8F" w14:textId="77777777" w:rsidR="00DB7C97" w:rsidRDefault="006E16B8" w:rsidP="005C1714">
      <w:pPr>
        <w:pStyle w:val="Ttulo"/>
        <w:spacing w:before="120" w:line="360" w:lineRule="auto"/>
        <w:jc w:val="center"/>
      </w:pPr>
      <w:r>
        <w:rPr>
          <w:rFonts w:ascii="Arial" w:eastAsia="Noto Serif Light" w:hAnsi="Arial" w:cs="Noto Serif Light"/>
          <w:b/>
          <w:bCs/>
          <w:sz w:val="21"/>
          <w:szCs w:val="21"/>
        </w:rPr>
        <w:t>PROJETO DE LEI Nº 05</w:t>
      </w:r>
      <w:bookmarkStart w:id="0" w:name="OLE_LINK4"/>
      <w:bookmarkStart w:id="1" w:name="OLE_LINK31"/>
      <w:bookmarkStart w:id="2" w:name="OLE_LINK11"/>
      <w:bookmarkStart w:id="3" w:name="OLE_LINK16"/>
      <w:bookmarkStart w:id="4" w:name="OLE_LINK3"/>
      <w:r>
        <w:rPr>
          <w:rFonts w:ascii="Arial" w:eastAsia="Noto Serif Light" w:hAnsi="Arial" w:cs="Noto Serif Light"/>
          <w:b/>
          <w:bCs/>
          <w:sz w:val="21"/>
          <w:szCs w:val="21"/>
        </w:rPr>
        <w:t>/2026</w:t>
      </w:r>
    </w:p>
    <w:p w14:paraId="1C5BB848" w14:textId="77777777" w:rsidR="00DB7C97" w:rsidRDefault="00DB7C97" w:rsidP="005C1714">
      <w:pPr>
        <w:pStyle w:val="Corpodetexto"/>
        <w:spacing w:before="120" w:after="120" w:line="360" w:lineRule="auto"/>
        <w:jc w:val="center"/>
        <w:rPr>
          <w:rFonts w:ascii="Arial" w:eastAsia="Noto Serif Light" w:hAnsi="Arial" w:cs="Noto Serif Light"/>
          <w:b/>
          <w:bCs/>
          <w:sz w:val="4"/>
          <w:szCs w:val="4"/>
        </w:rPr>
      </w:pPr>
    </w:p>
    <w:tbl>
      <w:tblPr>
        <w:tblW w:w="7106" w:type="dxa"/>
        <w:tblInd w:w="1974" w:type="dxa"/>
        <w:tblLayout w:type="fixed"/>
        <w:tblCellMar>
          <w:left w:w="70" w:type="dxa"/>
          <w:right w:w="70" w:type="dxa"/>
        </w:tblCellMar>
        <w:tblLook w:val="0000" w:firstRow="0" w:lastRow="0" w:firstColumn="0" w:lastColumn="0" w:noHBand="0" w:noVBand="0"/>
      </w:tblPr>
      <w:tblGrid>
        <w:gridCol w:w="7106"/>
      </w:tblGrid>
      <w:tr w:rsidR="00DB7C97" w14:paraId="3386E8F9" w14:textId="77777777" w:rsidTr="005C1714">
        <w:trPr>
          <w:trHeight w:val="840"/>
        </w:trPr>
        <w:tc>
          <w:tcPr>
            <w:tcW w:w="7106" w:type="dxa"/>
          </w:tcPr>
          <w:p w14:paraId="05B95F3A" w14:textId="76132CED" w:rsidR="00DB7C97" w:rsidRDefault="006E16B8" w:rsidP="005C1714">
            <w:pPr>
              <w:widowControl w:val="0"/>
              <w:spacing w:before="120" w:after="120" w:line="360" w:lineRule="auto"/>
              <w:jc w:val="both"/>
            </w:pPr>
            <w:r>
              <w:rPr>
                <w:rFonts w:ascii="Arial" w:eastAsia="Noto Serif Light" w:hAnsi="Arial" w:cs="Noto Serif Light"/>
                <w:b/>
                <w:bCs/>
                <w:sz w:val="21"/>
                <w:szCs w:val="21"/>
              </w:rPr>
              <w:t>“</w:t>
            </w:r>
            <w:r>
              <w:rPr>
                <w:rFonts w:ascii="Arial" w:eastAsia="Arial" w:hAnsi="Arial" w:cs="Arial"/>
                <w:b/>
                <w:bCs/>
                <w:sz w:val="22"/>
                <w:szCs w:val="22"/>
              </w:rPr>
              <w:t>AUTORIZA O PODER EXECUTIVO MUNICIPAL A CONTRATAR, POR TEMPO DETERMINADO E</w:t>
            </w:r>
            <w:r>
              <w:rPr>
                <w:rFonts w:ascii="Arial" w:eastAsia="Arial" w:hAnsi="Arial" w:cs="Arial"/>
                <w:b/>
                <w:bCs/>
                <w:i/>
                <w:iCs/>
                <w:sz w:val="22"/>
                <w:szCs w:val="22"/>
              </w:rPr>
              <w:t xml:space="preserve"> </w:t>
            </w:r>
            <w:r>
              <w:rPr>
                <w:rStyle w:val="nfase"/>
                <w:rFonts w:ascii="Arial" w:eastAsia="Arial" w:hAnsi="Arial" w:cs="Noto Serif"/>
                <w:b/>
                <w:bCs/>
                <w:i w:val="0"/>
                <w:iCs w:val="0"/>
                <w:sz w:val="22"/>
                <w:szCs w:val="22"/>
              </w:rPr>
              <w:t>PARA ATENDER A NECESSIDADE DE EXCEPCIONAL INTERESSE PÚBLICO NOS TERMOS DO INCISO IX DO ARTIGO 37 DA CONSTITUIÇÃO FEDERAL,</w:t>
            </w:r>
            <w:r>
              <w:rPr>
                <w:rStyle w:val="nfase"/>
                <w:rFonts w:ascii="Arial" w:eastAsia="Arial" w:hAnsi="Arial" w:cs="Noto Serif"/>
                <w:b/>
                <w:bCs/>
                <w:sz w:val="22"/>
                <w:szCs w:val="22"/>
              </w:rPr>
              <w:t xml:space="preserve"> </w:t>
            </w:r>
            <w:r>
              <w:rPr>
                <w:rFonts w:ascii="Arial" w:eastAsia="Arial" w:hAnsi="Arial" w:cs="Noto Serif"/>
                <w:b/>
                <w:bCs/>
                <w:sz w:val="22"/>
                <w:szCs w:val="22"/>
              </w:rPr>
              <w:t>11 (ONZE) PROFESSORES DA EDUCAÇÃO INFANTIL E ANOS INICIAIS - 22H SEMANAIS, 01 (UM) PROFESSOR DA EDUCAÇÃO INFANTIL E ANOS INICIAIS - 25H SEMANAIS, 02 (DOIS) PROFESSORES DA EDUCAÇÃO INFANTIL E ANOS INICIAIS - 40H SEMANAIS, 01 (UM) PROFESSOR DE LÍNGUA PORTUGUESA - 22H SEMANAIS, 01 (UM) PROFESSOR DE CIÊNCIAS - 22H SEMANAIS, 01 (UM) PROFESSOR DE EDUCAÇÃO FÍSICA - 22H SEMANAIS, 01 (UM) PROFESSOR DE GEOGRAFIA - 22H SEMANAIS</w:t>
            </w:r>
            <w:r w:rsidR="00AE53AC">
              <w:rPr>
                <w:rFonts w:ascii="Arial" w:eastAsia="Arial" w:hAnsi="Arial" w:cs="Noto Serif"/>
                <w:b/>
                <w:bCs/>
                <w:sz w:val="22"/>
                <w:szCs w:val="22"/>
              </w:rPr>
              <w:t>,</w:t>
            </w:r>
            <w:r>
              <w:rPr>
                <w:rFonts w:ascii="Arial" w:eastAsia="Arial" w:hAnsi="Arial" w:cs="Noto Serif"/>
                <w:b/>
                <w:bCs/>
                <w:sz w:val="22"/>
                <w:szCs w:val="22"/>
              </w:rPr>
              <w:t xml:space="preserve"> 01(UM) PROFESSOR DE MATEMÁTICA - 22H SEMANAIS</w:t>
            </w:r>
            <w:r w:rsidR="00AE53AC">
              <w:rPr>
                <w:rFonts w:ascii="Arial" w:eastAsia="Arial" w:hAnsi="Arial" w:cs="Noto Serif"/>
                <w:b/>
                <w:bCs/>
                <w:sz w:val="22"/>
                <w:szCs w:val="22"/>
              </w:rPr>
              <w:t>,</w:t>
            </w:r>
            <w:r>
              <w:rPr>
                <w:rFonts w:ascii="Arial" w:eastAsia="Arial" w:hAnsi="Arial" w:cs="Noto Serif"/>
                <w:b/>
                <w:bCs/>
                <w:sz w:val="22"/>
                <w:szCs w:val="22"/>
              </w:rPr>
              <w:t xml:space="preserve"> 01(UM)  PROFESSOR DE MATEMÁTICA - 25H SEMANAIS, 01(UM ) PROFESSOR DE INFORMÁTICA EDUCATIVA - 25H SEMANAIS E 01 (UM) MONITOR EDUCACIONAL – 40H SEMANAIS, </w:t>
            </w:r>
            <w:r>
              <w:rPr>
                <w:rFonts w:ascii="Arial" w:eastAsia="Arial" w:hAnsi="Arial" w:cs="Arial"/>
                <w:b/>
                <w:bCs/>
                <w:sz w:val="22"/>
                <w:szCs w:val="22"/>
              </w:rPr>
              <w:t>TODOS PARA REDE MUNICIPAL DE EDUCAÇÃO</w:t>
            </w:r>
            <w:r>
              <w:rPr>
                <w:rFonts w:ascii="Arial" w:eastAsia="Noto Serif Light" w:hAnsi="Arial" w:cs="Noto Serif Light"/>
                <w:b/>
                <w:bCs/>
                <w:sz w:val="21"/>
                <w:szCs w:val="21"/>
              </w:rPr>
              <w:t>”</w:t>
            </w:r>
          </w:p>
        </w:tc>
      </w:tr>
    </w:tbl>
    <w:p w14:paraId="106091B9" w14:textId="77777777" w:rsidR="00DB7C97" w:rsidRDefault="006E16B8" w:rsidP="005C1714">
      <w:pPr>
        <w:spacing w:before="120" w:after="120" w:line="360" w:lineRule="auto"/>
        <w:jc w:val="both"/>
      </w:pPr>
      <w:r>
        <w:rPr>
          <w:rFonts w:ascii="Arial" w:eastAsia="Noto Serif Light" w:hAnsi="Arial" w:cs="Noto Serif Light"/>
          <w:b/>
          <w:sz w:val="21"/>
          <w:szCs w:val="21"/>
        </w:rPr>
        <w:tab/>
        <w:t>JERRI ADRIANI MENEGHETTI</w:t>
      </w:r>
      <w:r>
        <w:rPr>
          <w:rFonts w:ascii="Arial" w:eastAsia="Noto Serif Light" w:hAnsi="Arial" w:cs="Noto Serif Light"/>
          <w:sz w:val="21"/>
          <w:szCs w:val="21"/>
        </w:rPr>
        <w:t>, Prefeito Municipal de Dois Irmãos, RS,</w:t>
      </w:r>
      <w:r>
        <w:rPr>
          <w:rFonts w:ascii="Arial" w:eastAsia="Noto Serif Light" w:hAnsi="Arial" w:cs="Noto Serif Light"/>
          <w:b/>
          <w:sz w:val="21"/>
          <w:szCs w:val="21"/>
        </w:rPr>
        <w:t xml:space="preserve"> </w:t>
      </w:r>
      <w:r>
        <w:rPr>
          <w:rFonts w:ascii="Arial" w:eastAsia="Noto Serif Light" w:hAnsi="Arial" w:cs="Noto Serif Light"/>
          <w:sz w:val="21"/>
          <w:szCs w:val="21"/>
        </w:rPr>
        <w:t>no uso das atribuições que me são conferidas por Lei Orgânica do Município, faço saber que a Câmara Municipal aprova e eu sanciono a seguinte:</w:t>
      </w:r>
    </w:p>
    <w:p w14:paraId="63C3152F" w14:textId="77777777" w:rsidR="00DB7C97" w:rsidRDefault="00DB7C97" w:rsidP="005C1714">
      <w:pPr>
        <w:tabs>
          <w:tab w:val="left" w:pos="2228"/>
        </w:tabs>
        <w:spacing w:before="120" w:after="120" w:line="360" w:lineRule="auto"/>
        <w:jc w:val="both"/>
        <w:rPr>
          <w:rFonts w:ascii="Arial" w:eastAsia="Noto Serif Light" w:hAnsi="Arial" w:cs="Noto Serif Light"/>
          <w:sz w:val="12"/>
          <w:szCs w:val="12"/>
        </w:rPr>
      </w:pPr>
    </w:p>
    <w:p w14:paraId="4E10A801" w14:textId="304DA523" w:rsidR="00DB7C97" w:rsidRDefault="006E16B8" w:rsidP="005C1714">
      <w:pPr>
        <w:spacing w:before="120" w:after="120" w:line="360" w:lineRule="auto"/>
        <w:jc w:val="both"/>
      </w:pPr>
      <w:r>
        <w:rPr>
          <w:rFonts w:ascii="Arial" w:eastAsia="Noto Serif Light" w:hAnsi="Arial" w:cs="Noto Serif Light"/>
          <w:sz w:val="21"/>
          <w:szCs w:val="21"/>
        </w:rPr>
        <w:tab/>
      </w:r>
      <w:r>
        <w:rPr>
          <w:rFonts w:ascii="Arial" w:eastAsia="Noto Serif Light" w:hAnsi="Arial" w:cs="Noto Serif Light"/>
          <w:sz w:val="21"/>
          <w:szCs w:val="21"/>
        </w:rPr>
        <w:tab/>
      </w:r>
      <w:r>
        <w:rPr>
          <w:rFonts w:ascii="Arial" w:eastAsia="Noto Serif Light" w:hAnsi="Arial" w:cs="Noto Serif Light"/>
          <w:sz w:val="21"/>
          <w:szCs w:val="21"/>
        </w:rPr>
        <w:tab/>
        <w:t xml:space="preserve">   </w:t>
      </w:r>
      <w:r>
        <w:rPr>
          <w:rFonts w:ascii="Arial" w:eastAsia="Noto Serif Light" w:hAnsi="Arial" w:cs="Noto Serif Light"/>
          <w:sz w:val="21"/>
          <w:szCs w:val="21"/>
        </w:rPr>
        <w:tab/>
        <w:t xml:space="preserve">   </w:t>
      </w:r>
      <w:r>
        <w:rPr>
          <w:rFonts w:ascii="Arial" w:eastAsia="Noto Serif Light" w:hAnsi="Arial" w:cs="Noto Serif Light"/>
          <w:sz w:val="21"/>
          <w:szCs w:val="21"/>
        </w:rPr>
        <w:tab/>
        <w:t xml:space="preserve">      </w:t>
      </w:r>
      <w:r>
        <w:rPr>
          <w:rFonts w:ascii="Arial" w:eastAsia="Noto Serif Light" w:hAnsi="Arial" w:cs="Noto Serif Light"/>
          <w:b/>
          <w:bCs/>
          <w:sz w:val="21"/>
          <w:szCs w:val="21"/>
        </w:rPr>
        <w:t xml:space="preserve">  L E I</w:t>
      </w:r>
      <w:r w:rsidR="00AE53AC">
        <w:rPr>
          <w:rFonts w:ascii="Arial" w:eastAsia="Noto Serif Light" w:hAnsi="Arial" w:cs="Noto Serif Light"/>
          <w:b/>
          <w:bCs/>
          <w:sz w:val="21"/>
          <w:szCs w:val="21"/>
        </w:rPr>
        <w:t>:</w:t>
      </w:r>
    </w:p>
    <w:p w14:paraId="700A18D5" w14:textId="77777777" w:rsidR="00DB7C97" w:rsidRDefault="00DB7C97" w:rsidP="005C1714">
      <w:pPr>
        <w:spacing w:before="120" w:after="120" w:line="360" w:lineRule="auto"/>
        <w:jc w:val="both"/>
        <w:rPr>
          <w:rFonts w:ascii="Arial" w:eastAsia="Noto Serif Light" w:hAnsi="Arial" w:cs="Noto Serif Light"/>
          <w:sz w:val="12"/>
          <w:szCs w:val="12"/>
        </w:rPr>
      </w:pPr>
    </w:p>
    <w:p w14:paraId="4E67A7DA" w14:textId="77777777" w:rsidR="00DB7C97" w:rsidRDefault="006E16B8" w:rsidP="005C1714">
      <w:pPr>
        <w:spacing w:before="120" w:after="120" w:line="360" w:lineRule="auto"/>
        <w:jc w:val="both"/>
      </w:pPr>
      <w:r>
        <w:rPr>
          <w:rFonts w:ascii="Arial" w:eastAsia="Noto Serif Light" w:hAnsi="Arial" w:cs="Noto Serif Light"/>
          <w:sz w:val="21"/>
          <w:szCs w:val="21"/>
          <w:lang w:bidi="ar-SA"/>
        </w:rPr>
        <w:tab/>
      </w:r>
      <w:r>
        <w:rPr>
          <w:rFonts w:ascii="Arial" w:eastAsia="Noto Serif Light" w:hAnsi="Arial" w:cs="Noto Serif Light"/>
          <w:b/>
          <w:bCs/>
          <w:sz w:val="21"/>
          <w:szCs w:val="21"/>
          <w:lang w:bidi="ar-SA"/>
        </w:rPr>
        <w:t>Art. 1º</w:t>
      </w:r>
      <w:r>
        <w:rPr>
          <w:rFonts w:ascii="Arial" w:eastAsia="Arial" w:hAnsi="Arial" w:cs="Arial"/>
          <w:sz w:val="22"/>
          <w:szCs w:val="22"/>
        </w:rPr>
        <w:t xml:space="preserve"> Fica o Poder Executivo Municipal autorizado a contratar, por tempo determinado de até 12 (doze) meses, para atendimento na Rede Municipal de Educação, com base nos artigos 240 e seguintes da Lei Municipal nº 1.883, de 13 de dezembro de 2001:</w:t>
      </w:r>
    </w:p>
    <w:p w14:paraId="6BD191A1" w14:textId="52574BF0" w:rsidR="00DB7C97" w:rsidRDefault="006E16B8" w:rsidP="005C1714">
      <w:pPr>
        <w:numPr>
          <w:ilvl w:val="0"/>
          <w:numId w:val="2"/>
        </w:numPr>
        <w:spacing w:before="120" w:after="120" w:line="360" w:lineRule="auto"/>
        <w:ind w:left="1210" w:firstLine="0"/>
        <w:rPr>
          <w:rFonts w:ascii="Arial" w:hAnsi="Arial"/>
          <w:sz w:val="22"/>
          <w:szCs w:val="22"/>
        </w:rPr>
      </w:pPr>
      <w:r>
        <w:rPr>
          <w:rFonts w:ascii="Arial" w:hAnsi="Arial"/>
          <w:sz w:val="22"/>
          <w:szCs w:val="22"/>
        </w:rPr>
        <w:t xml:space="preserve"> 11(onze) professores Educação Infantil e Anos Iniciais</w:t>
      </w:r>
      <w:r w:rsidR="00AE53AC">
        <w:rPr>
          <w:rFonts w:ascii="Arial" w:hAnsi="Arial"/>
          <w:sz w:val="22"/>
          <w:szCs w:val="22"/>
        </w:rPr>
        <w:t>, regime de</w:t>
      </w:r>
      <w:r>
        <w:rPr>
          <w:rFonts w:ascii="Arial" w:hAnsi="Arial"/>
          <w:sz w:val="22"/>
          <w:szCs w:val="22"/>
        </w:rPr>
        <w:t xml:space="preserve"> 22h semanais; </w:t>
      </w:r>
    </w:p>
    <w:p w14:paraId="61CCB137" w14:textId="550F986C" w:rsidR="00DB7C97" w:rsidRDefault="006E16B8" w:rsidP="005C1714">
      <w:pPr>
        <w:numPr>
          <w:ilvl w:val="0"/>
          <w:numId w:val="2"/>
        </w:numPr>
        <w:spacing w:before="120" w:after="120" w:line="360" w:lineRule="auto"/>
        <w:ind w:left="1210" w:firstLine="0"/>
        <w:rPr>
          <w:rFonts w:ascii="Arial" w:hAnsi="Arial"/>
          <w:sz w:val="22"/>
          <w:szCs w:val="22"/>
        </w:rPr>
      </w:pPr>
      <w:r>
        <w:rPr>
          <w:rFonts w:ascii="Arial" w:hAnsi="Arial"/>
          <w:sz w:val="22"/>
          <w:szCs w:val="22"/>
        </w:rPr>
        <w:t xml:space="preserve"> 01 (um) professor Educação Infantil e Anos Iniciais</w:t>
      </w:r>
      <w:r w:rsidR="00AE53AC">
        <w:rPr>
          <w:rFonts w:ascii="Arial" w:hAnsi="Arial"/>
          <w:sz w:val="22"/>
          <w:szCs w:val="22"/>
        </w:rPr>
        <w:t>,</w:t>
      </w:r>
      <w:r>
        <w:rPr>
          <w:rFonts w:ascii="Arial" w:hAnsi="Arial"/>
          <w:sz w:val="22"/>
          <w:szCs w:val="22"/>
        </w:rPr>
        <w:t xml:space="preserve"> </w:t>
      </w:r>
      <w:r w:rsidR="00AE53AC">
        <w:rPr>
          <w:rFonts w:ascii="Arial" w:hAnsi="Arial"/>
          <w:sz w:val="22"/>
          <w:szCs w:val="22"/>
        </w:rPr>
        <w:t xml:space="preserve">regime de </w:t>
      </w:r>
      <w:r>
        <w:rPr>
          <w:rFonts w:ascii="Arial" w:hAnsi="Arial"/>
          <w:sz w:val="22"/>
          <w:szCs w:val="22"/>
        </w:rPr>
        <w:t xml:space="preserve">25h semanais; </w:t>
      </w:r>
    </w:p>
    <w:p w14:paraId="04B78232" w14:textId="7A0914D2" w:rsidR="00DB7C97" w:rsidRDefault="006E16B8" w:rsidP="005C1714">
      <w:pPr>
        <w:numPr>
          <w:ilvl w:val="0"/>
          <w:numId w:val="2"/>
        </w:numPr>
        <w:spacing w:before="120" w:after="120" w:line="360" w:lineRule="auto"/>
        <w:ind w:left="1210" w:firstLine="0"/>
        <w:rPr>
          <w:rFonts w:ascii="Arial" w:hAnsi="Arial"/>
          <w:sz w:val="22"/>
          <w:szCs w:val="22"/>
        </w:rPr>
      </w:pPr>
      <w:r>
        <w:rPr>
          <w:rFonts w:ascii="Arial" w:hAnsi="Arial"/>
          <w:sz w:val="22"/>
          <w:szCs w:val="22"/>
        </w:rPr>
        <w:t xml:space="preserve"> 02 (dois) professores Educação Infantil e Anos Iniciais</w:t>
      </w:r>
      <w:r w:rsidR="00AE53AC">
        <w:rPr>
          <w:rFonts w:ascii="Arial" w:hAnsi="Arial"/>
          <w:sz w:val="22"/>
          <w:szCs w:val="22"/>
        </w:rPr>
        <w:t xml:space="preserve">, regime de </w:t>
      </w:r>
      <w:r>
        <w:rPr>
          <w:rFonts w:ascii="Arial" w:hAnsi="Arial"/>
          <w:sz w:val="22"/>
          <w:szCs w:val="22"/>
        </w:rPr>
        <w:t xml:space="preserve">40h semanais; </w:t>
      </w:r>
    </w:p>
    <w:p w14:paraId="0F0A6B45" w14:textId="4970A5F0" w:rsidR="00DB7C97" w:rsidRDefault="006E16B8" w:rsidP="005C1714">
      <w:pPr>
        <w:numPr>
          <w:ilvl w:val="0"/>
          <w:numId w:val="2"/>
        </w:numPr>
        <w:spacing w:before="120" w:after="120" w:line="360" w:lineRule="auto"/>
        <w:ind w:left="1210" w:firstLine="0"/>
        <w:rPr>
          <w:rFonts w:ascii="Arial" w:hAnsi="Arial"/>
          <w:sz w:val="22"/>
          <w:szCs w:val="22"/>
        </w:rPr>
      </w:pPr>
      <w:r>
        <w:rPr>
          <w:rFonts w:ascii="Arial" w:hAnsi="Arial"/>
          <w:sz w:val="22"/>
          <w:szCs w:val="22"/>
        </w:rPr>
        <w:t xml:space="preserve"> 01 (um) professor Língua Portuguesa</w:t>
      </w:r>
      <w:r w:rsidR="00AE53AC">
        <w:rPr>
          <w:rFonts w:ascii="Arial" w:hAnsi="Arial"/>
          <w:sz w:val="22"/>
          <w:szCs w:val="22"/>
        </w:rPr>
        <w:t>,</w:t>
      </w:r>
      <w:r>
        <w:rPr>
          <w:rFonts w:ascii="Arial" w:hAnsi="Arial"/>
          <w:sz w:val="22"/>
          <w:szCs w:val="22"/>
        </w:rPr>
        <w:t xml:space="preserve"> </w:t>
      </w:r>
      <w:r w:rsidR="00AE53AC">
        <w:rPr>
          <w:rFonts w:ascii="Arial" w:hAnsi="Arial"/>
          <w:sz w:val="22"/>
          <w:szCs w:val="22"/>
        </w:rPr>
        <w:t xml:space="preserve">regime de </w:t>
      </w:r>
      <w:r>
        <w:rPr>
          <w:rFonts w:ascii="Arial" w:hAnsi="Arial"/>
          <w:sz w:val="22"/>
          <w:szCs w:val="22"/>
        </w:rPr>
        <w:t xml:space="preserve">22h semanais; </w:t>
      </w:r>
    </w:p>
    <w:p w14:paraId="1DC1E4E6" w14:textId="019AC687" w:rsidR="00DB7C97" w:rsidRDefault="006E16B8" w:rsidP="005C1714">
      <w:pPr>
        <w:numPr>
          <w:ilvl w:val="0"/>
          <w:numId w:val="2"/>
        </w:numPr>
        <w:spacing w:before="120" w:after="120" w:line="360" w:lineRule="auto"/>
        <w:ind w:left="1210" w:firstLine="0"/>
        <w:rPr>
          <w:rFonts w:ascii="Arial" w:hAnsi="Arial"/>
          <w:sz w:val="22"/>
          <w:szCs w:val="22"/>
        </w:rPr>
      </w:pPr>
      <w:r>
        <w:rPr>
          <w:rFonts w:ascii="Arial" w:hAnsi="Arial"/>
          <w:sz w:val="22"/>
          <w:szCs w:val="22"/>
        </w:rPr>
        <w:t xml:space="preserve"> 01 (um) professor de Ciências</w:t>
      </w:r>
      <w:r w:rsidR="00AE53AC">
        <w:rPr>
          <w:rFonts w:ascii="Arial" w:hAnsi="Arial"/>
          <w:sz w:val="22"/>
          <w:szCs w:val="22"/>
        </w:rPr>
        <w:t>,</w:t>
      </w:r>
      <w:r>
        <w:rPr>
          <w:rFonts w:ascii="Arial" w:hAnsi="Arial"/>
          <w:sz w:val="22"/>
          <w:szCs w:val="22"/>
        </w:rPr>
        <w:t xml:space="preserve"> </w:t>
      </w:r>
      <w:r w:rsidR="00AE53AC">
        <w:rPr>
          <w:rFonts w:ascii="Arial" w:hAnsi="Arial"/>
          <w:sz w:val="22"/>
          <w:szCs w:val="22"/>
        </w:rPr>
        <w:t xml:space="preserve">regime de </w:t>
      </w:r>
      <w:r>
        <w:rPr>
          <w:rFonts w:ascii="Arial" w:hAnsi="Arial"/>
          <w:sz w:val="22"/>
          <w:szCs w:val="22"/>
        </w:rPr>
        <w:t xml:space="preserve">22h semanais; </w:t>
      </w:r>
    </w:p>
    <w:p w14:paraId="32771330" w14:textId="184FE0D0" w:rsidR="00DB7C97" w:rsidRDefault="006E16B8" w:rsidP="005C1714">
      <w:pPr>
        <w:numPr>
          <w:ilvl w:val="0"/>
          <w:numId w:val="2"/>
        </w:numPr>
        <w:spacing w:before="120" w:after="120" w:line="360" w:lineRule="auto"/>
        <w:ind w:left="1210" w:firstLine="0"/>
        <w:rPr>
          <w:rFonts w:ascii="Arial" w:hAnsi="Arial"/>
          <w:sz w:val="22"/>
          <w:szCs w:val="22"/>
        </w:rPr>
      </w:pPr>
      <w:r>
        <w:rPr>
          <w:rFonts w:ascii="Arial" w:hAnsi="Arial"/>
          <w:sz w:val="22"/>
          <w:szCs w:val="22"/>
        </w:rPr>
        <w:lastRenderedPageBreak/>
        <w:t>01 (um) professor de Educação Física</w:t>
      </w:r>
      <w:r w:rsidR="00AE53AC">
        <w:rPr>
          <w:rFonts w:ascii="Arial" w:hAnsi="Arial"/>
          <w:sz w:val="22"/>
          <w:szCs w:val="22"/>
        </w:rPr>
        <w:t xml:space="preserve">, regime de </w:t>
      </w:r>
      <w:r>
        <w:rPr>
          <w:rFonts w:ascii="Arial" w:hAnsi="Arial"/>
          <w:sz w:val="22"/>
          <w:szCs w:val="22"/>
        </w:rPr>
        <w:t xml:space="preserve">22h semanais; </w:t>
      </w:r>
    </w:p>
    <w:p w14:paraId="1D27E4CB" w14:textId="4B705567" w:rsidR="00DB7C97" w:rsidRDefault="006E16B8" w:rsidP="005C1714">
      <w:pPr>
        <w:numPr>
          <w:ilvl w:val="0"/>
          <w:numId w:val="2"/>
        </w:numPr>
        <w:spacing w:before="120" w:after="120" w:line="360" w:lineRule="auto"/>
        <w:ind w:left="1210" w:firstLine="0"/>
        <w:rPr>
          <w:rFonts w:ascii="Arial" w:hAnsi="Arial"/>
          <w:sz w:val="22"/>
          <w:szCs w:val="22"/>
        </w:rPr>
      </w:pPr>
      <w:r>
        <w:rPr>
          <w:rFonts w:ascii="Arial" w:hAnsi="Arial"/>
          <w:sz w:val="22"/>
          <w:szCs w:val="22"/>
        </w:rPr>
        <w:t xml:space="preserve"> 01 (um) professor de Geografia</w:t>
      </w:r>
      <w:r w:rsidR="00AE53AC">
        <w:rPr>
          <w:rFonts w:ascii="Arial" w:hAnsi="Arial"/>
          <w:sz w:val="22"/>
          <w:szCs w:val="22"/>
        </w:rPr>
        <w:t>,</w:t>
      </w:r>
      <w:r>
        <w:rPr>
          <w:rFonts w:ascii="Arial" w:hAnsi="Arial"/>
          <w:sz w:val="22"/>
          <w:szCs w:val="22"/>
        </w:rPr>
        <w:t xml:space="preserve"> </w:t>
      </w:r>
      <w:r w:rsidR="00AE53AC">
        <w:rPr>
          <w:rFonts w:ascii="Arial" w:hAnsi="Arial"/>
          <w:sz w:val="22"/>
          <w:szCs w:val="22"/>
        </w:rPr>
        <w:t xml:space="preserve">regime de </w:t>
      </w:r>
      <w:r>
        <w:rPr>
          <w:rFonts w:ascii="Arial" w:hAnsi="Arial"/>
          <w:sz w:val="22"/>
          <w:szCs w:val="22"/>
        </w:rPr>
        <w:t xml:space="preserve">22h semanais; </w:t>
      </w:r>
    </w:p>
    <w:p w14:paraId="1E80F6BF" w14:textId="2F893DB4" w:rsidR="00DB7C97" w:rsidRDefault="006E16B8" w:rsidP="005C1714">
      <w:pPr>
        <w:numPr>
          <w:ilvl w:val="0"/>
          <w:numId w:val="2"/>
        </w:numPr>
        <w:spacing w:before="120" w:after="120" w:line="360" w:lineRule="auto"/>
        <w:ind w:left="1210" w:firstLine="0"/>
        <w:rPr>
          <w:rFonts w:ascii="Arial" w:hAnsi="Arial"/>
          <w:sz w:val="22"/>
          <w:szCs w:val="22"/>
        </w:rPr>
      </w:pPr>
      <w:r>
        <w:rPr>
          <w:rFonts w:ascii="Arial" w:hAnsi="Arial"/>
          <w:sz w:val="22"/>
          <w:szCs w:val="22"/>
        </w:rPr>
        <w:t xml:space="preserve"> 01 (um) professor de Matemática</w:t>
      </w:r>
      <w:r w:rsidR="00AE53AC">
        <w:rPr>
          <w:rFonts w:ascii="Arial" w:hAnsi="Arial"/>
          <w:sz w:val="22"/>
          <w:szCs w:val="22"/>
        </w:rPr>
        <w:t>,</w:t>
      </w:r>
      <w:r>
        <w:rPr>
          <w:rFonts w:ascii="Arial" w:hAnsi="Arial"/>
          <w:sz w:val="22"/>
          <w:szCs w:val="22"/>
        </w:rPr>
        <w:t xml:space="preserve"> </w:t>
      </w:r>
      <w:r w:rsidR="00AE53AC">
        <w:rPr>
          <w:rFonts w:ascii="Arial" w:hAnsi="Arial"/>
          <w:sz w:val="22"/>
          <w:szCs w:val="22"/>
        </w:rPr>
        <w:t xml:space="preserve">regime de </w:t>
      </w:r>
      <w:r>
        <w:rPr>
          <w:rFonts w:ascii="Arial" w:hAnsi="Arial"/>
          <w:sz w:val="22"/>
          <w:szCs w:val="22"/>
        </w:rPr>
        <w:t xml:space="preserve">22h semanais; </w:t>
      </w:r>
    </w:p>
    <w:p w14:paraId="5486BD4D" w14:textId="33B68BCB" w:rsidR="00DB7C97" w:rsidRDefault="006E16B8" w:rsidP="005C1714">
      <w:pPr>
        <w:numPr>
          <w:ilvl w:val="0"/>
          <w:numId w:val="2"/>
        </w:numPr>
        <w:spacing w:before="120" w:after="120" w:line="360" w:lineRule="auto"/>
        <w:ind w:left="1210" w:firstLine="0"/>
        <w:rPr>
          <w:rFonts w:ascii="Arial" w:hAnsi="Arial"/>
          <w:sz w:val="22"/>
          <w:szCs w:val="22"/>
        </w:rPr>
      </w:pPr>
      <w:r>
        <w:rPr>
          <w:rFonts w:ascii="Arial" w:hAnsi="Arial"/>
          <w:sz w:val="22"/>
          <w:szCs w:val="22"/>
        </w:rPr>
        <w:t>01 (um) professor de Matemática</w:t>
      </w:r>
      <w:r w:rsidR="00AE53AC">
        <w:rPr>
          <w:rFonts w:ascii="Arial" w:hAnsi="Arial"/>
          <w:sz w:val="22"/>
          <w:szCs w:val="22"/>
        </w:rPr>
        <w:t>,</w:t>
      </w:r>
      <w:r>
        <w:rPr>
          <w:rFonts w:ascii="Arial" w:hAnsi="Arial"/>
          <w:sz w:val="22"/>
          <w:szCs w:val="22"/>
        </w:rPr>
        <w:t xml:space="preserve"> </w:t>
      </w:r>
      <w:r w:rsidR="00AE53AC">
        <w:rPr>
          <w:rFonts w:ascii="Arial" w:hAnsi="Arial"/>
          <w:sz w:val="22"/>
          <w:szCs w:val="22"/>
        </w:rPr>
        <w:t xml:space="preserve">regime de </w:t>
      </w:r>
      <w:r>
        <w:rPr>
          <w:rFonts w:ascii="Arial" w:hAnsi="Arial"/>
          <w:sz w:val="22"/>
          <w:szCs w:val="22"/>
        </w:rPr>
        <w:t xml:space="preserve">25h semanais; </w:t>
      </w:r>
    </w:p>
    <w:p w14:paraId="50190A7D" w14:textId="28432074" w:rsidR="00DB7C97" w:rsidRDefault="006E16B8" w:rsidP="005C1714">
      <w:pPr>
        <w:numPr>
          <w:ilvl w:val="0"/>
          <w:numId w:val="2"/>
        </w:numPr>
        <w:spacing w:before="120" w:after="120" w:line="360" w:lineRule="auto"/>
        <w:ind w:left="1210" w:firstLine="0"/>
        <w:rPr>
          <w:rFonts w:ascii="Arial" w:hAnsi="Arial"/>
          <w:sz w:val="22"/>
          <w:szCs w:val="22"/>
        </w:rPr>
      </w:pPr>
      <w:r>
        <w:rPr>
          <w:rFonts w:ascii="Arial" w:hAnsi="Arial"/>
          <w:sz w:val="22"/>
          <w:szCs w:val="22"/>
        </w:rPr>
        <w:t>01 (um) professor de Informática Educativa</w:t>
      </w:r>
      <w:r w:rsidR="00AE53AC">
        <w:rPr>
          <w:rFonts w:ascii="Arial" w:hAnsi="Arial"/>
          <w:sz w:val="22"/>
          <w:szCs w:val="22"/>
        </w:rPr>
        <w:t xml:space="preserve">, regime de </w:t>
      </w:r>
      <w:r>
        <w:rPr>
          <w:rFonts w:ascii="Arial" w:hAnsi="Arial"/>
          <w:sz w:val="22"/>
          <w:szCs w:val="22"/>
        </w:rPr>
        <w:t xml:space="preserve">25h semanais; </w:t>
      </w:r>
    </w:p>
    <w:p w14:paraId="6BB43D3E" w14:textId="06593B43" w:rsidR="00DB7C97" w:rsidRDefault="006E16B8" w:rsidP="005C1714">
      <w:pPr>
        <w:numPr>
          <w:ilvl w:val="0"/>
          <w:numId w:val="2"/>
        </w:numPr>
        <w:spacing w:before="120" w:after="120" w:line="360" w:lineRule="auto"/>
        <w:ind w:left="1210" w:firstLine="0"/>
        <w:rPr>
          <w:rFonts w:ascii="Arial" w:hAnsi="Arial"/>
          <w:sz w:val="22"/>
          <w:szCs w:val="22"/>
        </w:rPr>
      </w:pPr>
      <w:r>
        <w:rPr>
          <w:rFonts w:ascii="Arial" w:hAnsi="Arial"/>
          <w:sz w:val="22"/>
          <w:szCs w:val="22"/>
        </w:rPr>
        <w:t xml:space="preserve"> 01 (um) Monitor Educacional</w:t>
      </w:r>
      <w:r w:rsidR="00AE53AC">
        <w:rPr>
          <w:rFonts w:ascii="Arial" w:hAnsi="Arial"/>
          <w:sz w:val="22"/>
          <w:szCs w:val="22"/>
        </w:rPr>
        <w:t>, regime de</w:t>
      </w:r>
      <w:r>
        <w:rPr>
          <w:rFonts w:ascii="Arial" w:hAnsi="Arial"/>
          <w:sz w:val="22"/>
          <w:szCs w:val="22"/>
        </w:rPr>
        <w:t xml:space="preserve"> 40h semanais. </w:t>
      </w:r>
    </w:p>
    <w:p w14:paraId="61DF4586" w14:textId="77777777" w:rsidR="00DB7C97" w:rsidRDefault="006E16B8" w:rsidP="005C1714">
      <w:pPr>
        <w:spacing w:before="120" w:after="120" w:line="360" w:lineRule="auto"/>
        <w:jc w:val="both"/>
      </w:pPr>
      <w:r>
        <w:rPr>
          <w:rFonts w:ascii="Arial" w:eastAsia="Noto Serif Light" w:hAnsi="Arial" w:cs="Noto Serif Light"/>
          <w:sz w:val="21"/>
          <w:szCs w:val="21"/>
          <w:lang w:bidi="ar-SA"/>
        </w:rPr>
        <w:tab/>
      </w:r>
      <w:r>
        <w:rPr>
          <w:rFonts w:ascii="Arial" w:eastAsia="Arial" w:hAnsi="Arial" w:cs="Arial"/>
          <w:b/>
          <w:sz w:val="22"/>
          <w:szCs w:val="22"/>
        </w:rPr>
        <w:t>Parágrafo único.</w:t>
      </w:r>
      <w:r>
        <w:rPr>
          <w:rFonts w:ascii="Arial" w:eastAsia="Arial" w:hAnsi="Arial" w:cs="Arial"/>
          <w:sz w:val="22"/>
          <w:szCs w:val="22"/>
        </w:rPr>
        <w:t xml:space="preserve"> Para o preenchimento das vagas referidas nos incisos do presente artigo serão exigidos os requisitos para os respectivos cargos com previsão no Plano de Carreira do Magistério Público Municipal, bem como habilitação legal exigida para as atividades.</w:t>
      </w:r>
    </w:p>
    <w:p w14:paraId="07832B20" w14:textId="77777777" w:rsidR="00DB7C97" w:rsidRDefault="006E16B8" w:rsidP="005C1714">
      <w:pPr>
        <w:spacing w:before="120" w:after="120" w:line="360" w:lineRule="auto"/>
        <w:jc w:val="both"/>
      </w:pPr>
      <w:r>
        <w:rPr>
          <w:rFonts w:ascii="Arial" w:eastAsia="Arial" w:hAnsi="Arial" w:cs="Arial"/>
          <w:b/>
          <w:bCs/>
          <w:sz w:val="22"/>
          <w:szCs w:val="22"/>
        </w:rPr>
        <w:tab/>
        <w:t xml:space="preserve">Art. 2º </w:t>
      </w:r>
      <w:r>
        <w:rPr>
          <w:rFonts w:ascii="Arial" w:eastAsia="Arial" w:hAnsi="Arial" w:cs="Arial"/>
          <w:sz w:val="22"/>
          <w:szCs w:val="22"/>
        </w:rPr>
        <w:t>Como vencimento serão pagas as remunerações equivalentes à percebida pelos servidores de igual função no quadro permanente do Município de Dois Irmãos, as quais reajustadas na mesma data e pelo mesmo percentual que este, assegurados ainda, os pagamentos previstos no art. 244, da Lei nº 1.883, de 13 de dezembro de 2001.</w:t>
      </w:r>
    </w:p>
    <w:p w14:paraId="589A78CB" w14:textId="77777777" w:rsidR="00DB7C97" w:rsidRDefault="006E16B8" w:rsidP="005C1714">
      <w:pPr>
        <w:spacing w:before="120" w:after="120" w:line="360" w:lineRule="auto"/>
        <w:jc w:val="both"/>
      </w:pPr>
      <w:r>
        <w:rPr>
          <w:rFonts w:ascii="Arial" w:eastAsia="Arial" w:hAnsi="Arial" w:cs="Arial"/>
          <w:b/>
          <w:bCs/>
          <w:sz w:val="22"/>
          <w:szCs w:val="22"/>
        </w:rPr>
        <w:tab/>
        <w:t xml:space="preserve">Art. 3º </w:t>
      </w:r>
      <w:r>
        <w:rPr>
          <w:rFonts w:ascii="Arial" w:eastAsia="Arial" w:hAnsi="Arial" w:cs="Arial"/>
          <w:bCs/>
          <w:sz w:val="22"/>
          <w:szCs w:val="22"/>
        </w:rPr>
        <w:t>As despesas decorrentes dessa Lei correrão por conta das seguintes classificações orçamentárias:</w:t>
      </w:r>
    </w:p>
    <w:p w14:paraId="18269DCF" w14:textId="77777777" w:rsidR="005C1714" w:rsidRPr="005C1714" w:rsidRDefault="005C1714" w:rsidP="005C1714">
      <w:pPr>
        <w:suppressAutoHyphens/>
        <w:spacing w:before="120" w:after="120" w:line="360" w:lineRule="auto"/>
        <w:ind w:left="850" w:firstLine="113"/>
        <w:jc w:val="both"/>
        <w:rPr>
          <w:rFonts w:ascii="Arial" w:eastAsia="Noto Serif Light" w:hAnsi="Arial" w:cs="Noto Serif Light"/>
          <w:sz w:val="22"/>
          <w:szCs w:val="22"/>
        </w:rPr>
      </w:pPr>
      <w:r w:rsidRPr="005C1714">
        <w:rPr>
          <w:rFonts w:ascii="Arial" w:eastAsia="Noto Serif Light" w:hAnsi="Arial" w:cs="Noto Serif Light"/>
          <w:sz w:val="22"/>
          <w:szCs w:val="22"/>
        </w:rPr>
        <w:t>08.01.12.0365.0026.2263 Educação Infantil Creche - Fundeb/70%</w:t>
      </w:r>
    </w:p>
    <w:p w14:paraId="1C80C93F" w14:textId="77777777" w:rsidR="005C1714" w:rsidRPr="005C1714" w:rsidRDefault="005C1714" w:rsidP="005C1714">
      <w:pPr>
        <w:suppressAutoHyphens/>
        <w:spacing w:before="120" w:after="120" w:line="360" w:lineRule="auto"/>
        <w:ind w:left="850" w:firstLine="113"/>
        <w:jc w:val="both"/>
        <w:rPr>
          <w:rFonts w:ascii="Arial" w:eastAsia="Noto Serif Light" w:hAnsi="Arial" w:cs="Noto Serif Light"/>
          <w:sz w:val="22"/>
          <w:szCs w:val="22"/>
        </w:rPr>
      </w:pPr>
      <w:r w:rsidRPr="005C1714">
        <w:rPr>
          <w:rFonts w:ascii="Arial" w:eastAsia="Noto Serif Light" w:hAnsi="Arial" w:cs="Noto Serif Light"/>
          <w:sz w:val="22"/>
          <w:szCs w:val="22"/>
        </w:rPr>
        <w:t>3.31.90.11.00.00.00 Vencimentos e vantagens fixas - Pessoal Civil</w:t>
      </w:r>
    </w:p>
    <w:p w14:paraId="13B52E76" w14:textId="77777777" w:rsidR="005C1714" w:rsidRPr="005C1714" w:rsidRDefault="005C1714" w:rsidP="005C1714">
      <w:pPr>
        <w:suppressAutoHyphens/>
        <w:spacing w:before="120" w:after="120" w:line="360" w:lineRule="auto"/>
        <w:ind w:left="850" w:firstLine="113"/>
        <w:jc w:val="both"/>
        <w:rPr>
          <w:rFonts w:ascii="Arial" w:eastAsia="Noto Serif Light" w:hAnsi="Arial" w:cs="Noto Serif Light"/>
          <w:sz w:val="22"/>
          <w:szCs w:val="22"/>
        </w:rPr>
      </w:pPr>
      <w:r w:rsidRPr="005C1714">
        <w:rPr>
          <w:rFonts w:ascii="Arial" w:eastAsia="Noto Serif Light" w:hAnsi="Arial" w:cs="Noto Serif Light"/>
          <w:sz w:val="22"/>
          <w:szCs w:val="22"/>
        </w:rPr>
        <w:t>Recursos 1.540.0031 Fundeb</w:t>
      </w:r>
    </w:p>
    <w:p w14:paraId="06B2D076" w14:textId="77777777" w:rsidR="005C1714" w:rsidRPr="005C1714" w:rsidRDefault="005C1714" w:rsidP="005C1714">
      <w:pPr>
        <w:suppressAutoHyphens/>
        <w:spacing w:before="120" w:after="120" w:line="360" w:lineRule="auto"/>
        <w:ind w:left="850" w:firstLine="113"/>
        <w:jc w:val="both"/>
        <w:rPr>
          <w:rFonts w:ascii="Arial" w:eastAsia="Noto Serif Light" w:hAnsi="Arial" w:cs="Noto Serif Light"/>
          <w:sz w:val="22"/>
          <w:szCs w:val="22"/>
        </w:rPr>
      </w:pPr>
      <w:r w:rsidRPr="005C1714">
        <w:rPr>
          <w:rFonts w:ascii="Arial" w:eastAsia="Noto Serif Light" w:hAnsi="Arial" w:cs="Noto Serif Light"/>
          <w:sz w:val="22"/>
          <w:szCs w:val="22"/>
        </w:rPr>
        <w:t>08.02.12.0365.0026.2153 Educação Infantil Pré Escola - Fundeb/70%</w:t>
      </w:r>
    </w:p>
    <w:p w14:paraId="14F40035" w14:textId="77777777" w:rsidR="005C1714" w:rsidRPr="005C1714" w:rsidRDefault="005C1714" w:rsidP="005C1714">
      <w:pPr>
        <w:suppressAutoHyphens/>
        <w:spacing w:before="120" w:after="120" w:line="360" w:lineRule="auto"/>
        <w:ind w:left="850" w:firstLine="113"/>
        <w:jc w:val="both"/>
        <w:rPr>
          <w:rFonts w:ascii="Arial" w:eastAsia="Noto Serif Light" w:hAnsi="Arial" w:cs="Noto Serif Light"/>
          <w:sz w:val="22"/>
          <w:szCs w:val="22"/>
        </w:rPr>
      </w:pPr>
      <w:r w:rsidRPr="005C1714">
        <w:rPr>
          <w:rFonts w:ascii="Arial" w:eastAsia="Noto Serif Light" w:hAnsi="Arial" w:cs="Noto Serif Light"/>
          <w:sz w:val="22"/>
          <w:szCs w:val="22"/>
        </w:rPr>
        <w:t>3.31.90.11.00.00.00 Vencimentos e vantagens fixas - Pessoal Civil</w:t>
      </w:r>
    </w:p>
    <w:p w14:paraId="6FB8B3B6" w14:textId="77777777" w:rsidR="005C1714" w:rsidRPr="005C1714" w:rsidRDefault="005C1714" w:rsidP="005C1714">
      <w:pPr>
        <w:suppressAutoHyphens/>
        <w:spacing w:before="120" w:after="120" w:line="360" w:lineRule="auto"/>
        <w:ind w:left="850" w:firstLine="113"/>
        <w:jc w:val="both"/>
        <w:rPr>
          <w:rFonts w:ascii="Arial" w:eastAsia="Noto Serif Light" w:hAnsi="Arial" w:cs="Noto Serif Light"/>
          <w:sz w:val="22"/>
          <w:szCs w:val="22"/>
        </w:rPr>
      </w:pPr>
      <w:r w:rsidRPr="005C1714">
        <w:rPr>
          <w:rFonts w:ascii="Arial" w:eastAsia="Noto Serif Light" w:hAnsi="Arial" w:cs="Noto Serif Light"/>
          <w:sz w:val="22"/>
          <w:szCs w:val="22"/>
        </w:rPr>
        <w:t>Recursos 1.540.0031 Fundeb</w:t>
      </w:r>
    </w:p>
    <w:p w14:paraId="14F3ACFC" w14:textId="77777777" w:rsidR="005C1714" w:rsidRPr="005C1714" w:rsidRDefault="005C1714" w:rsidP="005C1714">
      <w:pPr>
        <w:suppressAutoHyphens/>
        <w:spacing w:before="120" w:after="120" w:line="360" w:lineRule="auto"/>
        <w:ind w:left="850" w:firstLine="113"/>
        <w:jc w:val="both"/>
        <w:rPr>
          <w:rFonts w:ascii="Arial" w:eastAsia="Noto Serif Light" w:hAnsi="Arial" w:cs="Noto Serif Light"/>
          <w:sz w:val="22"/>
          <w:szCs w:val="22"/>
        </w:rPr>
      </w:pPr>
      <w:r w:rsidRPr="005C1714">
        <w:rPr>
          <w:rFonts w:ascii="Arial" w:eastAsia="Noto Serif Light" w:hAnsi="Arial" w:cs="Noto Serif Light"/>
          <w:sz w:val="22"/>
          <w:szCs w:val="22"/>
        </w:rPr>
        <w:t>08.03.12.0361.0026.2150 Ensino Fundamental - Fundeb/70%</w:t>
      </w:r>
    </w:p>
    <w:p w14:paraId="633FF38C" w14:textId="77777777" w:rsidR="005C1714" w:rsidRPr="005C1714" w:rsidRDefault="005C1714" w:rsidP="005C1714">
      <w:pPr>
        <w:suppressAutoHyphens/>
        <w:spacing w:before="120" w:after="120" w:line="360" w:lineRule="auto"/>
        <w:ind w:left="850" w:firstLine="113"/>
        <w:jc w:val="both"/>
        <w:rPr>
          <w:rFonts w:ascii="Arial" w:eastAsia="Noto Serif Light" w:hAnsi="Arial" w:cs="Noto Serif Light"/>
          <w:sz w:val="22"/>
          <w:szCs w:val="22"/>
        </w:rPr>
      </w:pPr>
      <w:r w:rsidRPr="005C1714">
        <w:rPr>
          <w:rFonts w:ascii="Arial" w:eastAsia="Noto Serif Light" w:hAnsi="Arial" w:cs="Noto Serif Light"/>
          <w:sz w:val="22"/>
          <w:szCs w:val="22"/>
        </w:rPr>
        <w:t>3.31.90.11.00.00.00 Vencimentos e vantagens fixas - Pessoal Civil</w:t>
      </w:r>
    </w:p>
    <w:p w14:paraId="276F1DF3" w14:textId="77777777" w:rsidR="005C1714" w:rsidRPr="005C1714" w:rsidRDefault="005C1714" w:rsidP="005C1714">
      <w:pPr>
        <w:suppressAutoHyphens/>
        <w:spacing w:before="120" w:after="120" w:line="360" w:lineRule="auto"/>
        <w:ind w:left="850" w:firstLine="113"/>
        <w:jc w:val="both"/>
        <w:rPr>
          <w:rFonts w:ascii="Arial" w:eastAsia="Noto Serif Light" w:hAnsi="Arial" w:cs="Noto Serif Light"/>
          <w:sz w:val="22"/>
          <w:szCs w:val="22"/>
        </w:rPr>
      </w:pPr>
      <w:r w:rsidRPr="005C1714">
        <w:rPr>
          <w:rFonts w:ascii="Arial" w:eastAsia="Noto Serif Light" w:hAnsi="Arial" w:cs="Noto Serif Light"/>
          <w:sz w:val="22"/>
          <w:szCs w:val="22"/>
        </w:rPr>
        <w:t>Recursos 1.540.0031 Fundeb</w:t>
      </w:r>
    </w:p>
    <w:p w14:paraId="73AA4EEB" w14:textId="77777777" w:rsidR="00DB7C97" w:rsidRDefault="006E16B8" w:rsidP="005C1714">
      <w:pPr>
        <w:spacing w:before="120" w:after="120" w:line="360" w:lineRule="auto"/>
        <w:jc w:val="both"/>
      </w:pPr>
      <w:r>
        <w:rPr>
          <w:rFonts w:ascii="Arial" w:eastAsia="Noto Serif Light" w:hAnsi="Arial" w:cs="Noto Serif Light"/>
          <w:b/>
          <w:bCs/>
          <w:sz w:val="21"/>
          <w:szCs w:val="21"/>
        </w:rPr>
        <w:tab/>
      </w:r>
      <w:r>
        <w:rPr>
          <w:rFonts w:ascii="Arial" w:eastAsia="Arial" w:hAnsi="Arial" w:cs="Arial"/>
          <w:b/>
          <w:bCs/>
          <w:sz w:val="22"/>
          <w:szCs w:val="22"/>
        </w:rPr>
        <w:t>Art. 4º</w:t>
      </w:r>
      <w:r>
        <w:rPr>
          <w:rFonts w:ascii="Arial" w:eastAsia="Arial" w:hAnsi="Arial" w:cs="Arial"/>
          <w:sz w:val="22"/>
          <w:szCs w:val="22"/>
        </w:rPr>
        <w:t xml:space="preserve"> Esta Lei entra em vigor na data de sua publicação.</w:t>
      </w:r>
    </w:p>
    <w:p w14:paraId="620CD2EC" w14:textId="3ACE230B" w:rsidR="00DB7C97" w:rsidRDefault="006E16B8" w:rsidP="005C1714">
      <w:pPr>
        <w:spacing w:before="120" w:after="120" w:line="360" w:lineRule="auto"/>
        <w:jc w:val="both"/>
        <w:rPr>
          <w:rFonts w:ascii="Arial" w:eastAsia="Noto Serif Light" w:hAnsi="Arial" w:cs="Noto Serif Light"/>
          <w:sz w:val="21"/>
          <w:szCs w:val="21"/>
        </w:rPr>
      </w:pPr>
      <w:r>
        <w:rPr>
          <w:rFonts w:ascii="Arial" w:eastAsia="Noto Serif Light" w:hAnsi="Arial" w:cs="Noto Serif Light"/>
          <w:b/>
          <w:bCs/>
          <w:sz w:val="21"/>
          <w:szCs w:val="21"/>
        </w:rPr>
        <w:tab/>
      </w:r>
      <w:bookmarkStart w:id="5" w:name="OLE_LINK5"/>
      <w:bookmarkStart w:id="6" w:name="OLE_LINK51"/>
      <w:bookmarkStart w:id="7" w:name="OLE_LINK161"/>
      <w:bookmarkStart w:id="8" w:name="OLE_LINK41"/>
      <w:bookmarkStart w:id="9" w:name="OLE_LINK21"/>
      <w:r>
        <w:rPr>
          <w:rFonts w:ascii="Arial" w:eastAsia="Noto Serif Light" w:hAnsi="Arial" w:cs="Noto Serif Light"/>
          <w:sz w:val="21"/>
          <w:szCs w:val="21"/>
        </w:rPr>
        <w:t>GABINETE DO PREFEITO MUNICIPAL DE DOIS IRMÃOS/RS, EM 1</w:t>
      </w:r>
      <w:r w:rsidR="007B0EA8">
        <w:rPr>
          <w:rFonts w:ascii="Arial" w:eastAsia="Noto Serif Light" w:hAnsi="Arial" w:cs="Noto Serif Light"/>
          <w:sz w:val="21"/>
          <w:szCs w:val="21"/>
        </w:rPr>
        <w:t>6</w:t>
      </w:r>
      <w:r>
        <w:rPr>
          <w:rFonts w:ascii="Arial" w:eastAsia="Noto Serif Light" w:hAnsi="Arial" w:cs="Noto Serif Light"/>
          <w:sz w:val="21"/>
          <w:szCs w:val="21"/>
        </w:rPr>
        <w:t xml:space="preserve"> DE JANEIRO DE 202</w:t>
      </w:r>
      <w:r w:rsidR="005C1714">
        <w:rPr>
          <w:rFonts w:ascii="Arial" w:eastAsia="Noto Serif Light" w:hAnsi="Arial" w:cs="Noto Serif Light"/>
          <w:sz w:val="21"/>
          <w:szCs w:val="21"/>
        </w:rPr>
        <w:t>6</w:t>
      </w:r>
      <w:r>
        <w:rPr>
          <w:rFonts w:ascii="Arial" w:eastAsia="Noto Serif Light" w:hAnsi="Arial" w:cs="Noto Serif Light"/>
          <w:sz w:val="21"/>
          <w:szCs w:val="21"/>
        </w:rPr>
        <w:t>.</w:t>
      </w:r>
    </w:p>
    <w:p w14:paraId="499A6025" w14:textId="77777777" w:rsidR="00DB7C97" w:rsidRDefault="006E16B8" w:rsidP="005C1714">
      <w:pPr>
        <w:widowControl w:val="0"/>
        <w:spacing w:before="120" w:after="120" w:line="360" w:lineRule="auto"/>
        <w:jc w:val="right"/>
        <w:rPr>
          <w:rFonts w:ascii="Arial" w:eastAsia="Noto Serif Light" w:hAnsi="Arial" w:cs="Noto Serif Light"/>
          <w:b/>
          <w:bCs/>
          <w:sz w:val="21"/>
          <w:szCs w:val="21"/>
        </w:rPr>
      </w:pPr>
      <w:r>
        <w:rPr>
          <w:rFonts w:ascii="Arial" w:eastAsia="Noto Serif Light" w:hAnsi="Arial" w:cs="Noto Serif Light"/>
          <w:b/>
          <w:bCs/>
          <w:sz w:val="21"/>
          <w:szCs w:val="21"/>
        </w:rPr>
        <w:t>JERRI ADRIANI MENEGHETTI,</w:t>
      </w:r>
    </w:p>
    <w:p w14:paraId="42674CB3" w14:textId="77777777" w:rsidR="00DB7C97" w:rsidRDefault="006E16B8" w:rsidP="005C1714">
      <w:pPr>
        <w:widowControl w:val="0"/>
        <w:spacing w:before="120" w:after="120" w:line="360" w:lineRule="auto"/>
        <w:ind w:firstLine="1701"/>
        <w:jc w:val="right"/>
        <w:rPr>
          <w:rFonts w:ascii="Arial" w:eastAsia="Noto Serif Light" w:hAnsi="Arial" w:cs="Noto Serif Light"/>
          <w:b/>
          <w:bCs/>
          <w:sz w:val="21"/>
          <w:szCs w:val="21"/>
        </w:rPr>
      </w:pPr>
      <w:r>
        <w:rPr>
          <w:rFonts w:ascii="Arial" w:eastAsia="Noto Serif Light" w:hAnsi="Arial" w:cs="Noto Serif Light"/>
          <w:b/>
          <w:bCs/>
          <w:sz w:val="21"/>
          <w:szCs w:val="21"/>
        </w:rPr>
        <w:t>PREFEITO MUNICIPAL.</w:t>
      </w:r>
    </w:p>
    <w:p w14:paraId="00B72017" w14:textId="77777777" w:rsidR="00DB7C97" w:rsidRDefault="006E16B8" w:rsidP="005C1714">
      <w:pPr>
        <w:spacing w:line="360" w:lineRule="auto"/>
        <w:jc w:val="center"/>
      </w:pPr>
      <w:r>
        <w:rPr>
          <w:rFonts w:ascii="Arial" w:eastAsia="Noto Serif Light" w:hAnsi="Arial" w:cs="Noto Serif Light"/>
          <w:b/>
          <w:sz w:val="21"/>
          <w:szCs w:val="21"/>
        </w:rPr>
        <w:lastRenderedPageBreak/>
        <w:t>E</w:t>
      </w:r>
      <w:bookmarkStart w:id="10" w:name="OLE_LINK52"/>
      <w:bookmarkStart w:id="11" w:name="OLE_LINK6"/>
      <w:bookmarkStart w:id="12" w:name="OLE_LINK8"/>
      <w:bookmarkStart w:id="13" w:name="OLE_LINK18"/>
      <w:bookmarkStart w:id="14" w:name="OLE_LINK7"/>
      <w:r>
        <w:rPr>
          <w:rFonts w:ascii="Arial" w:eastAsia="Noto Serif Light" w:hAnsi="Arial" w:cs="Noto Serif Light"/>
          <w:b/>
          <w:sz w:val="21"/>
          <w:szCs w:val="21"/>
        </w:rPr>
        <w:t>XPOSIÇÃO DE MOTIVOS</w:t>
      </w:r>
    </w:p>
    <w:p w14:paraId="0C56B846" w14:textId="77777777" w:rsidR="00DB7C97" w:rsidRDefault="00DB7C97" w:rsidP="005C1714">
      <w:pPr>
        <w:spacing w:line="360" w:lineRule="auto"/>
        <w:jc w:val="both"/>
        <w:rPr>
          <w:rFonts w:ascii="Arial" w:eastAsia="Noto Serif Light" w:hAnsi="Arial" w:cs="Noto Serif Light"/>
          <w:b/>
          <w:sz w:val="12"/>
          <w:szCs w:val="12"/>
        </w:rPr>
      </w:pPr>
    </w:p>
    <w:p w14:paraId="75E80575" w14:textId="0B49CBF7" w:rsidR="00DB7C97" w:rsidRDefault="006E16B8" w:rsidP="005C1714">
      <w:pPr>
        <w:spacing w:line="360" w:lineRule="auto"/>
        <w:jc w:val="both"/>
      </w:pPr>
      <w:r>
        <w:rPr>
          <w:rFonts w:ascii="Arial" w:eastAsia="Noto Serif Light" w:hAnsi="Arial" w:cs="Noto Serif Light"/>
          <w:sz w:val="21"/>
          <w:szCs w:val="21"/>
        </w:rPr>
        <w:tab/>
        <w:t>Encaminhamos o presente Projeto de Lei nº 05/202</w:t>
      </w:r>
      <w:r w:rsidR="005C1714">
        <w:rPr>
          <w:rFonts w:ascii="Arial" w:eastAsia="Noto Serif Light" w:hAnsi="Arial" w:cs="Noto Serif Light"/>
          <w:sz w:val="21"/>
          <w:szCs w:val="21"/>
        </w:rPr>
        <w:t>6</w:t>
      </w:r>
      <w:r>
        <w:rPr>
          <w:rFonts w:ascii="Arial" w:eastAsia="Noto Serif Light" w:hAnsi="Arial" w:cs="Noto Serif Light"/>
          <w:sz w:val="21"/>
          <w:szCs w:val="21"/>
        </w:rPr>
        <w:t xml:space="preserve"> que “</w:t>
      </w:r>
      <w:r>
        <w:rPr>
          <w:rFonts w:ascii="Arial" w:eastAsia="Arial" w:hAnsi="Arial" w:cs="Arial"/>
          <w:b/>
          <w:bCs/>
          <w:sz w:val="22"/>
          <w:szCs w:val="22"/>
        </w:rPr>
        <w:t>AUTORIZA O PODER EXECUTIVO MUNICIPAL A CONTRATAR, POR TEMPO DETERMINADO E</w:t>
      </w:r>
      <w:r>
        <w:rPr>
          <w:rFonts w:ascii="Arial" w:eastAsia="Arial" w:hAnsi="Arial" w:cs="Arial"/>
          <w:b/>
          <w:bCs/>
          <w:i/>
          <w:iCs/>
          <w:sz w:val="22"/>
          <w:szCs w:val="22"/>
        </w:rPr>
        <w:t xml:space="preserve"> </w:t>
      </w:r>
      <w:r>
        <w:rPr>
          <w:rStyle w:val="nfase"/>
          <w:rFonts w:ascii="Arial" w:eastAsia="Arial" w:hAnsi="Arial" w:cs="Noto Serif"/>
          <w:b/>
          <w:bCs/>
          <w:i w:val="0"/>
          <w:iCs w:val="0"/>
          <w:sz w:val="22"/>
          <w:szCs w:val="22"/>
        </w:rPr>
        <w:t>PARA ATENDER A NECESSIDADE DE EXCEPCIONAL INTERESSE PÚBLICO NOS TERMOS DO INCISO IX DO ARTIGO 37 DA CONSTITUIÇÃO FEDERAL</w:t>
      </w:r>
      <w:r w:rsidR="007B0EA8" w:rsidRPr="007B0EA8">
        <w:rPr>
          <w:rStyle w:val="nfase"/>
          <w:rFonts w:ascii="Arial" w:eastAsia="Arial" w:hAnsi="Arial" w:cs="Noto Serif"/>
          <w:b/>
          <w:bCs/>
          <w:i w:val="0"/>
          <w:iCs w:val="0"/>
          <w:sz w:val="22"/>
          <w:szCs w:val="22"/>
        </w:rPr>
        <w:t>, 11</w:t>
      </w:r>
      <w:r w:rsidR="00397B48">
        <w:rPr>
          <w:rStyle w:val="nfase"/>
          <w:rFonts w:ascii="Arial" w:eastAsia="Arial" w:hAnsi="Arial" w:cs="Noto Serif"/>
          <w:b/>
          <w:bCs/>
          <w:i w:val="0"/>
          <w:iCs w:val="0"/>
          <w:sz w:val="22"/>
          <w:szCs w:val="22"/>
        </w:rPr>
        <w:t xml:space="preserve"> </w:t>
      </w:r>
      <w:r w:rsidR="007B0EA8" w:rsidRPr="007B0EA8">
        <w:rPr>
          <w:rStyle w:val="nfase"/>
          <w:rFonts w:ascii="Arial" w:eastAsia="Arial" w:hAnsi="Arial" w:cs="Noto Serif"/>
          <w:b/>
          <w:bCs/>
          <w:i w:val="0"/>
          <w:iCs w:val="0"/>
          <w:sz w:val="22"/>
          <w:szCs w:val="22"/>
        </w:rPr>
        <w:t xml:space="preserve">(ONZE) PROFESSORES </w:t>
      </w:r>
      <w:r w:rsidR="007B0EA8">
        <w:rPr>
          <w:rStyle w:val="nfase"/>
          <w:rFonts w:ascii="Arial" w:eastAsia="Arial" w:hAnsi="Arial" w:cs="Noto Serif"/>
          <w:b/>
          <w:bCs/>
          <w:i w:val="0"/>
          <w:iCs w:val="0"/>
          <w:sz w:val="22"/>
          <w:szCs w:val="22"/>
        </w:rPr>
        <w:t xml:space="preserve">DA </w:t>
      </w:r>
      <w:r w:rsidR="007B0EA8" w:rsidRPr="007B0EA8">
        <w:rPr>
          <w:rStyle w:val="nfase"/>
          <w:rFonts w:ascii="Arial" w:eastAsia="Arial" w:hAnsi="Arial" w:cs="Noto Serif"/>
          <w:b/>
          <w:bCs/>
          <w:i w:val="0"/>
          <w:iCs w:val="0"/>
          <w:sz w:val="22"/>
          <w:szCs w:val="22"/>
        </w:rPr>
        <w:t>EDUCAÇÃO INFANTIL E ANOS INICIAIS - 22H SEMANAIS</w:t>
      </w:r>
      <w:r w:rsidR="007B0EA8">
        <w:rPr>
          <w:rStyle w:val="nfase"/>
          <w:rFonts w:ascii="Arial" w:eastAsia="Arial" w:hAnsi="Arial" w:cs="Noto Serif"/>
          <w:b/>
          <w:bCs/>
          <w:i w:val="0"/>
          <w:iCs w:val="0"/>
          <w:sz w:val="22"/>
          <w:szCs w:val="22"/>
        </w:rPr>
        <w:t xml:space="preserve">, </w:t>
      </w:r>
      <w:r w:rsidR="007B0EA8" w:rsidRPr="007B0EA8">
        <w:rPr>
          <w:rStyle w:val="nfase"/>
          <w:rFonts w:ascii="Arial" w:eastAsia="Arial" w:hAnsi="Arial" w:cs="Noto Serif"/>
          <w:b/>
          <w:bCs/>
          <w:i w:val="0"/>
          <w:iCs w:val="0"/>
          <w:sz w:val="22"/>
          <w:szCs w:val="22"/>
        </w:rPr>
        <w:t>01 (</w:t>
      </w:r>
      <w:r w:rsidR="007B0EA8">
        <w:rPr>
          <w:rStyle w:val="nfase"/>
          <w:rFonts w:ascii="Arial" w:eastAsia="Arial" w:hAnsi="Arial" w:cs="Noto Serif"/>
          <w:b/>
          <w:bCs/>
          <w:i w:val="0"/>
          <w:iCs w:val="0"/>
          <w:sz w:val="22"/>
          <w:szCs w:val="22"/>
        </w:rPr>
        <w:t>UM</w:t>
      </w:r>
      <w:r w:rsidR="007B0EA8" w:rsidRPr="007B0EA8">
        <w:rPr>
          <w:rStyle w:val="nfase"/>
          <w:rFonts w:ascii="Arial" w:eastAsia="Arial" w:hAnsi="Arial" w:cs="Noto Serif"/>
          <w:b/>
          <w:bCs/>
          <w:i w:val="0"/>
          <w:iCs w:val="0"/>
          <w:sz w:val="22"/>
          <w:szCs w:val="22"/>
        </w:rPr>
        <w:t>) PROFESSOR</w:t>
      </w:r>
      <w:r w:rsidR="007B0EA8">
        <w:rPr>
          <w:rStyle w:val="nfase"/>
          <w:rFonts w:ascii="Arial" w:eastAsia="Arial" w:hAnsi="Arial" w:cs="Noto Serif"/>
          <w:b/>
          <w:bCs/>
          <w:i w:val="0"/>
          <w:iCs w:val="0"/>
          <w:sz w:val="22"/>
          <w:szCs w:val="22"/>
        </w:rPr>
        <w:t xml:space="preserve"> DA</w:t>
      </w:r>
      <w:r w:rsidR="007B0EA8" w:rsidRPr="007B0EA8">
        <w:rPr>
          <w:rStyle w:val="nfase"/>
          <w:rFonts w:ascii="Arial" w:eastAsia="Arial" w:hAnsi="Arial" w:cs="Noto Serif"/>
          <w:b/>
          <w:bCs/>
          <w:i w:val="0"/>
          <w:iCs w:val="0"/>
          <w:sz w:val="22"/>
          <w:szCs w:val="22"/>
        </w:rPr>
        <w:t xml:space="preserve"> EDUCAÇÃO INFANTIL E ANOS INICIAIS - 25H SEMANAIS</w:t>
      </w:r>
      <w:r w:rsidR="00AE53AC">
        <w:rPr>
          <w:rStyle w:val="nfase"/>
          <w:rFonts w:ascii="Arial" w:eastAsia="Arial" w:hAnsi="Arial" w:cs="Noto Serif"/>
          <w:b/>
          <w:bCs/>
          <w:i w:val="0"/>
          <w:iCs w:val="0"/>
          <w:sz w:val="22"/>
          <w:szCs w:val="22"/>
        </w:rPr>
        <w:t>,</w:t>
      </w:r>
      <w:r w:rsidR="007B0EA8">
        <w:rPr>
          <w:rStyle w:val="nfase"/>
          <w:rFonts w:ascii="Arial" w:eastAsia="Arial" w:hAnsi="Arial" w:cs="Noto Serif"/>
          <w:b/>
          <w:bCs/>
          <w:i w:val="0"/>
          <w:iCs w:val="0"/>
          <w:sz w:val="22"/>
          <w:szCs w:val="22"/>
        </w:rPr>
        <w:t xml:space="preserve"> </w:t>
      </w:r>
      <w:r w:rsidR="007B0EA8" w:rsidRPr="007B0EA8">
        <w:rPr>
          <w:rStyle w:val="nfase"/>
          <w:rFonts w:ascii="Arial" w:eastAsia="Arial" w:hAnsi="Arial" w:cs="Noto Serif"/>
          <w:b/>
          <w:bCs/>
          <w:i w:val="0"/>
          <w:iCs w:val="0"/>
          <w:sz w:val="22"/>
          <w:szCs w:val="22"/>
        </w:rPr>
        <w:t xml:space="preserve">02 (DOIS) PROFESSORES </w:t>
      </w:r>
      <w:r w:rsidR="007B0EA8">
        <w:rPr>
          <w:rStyle w:val="nfase"/>
          <w:rFonts w:ascii="Arial" w:eastAsia="Arial" w:hAnsi="Arial" w:cs="Noto Serif"/>
          <w:b/>
          <w:bCs/>
          <w:i w:val="0"/>
          <w:iCs w:val="0"/>
          <w:sz w:val="22"/>
          <w:szCs w:val="22"/>
        </w:rPr>
        <w:t xml:space="preserve">DA </w:t>
      </w:r>
      <w:r w:rsidR="007B0EA8" w:rsidRPr="007B0EA8">
        <w:rPr>
          <w:rStyle w:val="nfase"/>
          <w:rFonts w:ascii="Arial" w:eastAsia="Arial" w:hAnsi="Arial" w:cs="Noto Serif"/>
          <w:b/>
          <w:bCs/>
          <w:i w:val="0"/>
          <w:iCs w:val="0"/>
          <w:sz w:val="22"/>
          <w:szCs w:val="22"/>
        </w:rPr>
        <w:t>EDUCAÇÃO INFANTIL E ANOS INICIAIS - 40H SEMANAIS</w:t>
      </w:r>
      <w:r w:rsidR="007B0EA8">
        <w:rPr>
          <w:rStyle w:val="nfase"/>
          <w:rFonts w:ascii="Arial" w:eastAsia="Arial" w:hAnsi="Arial" w:cs="Noto Serif"/>
          <w:b/>
          <w:bCs/>
          <w:i w:val="0"/>
          <w:iCs w:val="0"/>
          <w:sz w:val="22"/>
          <w:szCs w:val="22"/>
        </w:rPr>
        <w:t xml:space="preserve">, </w:t>
      </w:r>
      <w:r w:rsidR="007B0EA8" w:rsidRPr="007B0EA8">
        <w:rPr>
          <w:rStyle w:val="nfase"/>
          <w:rFonts w:ascii="Arial" w:eastAsia="Arial" w:hAnsi="Arial" w:cs="Noto Serif"/>
          <w:b/>
          <w:bCs/>
          <w:i w:val="0"/>
          <w:iCs w:val="0"/>
          <w:sz w:val="22"/>
          <w:szCs w:val="22"/>
        </w:rPr>
        <w:t>01 (UM) PROFESSOR</w:t>
      </w:r>
      <w:r w:rsidR="007B0EA8">
        <w:rPr>
          <w:rStyle w:val="nfase"/>
          <w:rFonts w:ascii="Arial" w:eastAsia="Arial" w:hAnsi="Arial" w:cs="Noto Serif"/>
          <w:b/>
          <w:bCs/>
          <w:i w:val="0"/>
          <w:iCs w:val="0"/>
          <w:sz w:val="22"/>
          <w:szCs w:val="22"/>
        </w:rPr>
        <w:t xml:space="preserve"> DE</w:t>
      </w:r>
      <w:r w:rsidR="007B0EA8" w:rsidRPr="007B0EA8">
        <w:rPr>
          <w:rStyle w:val="nfase"/>
          <w:rFonts w:ascii="Arial" w:eastAsia="Arial" w:hAnsi="Arial" w:cs="Noto Serif"/>
          <w:b/>
          <w:bCs/>
          <w:i w:val="0"/>
          <w:iCs w:val="0"/>
          <w:sz w:val="22"/>
          <w:szCs w:val="22"/>
        </w:rPr>
        <w:t xml:space="preserve"> LÍNGUA PORTUGUESA - 22H SEMANAIS</w:t>
      </w:r>
      <w:r w:rsidR="00397B48">
        <w:rPr>
          <w:rStyle w:val="nfase"/>
          <w:rFonts w:ascii="Arial" w:eastAsia="Arial" w:hAnsi="Arial" w:cs="Noto Serif"/>
          <w:b/>
          <w:bCs/>
          <w:i w:val="0"/>
          <w:iCs w:val="0"/>
          <w:sz w:val="22"/>
          <w:szCs w:val="22"/>
        </w:rPr>
        <w:t>,</w:t>
      </w:r>
      <w:r w:rsidR="007B0EA8">
        <w:rPr>
          <w:rStyle w:val="nfase"/>
          <w:rFonts w:ascii="Arial" w:eastAsia="Arial" w:hAnsi="Arial" w:cs="Noto Serif"/>
          <w:b/>
          <w:bCs/>
          <w:i w:val="0"/>
          <w:iCs w:val="0"/>
          <w:sz w:val="22"/>
          <w:szCs w:val="22"/>
        </w:rPr>
        <w:t xml:space="preserve"> </w:t>
      </w:r>
      <w:r w:rsidR="007B0EA8" w:rsidRPr="007B0EA8">
        <w:rPr>
          <w:rStyle w:val="nfase"/>
          <w:rFonts w:ascii="Arial" w:eastAsia="Arial" w:hAnsi="Arial" w:cs="Noto Serif"/>
          <w:b/>
          <w:bCs/>
          <w:i w:val="0"/>
          <w:iCs w:val="0"/>
          <w:sz w:val="22"/>
          <w:szCs w:val="22"/>
        </w:rPr>
        <w:t>01 (UM) PROFESSOR DE CIÊNCIAS - 22H SEMANAIS</w:t>
      </w:r>
      <w:r w:rsidR="00397B48">
        <w:rPr>
          <w:rStyle w:val="nfase"/>
          <w:rFonts w:ascii="Arial" w:eastAsia="Arial" w:hAnsi="Arial" w:cs="Noto Serif"/>
          <w:b/>
          <w:bCs/>
          <w:i w:val="0"/>
          <w:iCs w:val="0"/>
          <w:sz w:val="22"/>
          <w:szCs w:val="22"/>
        </w:rPr>
        <w:t>,</w:t>
      </w:r>
      <w:r w:rsidR="007B0EA8">
        <w:rPr>
          <w:rStyle w:val="nfase"/>
          <w:rFonts w:ascii="Arial" w:eastAsia="Arial" w:hAnsi="Arial" w:cs="Noto Serif"/>
          <w:b/>
          <w:bCs/>
          <w:i w:val="0"/>
          <w:iCs w:val="0"/>
          <w:sz w:val="22"/>
          <w:szCs w:val="22"/>
        </w:rPr>
        <w:t xml:space="preserve"> </w:t>
      </w:r>
      <w:r w:rsidR="007B0EA8" w:rsidRPr="007B0EA8">
        <w:rPr>
          <w:rStyle w:val="nfase"/>
          <w:rFonts w:ascii="Arial" w:eastAsia="Arial" w:hAnsi="Arial" w:cs="Noto Serif"/>
          <w:b/>
          <w:bCs/>
          <w:i w:val="0"/>
          <w:iCs w:val="0"/>
          <w:sz w:val="22"/>
          <w:szCs w:val="22"/>
        </w:rPr>
        <w:t>01 ( UM) PROFESSOR DE EDUCAÇÃO FÍSICA - 22H SEMANAIS</w:t>
      </w:r>
      <w:r w:rsidR="007B0EA8">
        <w:rPr>
          <w:rStyle w:val="nfase"/>
          <w:rFonts w:ascii="Arial" w:eastAsia="Arial" w:hAnsi="Arial" w:cs="Noto Serif"/>
          <w:b/>
          <w:bCs/>
          <w:i w:val="0"/>
          <w:iCs w:val="0"/>
          <w:sz w:val="22"/>
          <w:szCs w:val="22"/>
        </w:rPr>
        <w:t xml:space="preserve">, </w:t>
      </w:r>
      <w:r w:rsidR="007B0EA8" w:rsidRPr="007B0EA8">
        <w:rPr>
          <w:rStyle w:val="nfase"/>
          <w:rFonts w:ascii="Arial" w:eastAsia="Arial" w:hAnsi="Arial" w:cs="Noto Serif"/>
          <w:b/>
          <w:bCs/>
          <w:i w:val="0"/>
          <w:iCs w:val="0"/>
          <w:sz w:val="22"/>
          <w:szCs w:val="22"/>
        </w:rPr>
        <w:t>01 (UM) PROFESSOR DE GEOGRAFIA - 22H SEMANAIS</w:t>
      </w:r>
      <w:r w:rsidR="00AE53AC">
        <w:rPr>
          <w:rStyle w:val="nfase"/>
          <w:rFonts w:ascii="Arial" w:eastAsia="Arial" w:hAnsi="Arial" w:cs="Noto Serif"/>
          <w:b/>
          <w:bCs/>
          <w:i w:val="0"/>
          <w:iCs w:val="0"/>
          <w:sz w:val="22"/>
          <w:szCs w:val="22"/>
        </w:rPr>
        <w:t>,</w:t>
      </w:r>
      <w:r w:rsidR="007B0EA8">
        <w:rPr>
          <w:rStyle w:val="nfase"/>
          <w:rFonts w:ascii="Arial" w:eastAsia="Arial" w:hAnsi="Arial" w:cs="Noto Serif"/>
          <w:b/>
          <w:bCs/>
          <w:i w:val="0"/>
          <w:iCs w:val="0"/>
          <w:sz w:val="22"/>
          <w:szCs w:val="22"/>
        </w:rPr>
        <w:t xml:space="preserve"> </w:t>
      </w:r>
      <w:r w:rsidR="007B0EA8" w:rsidRPr="007B0EA8">
        <w:rPr>
          <w:rStyle w:val="nfase"/>
          <w:rFonts w:ascii="Arial" w:eastAsia="Arial" w:hAnsi="Arial" w:cs="Noto Serif"/>
          <w:b/>
          <w:bCs/>
          <w:i w:val="0"/>
          <w:iCs w:val="0"/>
          <w:sz w:val="22"/>
          <w:szCs w:val="22"/>
        </w:rPr>
        <w:t>01 (UM) PROFESSOR DE MATEMÁTICA - 22H SEMANAIS</w:t>
      </w:r>
      <w:r w:rsidR="007B0EA8">
        <w:rPr>
          <w:rStyle w:val="nfase"/>
          <w:rFonts w:ascii="Arial" w:eastAsia="Arial" w:hAnsi="Arial" w:cs="Noto Serif"/>
          <w:b/>
          <w:bCs/>
          <w:i w:val="0"/>
          <w:iCs w:val="0"/>
          <w:sz w:val="22"/>
          <w:szCs w:val="22"/>
        </w:rPr>
        <w:t xml:space="preserve">, </w:t>
      </w:r>
      <w:r w:rsidR="007B0EA8" w:rsidRPr="007B0EA8">
        <w:rPr>
          <w:rStyle w:val="nfase"/>
          <w:rFonts w:ascii="Arial" w:eastAsia="Arial" w:hAnsi="Arial" w:cs="Noto Serif"/>
          <w:b/>
          <w:bCs/>
          <w:i w:val="0"/>
          <w:iCs w:val="0"/>
          <w:sz w:val="22"/>
          <w:szCs w:val="22"/>
        </w:rPr>
        <w:t>01 (UM ) PROFESSOR DE MATEMÁTICA - 25H SEMANAIS</w:t>
      </w:r>
      <w:r w:rsidR="007B0EA8">
        <w:rPr>
          <w:rStyle w:val="nfase"/>
          <w:rFonts w:ascii="Arial" w:eastAsia="Arial" w:hAnsi="Arial" w:cs="Noto Serif"/>
          <w:b/>
          <w:bCs/>
          <w:i w:val="0"/>
          <w:iCs w:val="0"/>
          <w:sz w:val="22"/>
          <w:szCs w:val="22"/>
        </w:rPr>
        <w:t xml:space="preserve">, </w:t>
      </w:r>
      <w:r w:rsidR="007B0EA8" w:rsidRPr="007B0EA8">
        <w:rPr>
          <w:rStyle w:val="nfase"/>
          <w:rFonts w:ascii="Arial" w:eastAsia="Arial" w:hAnsi="Arial" w:cs="Noto Serif"/>
          <w:b/>
          <w:bCs/>
          <w:i w:val="0"/>
          <w:iCs w:val="0"/>
          <w:sz w:val="22"/>
          <w:szCs w:val="22"/>
        </w:rPr>
        <w:t>01(UM) PROFESSOR DE INFORMÁTICA EDUCATIVA DE 25H SEMANAIS</w:t>
      </w:r>
      <w:r w:rsidR="007B0EA8">
        <w:rPr>
          <w:rStyle w:val="nfase"/>
          <w:rFonts w:ascii="Arial" w:eastAsia="Arial" w:hAnsi="Arial" w:cs="Noto Serif"/>
          <w:b/>
          <w:bCs/>
          <w:i w:val="0"/>
          <w:iCs w:val="0"/>
          <w:sz w:val="22"/>
          <w:szCs w:val="22"/>
        </w:rPr>
        <w:t xml:space="preserve"> E </w:t>
      </w:r>
      <w:r w:rsidR="007B0EA8" w:rsidRPr="007B0EA8">
        <w:rPr>
          <w:rStyle w:val="nfase"/>
          <w:rFonts w:ascii="Arial" w:eastAsia="Arial" w:hAnsi="Arial" w:cs="Noto Serif"/>
          <w:b/>
          <w:bCs/>
          <w:i w:val="0"/>
          <w:iCs w:val="0"/>
          <w:sz w:val="22"/>
          <w:szCs w:val="22"/>
        </w:rPr>
        <w:t>01(UM) MONITOR EDUCACIONAL DE 40H SEMANAIS</w:t>
      </w:r>
      <w:r w:rsidR="007B0EA8" w:rsidRPr="007B0EA8">
        <w:rPr>
          <w:rFonts w:ascii="Arial" w:eastAsia="Arial" w:hAnsi="Arial" w:cs="Noto Serif"/>
          <w:b/>
          <w:bCs/>
          <w:i/>
          <w:iCs/>
          <w:sz w:val="22"/>
          <w:szCs w:val="22"/>
        </w:rPr>
        <w:t>,</w:t>
      </w:r>
      <w:r>
        <w:rPr>
          <w:rFonts w:ascii="Arial" w:eastAsia="Arial" w:hAnsi="Arial" w:cs="Noto Serif"/>
          <w:b/>
          <w:bCs/>
          <w:sz w:val="22"/>
          <w:szCs w:val="22"/>
        </w:rPr>
        <w:t xml:space="preserve"> </w:t>
      </w:r>
      <w:r>
        <w:rPr>
          <w:rFonts w:ascii="Arial" w:eastAsia="Arial" w:hAnsi="Arial" w:cs="Arial"/>
          <w:b/>
          <w:bCs/>
          <w:sz w:val="22"/>
          <w:szCs w:val="22"/>
        </w:rPr>
        <w:t>TODOS PARA REDE MUNICIPAL DE EDUCAÇÃO</w:t>
      </w:r>
      <w:r>
        <w:rPr>
          <w:rFonts w:ascii="Arial" w:eastAsia="Noto Serif Light" w:hAnsi="Arial" w:cs="Noto Serif Light"/>
          <w:b/>
          <w:bCs/>
          <w:sz w:val="21"/>
          <w:szCs w:val="21"/>
        </w:rPr>
        <w:t>”</w:t>
      </w:r>
      <w:r>
        <w:rPr>
          <w:rFonts w:ascii="Arial" w:eastAsia="Noto Serif Light" w:hAnsi="Arial" w:cs="Noto Serif Light"/>
          <w:sz w:val="21"/>
          <w:szCs w:val="21"/>
        </w:rPr>
        <w:t xml:space="preserve"> para apreciação e deliberação dos senhores Edis.</w:t>
      </w:r>
    </w:p>
    <w:p w14:paraId="61264F67" w14:textId="77777777" w:rsidR="00DB7C97" w:rsidRDefault="00DB7C97" w:rsidP="005C1714">
      <w:pPr>
        <w:spacing w:line="360" w:lineRule="auto"/>
        <w:jc w:val="both"/>
        <w:rPr>
          <w:rFonts w:ascii="Arial" w:eastAsia="Noto Serif Light" w:hAnsi="Arial" w:cs="Noto Serif Light"/>
          <w:sz w:val="14"/>
          <w:szCs w:val="14"/>
        </w:rPr>
      </w:pPr>
    </w:p>
    <w:p w14:paraId="15C10840" w14:textId="27093F2E" w:rsidR="00DB7C97" w:rsidRDefault="006E16B8" w:rsidP="005C1714">
      <w:pPr>
        <w:spacing w:line="360" w:lineRule="auto"/>
        <w:jc w:val="both"/>
      </w:pPr>
      <w:r>
        <w:rPr>
          <w:rFonts w:ascii="Arial" w:eastAsia="Noto Serif Light" w:hAnsi="Arial" w:cs="Noto Serif Light"/>
          <w:sz w:val="21"/>
          <w:szCs w:val="21"/>
        </w:rPr>
        <w:tab/>
      </w:r>
      <w:r>
        <w:rPr>
          <w:rFonts w:ascii="Arial" w:eastAsia="Arial" w:hAnsi="Arial" w:cs="Arial"/>
          <w:sz w:val="22"/>
          <w:szCs w:val="22"/>
        </w:rPr>
        <w:t xml:space="preserve">A presente proposição, de iniciativa da Secretaria Municipal de Educação, </w:t>
      </w:r>
      <w:r w:rsidR="007B0EA8">
        <w:rPr>
          <w:rFonts w:ascii="Arial" w:eastAsia="Arial" w:hAnsi="Arial" w:cs="Arial"/>
          <w:sz w:val="22"/>
          <w:szCs w:val="22"/>
        </w:rPr>
        <w:t xml:space="preserve">Memorando 4288/2026, </w:t>
      </w:r>
      <w:r>
        <w:rPr>
          <w:rFonts w:ascii="Arial" w:eastAsia="Arial" w:hAnsi="Arial" w:cs="Arial"/>
          <w:sz w:val="22"/>
          <w:szCs w:val="22"/>
        </w:rPr>
        <w:t>assim passa a justificar acerca das necessidades das indigitadas contratações, a saber:</w:t>
      </w:r>
    </w:p>
    <w:p w14:paraId="29662CF5" w14:textId="77777777" w:rsidR="00DB7C97" w:rsidRDefault="00DB7C97" w:rsidP="005C1714">
      <w:pPr>
        <w:spacing w:line="360" w:lineRule="auto"/>
        <w:jc w:val="both"/>
        <w:rPr>
          <w:rFonts w:ascii="Arial" w:eastAsia="Arial" w:hAnsi="Arial" w:cs="Arial"/>
          <w:bCs/>
          <w:sz w:val="16"/>
          <w:szCs w:val="16"/>
        </w:rPr>
      </w:pPr>
    </w:p>
    <w:p w14:paraId="4FD78533" w14:textId="77777777" w:rsidR="00DB7C97" w:rsidRDefault="006E16B8" w:rsidP="005C1714">
      <w:pPr>
        <w:numPr>
          <w:ilvl w:val="0"/>
          <w:numId w:val="3"/>
        </w:numPr>
        <w:spacing w:line="360" w:lineRule="auto"/>
        <w:ind w:left="1210"/>
        <w:jc w:val="both"/>
        <w:rPr>
          <w:rFonts w:ascii="Arial" w:hAnsi="Arial"/>
          <w:sz w:val="22"/>
          <w:szCs w:val="22"/>
        </w:rPr>
      </w:pPr>
      <w:r>
        <w:rPr>
          <w:rFonts w:ascii="Arial" w:hAnsi="Arial"/>
          <w:sz w:val="22"/>
          <w:szCs w:val="22"/>
        </w:rPr>
        <w:t xml:space="preserve">22h semanais para substituição da professora Eliane Roth Gateli, matrícula nº 2005-2 que está exercendo a função de diretora da EMEF Dr. Mário Sperb; </w:t>
      </w:r>
    </w:p>
    <w:p w14:paraId="1A1DD956" w14:textId="77777777" w:rsidR="00DB7C97" w:rsidRDefault="006E16B8" w:rsidP="005C1714">
      <w:pPr>
        <w:numPr>
          <w:ilvl w:val="0"/>
          <w:numId w:val="3"/>
        </w:numPr>
        <w:spacing w:line="360" w:lineRule="auto"/>
        <w:ind w:left="1210"/>
        <w:jc w:val="both"/>
        <w:rPr>
          <w:rFonts w:ascii="Arial" w:hAnsi="Arial"/>
          <w:sz w:val="22"/>
          <w:szCs w:val="22"/>
        </w:rPr>
      </w:pPr>
      <w:r>
        <w:rPr>
          <w:rFonts w:ascii="Arial" w:hAnsi="Arial"/>
          <w:sz w:val="22"/>
          <w:szCs w:val="22"/>
        </w:rPr>
        <w:t xml:space="preserve">22h semanais para substituição da professora Graciéte Dias da Silva de Rezendes, matrícula nº 1930, que está a exercer a função de diretora da EMEF Albano Hansen; </w:t>
      </w:r>
    </w:p>
    <w:p w14:paraId="062769A0" w14:textId="77777777" w:rsidR="00DB7C97" w:rsidRDefault="006E16B8" w:rsidP="005C1714">
      <w:pPr>
        <w:numPr>
          <w:ilvl w:val="0"/>
          <w:numId w:val="3"/>
        </w:numPr>
        <w:spacing w:line="360" w:lineRule="auto"/>
        <w:ind w:left="1210"/>
        <w:jc w:val="both"/>
        <w:rPr>
          <w:rFonts w:ascii="Arial" w:hAnsi="Arial"/>
          <w:sz w:val="22"/>
          <w:szCs w:val="22"/>
        </w:rPr>
      </w:pPr>
      <w:r>
        <w:rPr>
          <w:rFonts w:ascii="Arial" w:hAnsi="Arial"/>
          <w:sz w:val="22"/>
          <w:szCs w:val="22"/>
        </w:rPr>
        <w:t xml:space="preserve">44h semanais para substituição da professora Estefania da Silva Goulart, matrículas nº 98000-1 e 98000-2, que está exercendo a função de diretora da EMEF Primavera; </w:t>
      </w:r>
    </w:p>
    <w:p w14:paraId="310BC723" w14:textId="77777777" w:rsidR="00DB7C97" w:rsidRDefault="006E16B8" w:rsidP="005C1714">
      <w:pPr>
        <w:numPr>
          <w:ilvl w:val="0"/>
          <w:numId w:val="3"/>
        </w:numPr>
        <w:spacing w:line="360" w:lineRule="auto"/>
        <w:ind w:left="1210"/>
        <w:jc w:val="both"/>
        <w:rPr>
          <w:rFonts w:ascii="Arial" w:hAnsi="Arial"/>
          <w:sz w:val="22"/>
          <w:szCs w:val="22"/>
        </w:rPr>
      </w:pPr>
      <w:r>
        <w:rPr>
          <w:rFonts w:ascii="Arial" w:hAnsi="Arial"/>
          <w:sz w:val="22"/>
          <w:szCs w:val="22"/>
        </w:rPr>
        <w:t xml:space="preserve">22h semanais para substituição da professora Fernanda de Souza Bock, matrícula nº 2290, que está a exercer a função de diretora da EMEF Carlos Rausch; </w:t>
      </w:r>
    </w:p>
    <w:p w14:paraId="2BE36368" w14:textId="77777777" w:rsidR="00DB7C97" w:rsidRDefault="006E16B8" w:rsidP="005C1714">
      <w:pPr>
        <w:numPr>
          <w:ilvl w:val="0"/>
          <w:numId w:val="3"/>
        </w:numPr>
        <w:spacing w:line="360" w:lineRule="auto"/>
        <w:ind w:left="1210"/>
        <w:jc w:val="both"/>
        <w:rPr>
          <w:rFonts w:ascii="Arial" w:hAnsi="Arial"/>
          <w:sz w:val="22"/>
          <w:szCs w:val="22"/>
        </w:rPr>
      </w:pPr>
      <w:r>
        <w:rPr>
          <w:rFonts w:ascii="Arial" w:hAnsi="Arial"/>
          <w:sz w:val="22"/>
          <w:szCs w:val="22"/>
        </w:rPr>
        <w:t xml:space="preserve">22h semanais para substituição da professora Juliana Gallas Grawer, matrícula nº 2287-2, que está a exercendo a função de vice-diretora da EMEI Clarice Maria Arandt; </w:t>
      </w:r>
    </w:p>
    <w:p w14:paraId="4D695084" w14:textId="77777777" w:rsidR="00DB7C97" w:rsidRDefault="006E16B8" w:rsidP="005C1714">
      <w:pPr>
        <w:numPr>
          <w:ilvl w:val="0"/>
          <w:numId w:val="3"/>
        </w:numPr>
        <w:spacing w:line="360" w:lineRule="auto"/>
        <w:ind w:left="1210"/>
        <w:jc w:val="both"/>
        <w:rPr>
          <w:rFonts w:ascii="Arial" w:hAnsi="Arial"/>
          <w:sz w:val="22"/>
          <w:szCs w:val="22"/>
        </w:rPr>
      </w:pPr>
      <w:r>
        <w:rPr>
          <w:rFonts w:ascii="Arial" w:hAnsi="Arial"/>
          <w:sz w:val="22"/>
          <w:szCs w:val="22"/>
        </w:rPr>
        <w:t xml:space="preserve">22h semanais para substituição da professora Melissa knuppe, matrícula nº 1919, que está exercendo a função de vice-diretora da EMEF Primavera; </w:t>
      </w:r>
    </w:p>
    <w:p w14:paraId="5C42B995" w14:textId="77777777" w:rsidR="00DB7C97" w:rsidRDefault="006E16B8" w:rsidP="005C1714">
      <w:pPr>
        <w:numPr>
          <w:ilvl w:val="0"/>
          <w:numId w:val="3"/>
        </w:numPr>
        <w:spacing w:line="360" w:lineRule="auto"/>
        <w:ind w:left="1210"/>
        <w:jc w:val="both"/>
        <w:rPr>
          <w:rFonts w:ascii="Arial" w:hAnsi="Arial"/>
          <w:sz w:val="22"/>
          <w:szCs w:val="22"/>
        </w:rPr>
      </w:pPr>
      <w:r>
        <w:rPr>
          <w:rFonts w:ascii="Arial" w:hAnsi="Arial"/>
          <w:sz w:val="22"/>
          <w:szCs w:val="22"/>
        </w:rPr>
        <w:t>22h semanais para substituição da professora Márcia Catieli Oberherr, matrícula nº 3299, que está exercendo a função de vice-diretora da EMEF Prof. Arno Nienow;</w:t>
      </w:r>
    </w:p>
    <w:p w14:paraId="06D67CF9" w14:textId="335A6DB9" w:rsidR="00DB7C97" w:rsidRDefault="006E16B8" w:rsidP="005C1714">
      <w:pPr>
        <w:numPr>
          <w:ilvl w:val="0"/>
          <w:numId w:val="3"/>
        </w:numPr>
        <w:spacing w:line="360" w:lineRule="auto"/>
        <w:ind w:left="1210"/>
        <w:jc w:val="both"/>
        <w:rPr>
          <w:rFonts w:ascii="Arial" w:hAnsi="Arial"/>
          <w:sz w:val="22"/>
          <w:szCs w:val="22"/>
        </w:rPr>
      </w:pPr>
      <w:r>
        <w:rPr>
          <w:rFonts w:ascii="Arial" w:hAnsi="Arial"/>
          <w:sz w:val="22"/>
          <w:szCs w:val="22"/>
        </w:rPr>
        <w:t xml:space="preserve"> 22h semanais para substituição da professora Daiane Nava da Silva, matrícula nº 907695, que está a exercer a função de </w:t>
      </w:r>
      <w:r w:rsidR="005C1714">
        <w:rPr>
          <w:rFonts w:ascii="Arial" w:hAnsi="Arial"/>
          <w:sz w:val="22"/>
          <w:szCs w:val="22"/>
        </w:rPr>
        <w:t>vice-diretora</w:t>
      </w:r>
      <w:r>
        <w:rPr>
          <w:rFonts w:ascii="Arial" w:hAnsi="Arial"/>
          <w:sz w:val="22"/>
          <w:szCs w:val="22"/>
        </w:rPr>
        <w:t xml:space="preserve"> da EMEF Prof. Matheus Grimm; </w:t>
      </w:r>
    </w:p>
    <w:p w14:paraId="6D8508E3" w14:textId="666CD626" w:rsidR="00DB7C97" w:rsidRDefault="006E16B8" w:rsidP="005C1714">
      <w:pPr>
        <w:numPr>
          <w:ilvl w:val="0"/>
          <w:numId w:val="3"/>
        </w:numPr>
        <w:spacing w:line="360" w:lineRule="auto"/>
        <w:ind w:left="1210"/>
        <w:jc w:val="both"/>
        <w:rPr>
          <w:rFonts w:ascii="Arial" w:hAnsi="Arial"/>
          <w:sz w:val="22"/>
          <w:szCs w:val="22"/>
        </w:rPr>
      </w:pPr>
      <w:r>
        <w:rPr>
          <w:rFonts w:ascii="Arial" w:hAnsi="Arial"/>
          <w:sz w:val="22"/>
          <w:szCs w:val="22"/>
        </w:rPr>
        <w:lastRenderedPageBreak/>
        <w:t xml:space="preserve">22h semanais para substituição da professora Luciana Maria Schabarum Acker, matrícula nº 1326, que está exercendo a função de </w:t>
      </w:r>
      <w:r w:rsidR="005C1714">
        <w:rPr>
          <w:rFonts w:ascii="Arial" w:hAnsi="Arial"/>
          <w:sz w:val="22"/>
          <w:szCs w:val="22"/>
        </w:rPr>
        <w:t>vice-diretora</w:t>
      </w:r>
      <w:r>
        <w:rPr>
          <w:rFonts w:ascii="Arial" w:hAnsi="Arial"/>
          <w:sz w:val="22"/>
          <w:szCs w:val="22"/>
        </w:rPr>
        <w:t xml:space="preserve"> da EMEF Prof. Paulo Arandt;</w:t>
      </w:r>
    </w:p>
    <w:p w14:paraId="23B2E1A8" w14:textId="6577230C" w:rsidR="00DB7C97" w:rsidRDefault="006E16B8" w:rsidP="005C1714">
      <w:pPr>
        <w:numPr>
          <w:ilvl w:val="0"/>
          <w:numId w:val="3"/>
        </w:numPr>
        <w:spacing w:line="360" w:lineRule="auto"/>
        <w:ind w:left="1210"/>
        <w:jc w:val="both"/>
        <w:rPr>
          <w:rFonts w:ascii="Arial" w:hAnsi="Arial"/>
          <w:sz w:val="22"/>
          <w:szCs w:val="22"/>
        </w:rPr>
      </w:pPr>
      <w:r>
        <w:rPr>
          <w:rFonts w:ascii="Arial" w:hAnsi="Arial"/>
          <w:sz w:val="22"/>
          <w:szCs w:val="22"/>
        </w:rPr>
        <w:t xml:space="preserve"> 22h semanais para substituição da professora Adriana krug Fuhr, matrícula nº 1183, que está a exercer a função de </w:t>
      </w:r>
      <w:r w:rsidR="005C1714">
        <w:rPr>
          <w:rFonts w:ascii="Arial" w:hAnsi="Arial"/>
          <w:sz w:val="22"/>
          <w:szCs w:val="22"/>
        </w:rPr>
        <w:t>vice-diretora</w:t>
      </w:r>
      <w:r>
        <w:rPr>
          <w:rFonts w:ascii="Arial" w:hAnsi="Arial"/>
          <w:sz w:val="22"/>
          <w:szCs w:val="22"/>
        </w:rPr>
        <w:t xml:space="preserve"> da EMEF 29 de </w:t>
      </w:r>
      <w:r w:rsidR="005C1714">
        <w:rPr>
          <w:rFonts w:ascii="Arial" w:hAnsi="Arial"/>
          <w:sz w:val="22"/>
          <w:szCs w:val="22"/>
        </w:rPr>
        <w:t>setembro</w:t>
      </w:r>
      <w:r>
        <w:rPr>
          <w:rFonts w:ascii="Arial" w:hAnsi="Arial"/>
          <w:sz w:val="22"/>
          <w:szCs w:val="22"/>
        </w:rPr>
        <w:t xml:space="preserve">; </w:t>
      </w:r>
    </w:p>
    <w:p w14:paraId="2087A0CE" w14:textId="5AF0223B" w:rsidR="00DB7C97" w:rsidRDefault="006E16B8" w:rsidP="005C1714">
      <w:pPr>
        <w:numPr>
          <w:ilvl w:val="0"/>
          <w:numId w:val="3"/>
        </w:numPr>
        <w:spacing w:line="360" w:lineRule="auto"/>
        <w:ind w:left="1210"/>
        <w:jc w:val="both"/>
        <w:rPr>
          <w:rFonts w:ascii="Arial" w:hAnsi="Arial"/>
          <w:sz w:val="22"/>
          <w:szCs w:val="22"/>
        </w:rPr>
      </w:pPr>
      <w:r>
        <w:rPr>
          <w:rFonts w:ascii="Arial" w:hAnsi="Arial"/>
          <w:sz w:val="22"/>
          <w:szCs w:val="22"/>
        </w:rPr>
        <w:t xml:space="preserve">25h semanais para substituição da professora Jennifer Spengler, matrícula nº 3540, que está a exercer a função de </w:t>
      </w:r>
      <w:r w:rsidR="005C1714">
        <w:rPr>
          <w:rFonts w:ascii="Arial" w:hAnsi="Arial"/>
          <w:sz w:val="22"/>
          <w:szCs w:val="22"/>
        </w:rPr>
        <w:t>vice-diretor</w:t>
      </w:r>
      <w:r>
        <w:rPr>
          <w:rFonts w:ascii="Arial" w:hAnsi="Arial"/>
          <w:sz w:val="22"/>
          <w:szCs w:val="22"/>
        </w:rPr>
        <w:t xml:space="preserve"> da EMEI Clarice Maria Arandt;</w:t>
      </w:r>
    </w:p>
    <w:p w14:paraId="0E30D036" w14:textId="77777777" w:rsidR="00DB7C97" w:rsidRDefault="006E16B8" w:rsidP="005C1714">
      <w:pPr>
        <w:numPr>
          <w:ilvl w:val="0"/>
          <w:numId w:val="3"/>
        </w:numPr>
        <w:spacing w:line="360" w:lineRule="auto"/>
        <w:ind w:left="1210"/>
        <w:jc w:val="both"/>
        <w:rPr>
          <w:rFonts w:ascii="Arial" w:hAnsi="Arial"/>
          <w:sz w:val="22"/>
          <w:szCs w:val="22"/>
        </w:rPr>
      </w:pPr>
      <w:r>
        <w:rPr>
          <w:rFonts w:ascii="Arial" w:hAnsi="Arial"/>
          <w:sz w:val="22"/>
          <w:szCs w:val="22"/>
        </w:rPr>
        <w:t xml:space="preserve"> 40h semanais para a substituição da professora Cassiane Lerner de Sousa matrícula nº 907146, que está a exercer a função de diretora da EMEF Felippe Alfredo Wendling;</w:t>
      </w:r>
    </w:p>
    <w:p w14:paraId="01B06523" w14:textId="77777777" w:rsidR="00DB7C97" w:rsidRDefault="006E16B8" w:rsidP="005C1714">
      <w:pPr>
        <w:numPr>
          <w:ilvl w:val="0"/>
          <w:numId w:val="3"/>
        </w:numPr>
        <w:spacing w:line="360" w:lineRule="auto"/>
        <w:ind w:left="1210"/>
        <w:jc w:val="both"/>
        <w:rPr>
          <w:rFonts w:ascii="Arial" w:hAnsi="Arial"/>
          <w:sz w:val="22"/>
          <w:szCs w:val="22"/>
        </w:rPr>
      </w:pPr>
      <w:r>
        <w:rPr>
          <w:rFonts w:ascii="Arial" w:hAnsi="Arial"/>
          <w:sz w:val="22"/>
          <w:szCs w:val="22"/>
        </w:rPr>
        <w:t xml:space="preserve"> 40h semanais para a substituição da professora Fernanda Laufer Klauck matrícula nº 907050, que está de licença saúde de 12/09/2025 até a presente data; </w:t>
      </w:r>
    </w:p>
    <w:p w14:paraId="6724A80F" w14:textId="77777777" w:rsidR="00DB7C97" w:rsidRDefault="006E16B8" w:rsidP="005C1714">
      <w:pPr>
        <w:numPr>
          <w:ilvl w:val="0"/>
          <w:numId w:val="3"/>
        </w:numPr>
        <w:spacing w:line="360" w:lineRule="auto"/>
        <w:ind w:left="1210"/>
        <w:jc w:val="both"/>
        <w:rPr>
          <w:rFonts w:ascii="Arial" w:hAnsi="Arial"/>
          <w:sz w:val="22"/>
          <w:szCs w:val="22"/>
        </w:rPr>
      </w:pPr>
      <w:r>
        <w:rPr>
          <w:rFonts w:ascii="Arial" w:hAnsi="Arial"/>
          <w:sz w:val="22"/>
          <w:szCs w:val="22"/>
        </w:rPr>
        <w:t>22h semanais de língua portuguesa para substituir professora Dorotea Selch matrícula nº 1282, que está a exercer a função de diretora da EMEF Matheus Grimm;</w:t>
      </w:r>
    </w:p>
    <w:p w14:paraId="04503813" w14:textId="37761304" w:rsidR="00DB7C97" w:rsidRDefault="006E16B8" w:rsidP="005C1714">
      <w:pPr>
        <w:numPr>
          <w:ilvl w:val="0"/>
          <w:numId w:val="3"/>
        </w:numPr>
        <w:spacing w:line="360" w:lineRule="auto"/>
        <w:ind w:left="1210"/>
        <w:jc w:val="both"/>
        <w:rPr>
          <w:rFonts w:ascii="Arial" w:hAnsi="Arial"/>
          <w:sz w:val="22"/>
          <w:szCs w:val="22"/>
        </w:rPr>
      </w:pPr>
      <w:r>
        <w:rPr>
          <w:rFonts w:ascii="Arial" w:hAnsi="Arial"/>
          <w:sz w:val="22"/>
          <w:szCs w:val="22"/>
        </w:rPr>
        <w:t xml:space="preserve"> 22h semanais de ciências para substituição do professora Bruna Fernanda Utzig Immig, matrícula nº 2578-1, que está a exercer a função de </w:t>
      </w:r>
      <w:r w:rsidR="005C1714">
        <w:rPr>
          <w:rFonts w:ascii="Arial" w:hAnsi="Arial"/>
          <w:sz w:val="22"/>
          <w:szCs w:val="22"/>
        </w:rPr>
        <w:t>vice-diretor</w:t>
      </w:r>
      <w:r>
        <w:rPr>
          <w:rFonts w:ascii="Arial" w:hAnsi="Arial"/>
          <w:sz w:val="22"/>
          <w:szCs w:val="22"/>
        </w:rPr>
        <w:t xml:space="preserve"> da EMEF Felippe Alfredo Wendling; </w:t>
      </w:r>
    </w:p>
    <w:p w14:paraId="1483D53F" w14:textId="77777777" w:rsidR="00DB7C97" w:rsidRDefault="006E16B8" w:rsidP="005C1714">
      <w:pPr>
        <w:numPr>
          <w:ilvl w:val="0"/>
          <w:numId w:val="3"/>
        </w:numPr>
        <w:spacing w:line="360" w:lineRule="auto"/>
        <w:ind w:left="1210"/>
        <w:jc w:val="both"/>
        <w:rPr>
          <w:rFonts w:ascii="Arial" w:hAnsi="Arial"/>
          <w:sz w:val="22"/>
          <w:szCs w:val="22"/>
        </w:rPr>
      </w:pPr>
      <w:r>
        <w:rPr>
          <w:rFonts w:ascii="Arial" w:hAnsi="Arial"/>
          <w:sz w:val="22"/>
          <w:szCs w:val="22"/>
        </w:rPr>
        <w:t xml:space="preserve">22h semanais de educação física para substituição do professor Gerson Kolling, matrícula nº2176, que está a exercendo a função de diretor da EMEF Prof. Arno Nienow; </w:t>
      </w:r>
    </w:p>
    <w:p w14:paraId="20988909" w14:textId="53303C43" w:rsidR="00DB7C97" w:rsidRDefault="006E16B8" w:rsidP="005C1714">
      <w:pPr>
        <w:numPr>
          <w:ilvl w:val="0"/>
          <w:numId w:val="3"/>
        </w:numPr>
        <w:spacing w:line="360" w:lineRule="auto"/>
        <w:ind w:left="1210"/>
        <w:jc w:val="both"/>
        <w:rPr>
          <w:rFonts w:ascii="Arial" w:hAnsi="Arial"/>
          <w:sz w:val="22"/>
          <w:szCs w:val="22"/>
        </w:rPr>
      </w:pPr>
      <w:r>
        <w:rPr>
          <w:rFonts w:ascii="Arial" w:hAnsi="Arial"/>
          <w:sz w:val="22"/>
          <w:szCs w:val="22"/>
        </w:rPr>
        <w:t xml:space="preserve">22h semanais de geografia para substituição do professor Nerisson Carlos Hofmann, matrícula nº 2578-1, que está a exercer a função de </w:t>
      </w:r>
      <w:r w:rsidR="005C1714">
        <w:rPr>
          <w:rFonts w:ascii="Arial" w:hAnsi="Arial"/>
          <w:sz w:val="22"/>
          <w:szCs w:val="22"/>
        </w:rPr>
        <w:t>vice-diretor</w:t>
      </w:r>
      <w:r>
        <w:rPr>
          <w:rFonts w:ascii="Arial" w:hAnsi="Arial"/>
          <w:sz w:val="22"/>
          <w:szCs w:val="22"/>
        </w:rPr>
        <w:t xml:space="preserve"> da EMEF Albano Hansen; </w:t>
      </w:r>
    </w:p>
    <w:p w14:paraId="16CDEC1F" w14:textId="77777777" w:rsidR="00DB7C97" w:rsidRDefault="006E16B8" w:rsidP="005C1714">
      <w:pPr>
        <w:numPr>
          <w:ilvl w:val="0"/>
          <w:numId w:val="3"/>
        </w:numPr>
        <w:spacing w:line="360" w:lineRule="auto"/>
        <w:ind w:left="1210"/>
        <w:jc w:val="both"/>
        <w:rPr>
          <w:rFonts w:ascii="Arial" w:hAnsi="Arial"/>
          <w:sz w:val="22"/>
          <w:szCs w:val="22"/>
        </w:rPr>
      </w:pPr>
      <w:r>
        <w:rPr>
          <w:rFonts w:ascii="Arial" w:hAnsi="Arial"/>
          <w:sz w:val="22"/>
          <w:szCs w:val="22"/>
        </w:rPr>
        <w:t xml:space="preserve">22h semanais para substituição do professor Amauri Lenz de matemática de matrícula nº 1160-01, que está em licença saúde desde 13/02/2024 até a presente data; </w:t>
      </w:r>
    </w:p>
    <w:p w14:paraId="74E83088" w14:textId="77777777" w:rsidR="00DB7C97" w:rsidRDefault="006E16B8" w:rsidP="005C1714">
      <w:pPr>
        <w:numPr>
          <w:ilvl w:val="0"/>
          <w:numId w:val="3"/>
        </w:numPr>
        <w:spacing w:line="360" w:lineRule="auto"/>
        <w:ind w:left="1210"/>
        <w:jc w:val="both"/>
        <w:rPr>
          <w:rFonts w:ascii="Arial" w:hAnsi="Arial"/>
          <w:sz w:val="22"/>
          <w:szCs w:val="22"/>
        </w:rPr>
      </w:pPr>
      <w:r>
        <w:rPr>
          <w:rFonts w:ascii="Arial" w:hAnsi="Arial"/>
          <w:sz w:val="22"/>
          <w:szCs w:val="22"/>
        </w:rPr>
        <w:t xml:space="preserve">25h semanais para substituição do professor Adilson Reis Dillenburg de matemática de matrícula nº 907509, que está exercendo a função de Coordenador Técnico Pedagógico na Secretaria da Educação; </w:t>
      </w:r>
    </w:p>
    <w:p w14:paraId="0A9AD85B" w14:textId="1D747C37" w:rsidR="00DB7C97" w:rsidRDefault="006E16B8" w:rsidP="005C1714">
      <w:pPr>
        <w:numPr>
          <w:ilvl w:val="0"/>
          <w:numId w:val="3"/>
        </w:numPr>
        <w:spacing w:line="360" w:lineRule="auto"/>
        <w:ind w:left="1210"/>
        <w:jc w:val="both"/>
        <w:rPr>
          <w:rFonts w:ascii="Arial" w:hAnsi="Arial"/>
          <w:sz w:val="22"/>
          <w:szCs w:val="22"/>
        </w:rPr>
      </w:pPr>
      <w:r>
        <w:rPr>
          <w:rFonts w:ascii="Arial" w:hAnsi="Arial"/>
          <w:sz w:val="22"/>
          <w:szCs w:val="22"/>
        </w:rPr>
        <w:t xml:space="preserve">25h semanais de informática educativa para substituição da professora Lidia Maria Dutra Garcia, matrícula nº 907361, que está a exercer a função de vice-diretor da EMEF </w:t>
      </w:r>
      <w:r w:rsidR="005C1714">
        <w:rPr>
          <w:rFonts w:ascii="Arial" w:hAnsi="Arial"/>
          <w:sz w:val="22"/>
          <w:szCs w:val="22"/>
        </w:rPr>
        <w:t>Dr. Mário</w:t>
      </w:r>
      <w:r>
        <w:rPr>
          <w:rFonts w:ascii="Arial" w:hAnsi="Arial"/>
          <w:sz w:val="22"/>
          <w:szCs w:val="22"/>
        </w:rPr>
        <w:t xml:space="preserve"> Sperb; </w:t>
      </w:r>
    </w:p>
    <w:p w14:paraId="716AD3C7" w14:textId="77777777" w:rsidR="00DB7C97" w:rsidRDefault="006E16B8" w:rsidP="005C1714">
      <w:pPr>
        <w:numPr>
          <w:ilvl w:val="0"/>
          <w:numId w:val="3"/>
        </w:numPr>
        <w:spacing w:line="360" w:lineRule="auto"/>
        <w:ind w:left="1210"/>
        <w:jc w:val="both"/>
        <w:rPr>
          <w:rFonts w:ascii="Arial" w:hAnsi="Arial"/>
          <w:sz w:val="22"/>
          <w:szCs w:val="22"/>
        </w:rPr>
      </w:pPr>
      <w:r>
        <w:rPr>
          <w:rFonts w:ascii="Arial" w:hAnsi="Arial"/>
          <w:sz w:val="22"/>
          <w:szCs w:val="22"/>
        </w:rPr>
        <w:t xml:space="preserve">40 horas semanais para substituição da monitora educacional Rosilei Alves Siqueira, matricula nº 907351, que está de licença saúde de 11/03/25 até a presente data; </w:t>
      </w:r>
    </w:p>
    <w:p w14:paraId="2A4B6664" w14:textId="77777777" w:rsidR="00DB7C97" w:rsidRDefault="00DB7C97" w:rsidP="005C1714">
      <w:pPr>
        <w:spacing w:line="360" w:lineRule="auto"/>
        <w:ind w:left="720"/>
        <w:jc w:val="both"/>
        <w:rPr>
          <w:rFonts w:ascii="Arial" w:hAnsi="Arial"/>
          <w:sz w:val="10"/>
          <w:szCs w:val="10"/>
        </w:rPr>
      </w:pPr>
    </w:p>
    <w:p w14:paraId="29A3CFCA" w14:textId="333ECF22" w:rsidR="00DB7C97" w:rsidRDefault="006E16B8" w:rsidP="005C1714">
      <w:pPr>
        <w:spacing w:line="360" w:lineRule="auto"/>
        <w:ind w:firstLine="709"/>
        <w:jc w:val="both"/>
        <w:rPr>
          <w:rFonts w:ascii="Arial" w:hAnsi="Arial"/>
          <w:sz w:val="22"/>
          <w:szCs w:val="22"/>
        </w:rPr>
      </w:pPr>
      <w:r>
        <w:rPr>
          <w:rFonts w:ascii="Arial" w:hAnsi="Arial"/>
          <w:sz w:val="22"/>
          <w:szCs w:val="22"/>
        </w:rPr>
        <w:t xml:space="preserve">Os profissionais acima citados, que ocupam atualmente função de direção e </w:t>
      </w:r>
      <w:r w:rsidR="005C1714">
        <w:rPr>
          <w:rFonts w:ascii="Arial" w:hAnsi="Arial"/>
          <w:sz w:val="22"/>
          <w:szCs w:val="22"/>
        </w:rPr>
        <w:t>vice direção</w:t>
      </w:r>
      <w:r>
        <w:rPr>
          <w:rFonts w:ascii="Arial" w:hAnsi="Arial"/>
          <w:sz w:val="22"/>
          <w:szCs w:val="22"/>
        </w:rPr>
        <w:t xml:space="preserve">, passaram pelo processo de eleição de diretores, conforme Lei Municipal, permanecendo na função </w:t>
      </w:r>
      <w:r>
        <w:rPr>
          <w:rFonts w:ascii="Arial" w:hAnsi="Arial"/>
          <w:sz w:val="22"/>
          <w:szCs w:val="22"/>
        </w:rPr>
        <w:lastRenderedPageBreak/>
        <w:t>por 3 anos.</w:t>
      </w:r>
      <w:r w:rsidR="007B0EA8">
        <w:rPr>
          <w:rFonts w:ascii="Arial" w:hAnsi="Arial"/>
          <w:sz w:val="22"/>
          <w:szCs w:val="22"/>
        </w:rPr>
        <w:t xml:space="preserve"> </w:t>
      </w:r>
      <w:r>
        <w:rPr>
          <w:rFonts w:ascii="Arial" w:hAnsi="Arial"/>
          <w:sz w:val="22"/>
          <w:szCs w:val="22"/>
        </w:rPr>
        <w:t>Os demais profissionais elencados estão em licença saúde sendo necessários substitutos.</w:t>
      </w:r>
    </w:p>
    <w:p w14:paraId="0C673A79" w14:textId="77777777" w:rsidR="00DB7C97" w:rsidRDefault="00DB7C97" w:rsidP="005C1714">
      <w:pPr>
        <w:spacing w:line="360" w:lineRule="auto"/>
        <w:ind w:firstLine="709"/>
        <w:jc w:val="both"/>
        <w:rPr>
          <w:rFonts w:ascii="Arial" w:hAnsi="Arial"/>
          <w:sz w:val="22"/>
          <w:szCs w:val="22"/>
        </w:rPr>
      </w:pPr>
    </w:p>
    <w:p w14:paraId="6F3AEF5F" w14:textId="77777777" w:rsidR="00DB7C97" w:rsidRDefault="006E16B8" w:rsidP="005C1714">
      <w:pPr>
        <w:spacing w:line="360" w:lineRule="auto"/>
        <w:ind w:firstLine="709"/>
        <w:jc w:val="both"/>
        <w:rPr>
          <w:rFonts w:ascii="Arial" w:hAnsi="Arial"/>
          <w:sz w:val="22"/>
          <w:szCs w:val="22"/>
        </w:rPr>
      </w:pPr>
      <w:r>
        <w:rPr>
          <w:rFonts w:ascii="Arial" w:hAnsi="Arial"/>
          <w:sz w:val="22"/>
          <w:szCs w:val="22"/>
        </w:rPr>
        <w:t xml:space="preserve">Portanto, todos os profissionais elencados são necessários para o ano letivo de 2026. Assim sendo, JUSTIFICA-SE a presente solicitação, para cumprir e atender a demanda da Educação Municipal. </w:t>
      </w:r>
    </w:p>
    <w:p w14:paraId="42FE114A" w14:textId="77777777" w:rsidR="00DB7C97" w:rsidRDefault="00DB7C97" w:rsidP="005C1714">
      <w:pPr>
        <w:spacing w:line="360" w:lineRule="auto"/>
        <w:ind w:firstLine="709"/>
        <w:jc w:val="both"/>
        <w:rPr>
          <w:rFonts w:ascii="Arial" w:hAnsi="Arial"/>
          <w:sz w:val="8"/>
          <w:szCs w:val="8"/>
        </w:rPr>
      </w:pPr>
    </w:p>
    <w:p w14:paraId="27EA0E70" w14:textId="77777777" w:rsidR="00DB7C97" w:rsidRDefault="006E16B8" w:rsidP="005C1714">
      <w:pPr>
        <w:spacing w:line="360" w:lineRule="auto"/>
        <w:ind w:firstLine="709"/>
        <w:jc w:val="both"/>
        <w:rPr>
          <w:rFonts w:ascii="Arial" w:hAnsi="Arial"/>
          <w:sz w:val="22"/>
          <w:szCs w:val="22"/>
        </w:rPr>
      </w:pPr>
      <w:r>
        <w:rPr>
          <w:rFonts w:ascii="Arial" w:hAnsi="Arial"/>
          <w:sz w:val="22"/>
          <w:szCs w:val="22"/>
        </w:rPr>
        <w:t>Portanto, todos os profissionais elencados são necessários para iniciarmos o ano letivo de 2026.</w:t>
      </w:r>
    </w:p>
    <w:p w14:paraId="5938AE43" w14:textId="77777777" w:rsidR="00DB7C97" w:rsidRDefault="00DB7C97" w:rsidP="005C1714">
      <w:pPr>
        <w:spacing w:line="360" w:lineRule="auto"/>
        <w:ind w:left="850"/>
        <w:jc w:val="both"/>
        <w:rPr>
          <w:rFonts w:ascii="Arial" w:hAnsi="Arial"/>
          <w:sz w:val="22"/>
          <w:szCs w:val="22"/>
        </w:rPr>
      </w:pPr>
    </w:p>
    <w:p w14:paraId="6E82166E" w14:textId="6F4280E6" w:rsidR="00DB7C97" w:rsidRDefault="006E16B8" w:rsidP="005C1714">
      <w:pPr>
        <w:spacing w:line="360" w:lineRule="auto"/>
        <w:jc w:val="both"/>
      </w:pPr>
      <w:r>
        <w:rPr>
          <w:rFonts w:ascii="Arial" w:eastAsia="Arial" w:hAnsi="Arial" w:cs="Arial"/>
          <w:sz w:val="22"/>
          <w:szCs w:val="22"/>
        </w:rPr>
        <w:tab/>
        <w:t>Por fim, mister salientar que a presente proposição representará o impacto no orçamento municipal de 2026</w:t>
      </w:r>
      <w:r w:rsidR="005C1714">
        <w:rPr>
          <w:rFonts w:ascii="Arial" w:eastAsia="Arial" w:hAnsi="Arial" w:cs="Arial"/>
          <w:sz w:val="22"/>
          <w:szCs w:val="22"/>
        </w:rPr>
        <w:t xml:space="preserve"> (01/2026)</w:t>
      </w:r>
      <w:r>
        <w:rPr>
          <w:rFonts w:ascii="Arial" w:eastAsia="Arial" w:hAnsi="Arial" w:cs="Arial"/>
          <w:sz w:val="22"/>
          <w:szCs w:val="22"/>
        </w:rPr>
        <w:t>, consoante estimativa orçamentária e financeira em anexo.</w:t>
      </w:r>
    </w:p>
    <w:p w14:paraId="0FA36EDA" w14:textId="77777777" w:rsidR="00DB7C97" w:rsidRDefault="00DB7C97" w:rsidP="005C1714">
      <w:pPr>
        <w:spacing w:line="360" w:lineRule="auto"/>
        <w:jc w:val="both"/>
        <w:rPr>
          <w:rFonts w:ascii="Arial" w:eastAsia="Arial" w:hAnsi="Arial" w:cs="Arial"/>
          <w:sz w:val="8"/>
          <w:szCs w:val="8"/>
        </w:rPr>
      </w:pPr>
    </w:p>
    <w:p w14:paraId="0BE06276" w14:textId="77777777" w:rsidR="00DB7C97" w:rsidRDefault="006E16B8" w:rsidP="005C1714">
      <w:pPr>
        <w:spacing w:line="360" w:lineRule="auto"/>
        <w:jc w:val="both"/>
        <w:rPr>
          <w:rFonts w:ascii="Arial" w:eastAsia="Arial" w:hAnsi="Arial" w:cs="Arial"/>
          <w:sz w:val="22"/>
          <w:szCs w:val="22"/>
        </w:rPr>
      </w:pPr>
      <w:r>
        <w:rPr>
          <w:rFonts w:ascii="Arial" w:eastAsia="Arial" w:hAnsi="Arial" w:cs="Arial"/>
          <w:sz w:val="22"/>
          <w:szCs w:val="22"/>
        </w:rPr>
        <w:tab/>
        <w:t>Dessa forma, com o objetivo de buscarmos a devida autorização legislativa para efetivar as contratações temporárias, esperamos desta Colenda Câmara o pronunciamento favorável à proposição em tela.</w:t>
      </w:r>
    </w:p>
    <w:p w14:paraId="448A8D03" w14:textId="77777777" w:rsidR="005C1714" w:rsidRDefault="005C1714" w:rsidP="005C1714">
      <w:pPr>
        <w:spacing w:line="360" w:lineRule="auto"/>
        <w:jc w:val="both"/>
      </w:pPr>
    </w:p>
    <w:p w14:paraId="3A2E045C" w14:textId="77777777" w:rsidR="00DB7C97" w:rsidRDefault="006E16B8" w:rsidP="005C1714">
      <w:pPr>
        <w:spacing w:line="360" w:lineRule="auto"/>
        <w:jc w:val="right"/>
      </w:pPr>
      <w:r>
        <w:rPr>
          <w:rFonts w:ascii="Arial" w:eastAsia="Noto Serif Light" w:hAnsi="Arial" w:cs="Noto Serif Light"/>
          <w:sz w:val="21"/>
          <w:szCs w:val="21"/>
        </w:rPr>
        <w:tab/>
      </w:r>
      <w:r>
        <w:rPr>
          <w:rFonts w:ascii="Arial" w:eastAsia="Noto Serif Light" w:hAnsi="Arial" w:cs="Noto Serif Light"/>
          <w:sz w:val="21"/>
          <w:szCs w:val="21"/>
        </w:rPr>
        <w:tab/>
      </w:r>
      <w:r>
        <w:rPr>
          <w:rFonts w:ascii="Arial" w:eastAsia="Noto Serif Light" w:hAnsi="Arial" w:cs="Noto Serif Light"/>
          <w:b/>
          <w:bCs/>
          <w:sz w:val="21"/>
          <w:szCs w:val="21"/>
        </w:rPr>
        <w:t>JERRI ADRIANI MENEGHETTI,</w:t>
      </w:r>
    </w:p>
    <w:bookmarkEnd w:id="0"/>
    <w:bookmarkEnd w:id="1"/>
    <w:bookmarkEnd w:id="2"/>
    <w:bookmarkEnd w:id="3"/>
    <w:bookmarkEnd w:id="4"/>
    <w:bookmarkEnd w:id="5"/>
    <w:bookmarkEnd w:id="6"/>
    <w:bookmarkEnd w:id="7"/>
    <w:bookmarkEnd w:id="8"/>
    <w:bookmarkEnd w:id="9"/>
    <w:bookmarkEnd w:id="10"/>
    <w:bookmarkEnd w:id="11"/>
    <w:bookmarkEnd w:id="12"/>
    <w:bookmarkEnd w:id="13"/>
    <w:bookmarkEnd w:id="14"/>
    <w:p w14:paraId="126A1FCE" w14:textId="77777777" w:rsidR="00DB7C97" w:rsidRDefault="006E16B8" w:rsidP="005C1714">
      <w:pPr>
        <w:widowControl w:val="0"/>
        <w:spacing w:line="360" w:lineRule="auto"/>
        <w:ind w:firstLine="1701"/>
        <w:jc w:val="right"/>
      </w:pPr>
      <w:r>
        <w:rPr>
          <w:rFonts w:ascii="Arial" w:eastAsia="Noto Serif Light" w:hAnsi="Arial" w:cs="Noto Serif Light"/>
          <w:b/>
          <w:bCs/>
          <w:sz w:val="21"/>
          <w:szCs w:val="21"/>
        </w:rPr>
        <w:t>PREFEITO MUNICIPAL.</w:t>
      </w:r>
    </w:p>
    <w:sectPr w:rsidR="00DB7C97" w:rsidSect="005C1714">
      <w:headerReference w:type="default" r:id="rId7"/>
      <w:footerReference w:type="default" r:id="rId8"/>
      <w:pgSz w:w="11906" w:h="16838"/>
      <w:pgMar w:top="1985" w:right="1134" w:bottom="1701" w:left="1134" w:header="720" w:footer="720" w:gutter="0"/>
      <w:cols w:space="720"/>
      <w:formProt w:val="0"/>
      <w:docGrid w:linePitch="600" w:charSpace="3276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224F65" w14:textId="77777777" w:rsidR="006E16B8" w:rsidRDefault="006E16B8">
      <w:r>
        <w:separator/>
      </w:r>
    </w:p>
  </w:endnote>
  <w:endnote w:type="continuationSeparator" w:id="0">
    <w:p w14:paraId="130D42AB" w14:textId="77777777" w:rsidR="006E16B8" w:rsidRDefault="006E16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Liberation Serif">
    <w:altName w:val="Times New Roman"/>
    <w:panose1 w:val="02020603050405020304"/>
    <w:charset w:val="00"/>
    <w:family w:val="roman"/>
    <w:pitch w:val="variable"/>
    <w:sig w:usb0="E0000AFF" w:usb1="500078FF" w:usb2="00000021" w:usb3="00000000" w:csb0="000001B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00"/>
    <w:family w:val="roman"/>
    <w:notTrueType/>
    <w:pitch w:val="default"/>
  </w:font>
  <w:font w:name="Times New Roman">
    <w:panose1 w:val="02020603050405020304"/>
    <w:charset w:val="00"/>
    <w:family w:val="roman"/>
    <w:pitch w:val="variable"/>
    <w:sig w:usb0="E0002EFF" w:usb1="C000785B" w:usb2="00000009" w:usb3="00000000" w:csb0="000001FF" w:csb1="00000000"/>
  </w:font>
  <w:font w:name="OpenSymbol">
    <w:altName w:val="Arial Unicode MS"/>
    <w:panose1 w:val="05010000000000000000"/>
    <w:charset w:val="00"/>
    <w:family w:val="roman"/>
    <w:pitch w:val="variable"/>
  </w:font>
  <w:font w:name="Consolas">
    <w:panose1 w:val="020B0609020204030204"/>
    <w:charset w:val="00"/>
    <w:family w:val="roman"/>
    <w:pitch w:val="variable"/>
  </w:font>
  <w:font w:name="Noto Serif">
    <w:panose1 w:val="02020502060505020204"/>
    <w:charset w:val="00"/>
    <w:family w:val="roman"/>
    <w:pitch w:val="variable"/>
  </w:font>
  <w:font w:name="Courier New">
    <w:panose1 w:val="02070309020205020404"/>
    <w:charset w:val="00"/>
    <w:family w:val="modern"/>
    <w:pitch w:val="fixed"/>
    <w:sig w:usb0="E0002EFF" w:usb1="C0007843" w:usb2="00000009" w:usb3="00000000" w:csb0="000001FF" w:csb1="00000000"/>
  </w:font>
  <w:font w:name="Lucida Sans Unicode">
    <w:panose1 w:val="020B0602030504020204"/>
    <w:charset w:val="00"/>
    <w:family w:val="roman"/>
    <w:notTrueType/>
    <w:pitch w:val="default"/>
  </w:font>
  <w:font w:name="Liberation Mono">
    <w:altName w:val="Courier New"/>
    <w:panose1 w:val="02070409020205020404"/>
    <w:charset w:val="00"/>
    <w:family w:val="roman"/>
    <w:pitch w:val="variable"/>
  </w:font>
  <w:font w:name="NSimSun">
    <w:panose1 w:val="02010609030101010101"/>
    <w:charset w:val="00"/>
    <w:family w:val="roman"/>
    <w:notTrueType/>
    <w:pitch w:val="default"/>
  </w:font>
  <w:font w:name="Noto Serif Light">
    <w:panose1 w:val="00000000000000000000"/>
    <w:charset w:val="00"/>
    <w:family w:val="roman"/>
    <w:notTrueType/>
    <w:pitch w:val="default"/>
  </w:font>
  <w:font w:name="Century">
    <w:panose1 w:val="0204060405050502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B21DED" w14:textId="77777777" w:rsidR="00DB7C97" w:rsidRDefault="006E16B8">
    <w:pPr>
      <w:pStyle w:val="Rodap"/>
      <w:tabs>
        <w:tab w:val="clear" w:pos="4819"/>
        <w:tab w:val="clear" w:pos="9638"/>
        <w:tab w:val="right" w:pos="9584"/>
      </w:tabs>
      <w:jc w:val="center"/>
      <w:rPr>
        <w:rFonts w:ascii="Century" w:hAnsi="Century"/>
        <w:b/>
        <w:bCs/>
        <w:sz w:val="20"/>
        <w:szCs w:val="20"/>
      </w:rPr>
    </w:pPr>
    <w:r>
      <w:rPr>
        <w:rFonts w:ascii="Century" w:hAnsi="Century"/>
        <w:b/>
        <w:bCs/>
        <w:sz w:val="20"/>
        <w:szCs w:val="20"/>
      </w:rPr>
      <w:t>“DOE SANGUE, DOE ÓRGÃOS, SALVE UMA VIDA.”</w:t>
    </w:r>
  </w:p>
  <w:p w14:paraId="5C32F4B9" w14:textId="77777777" w:rsidR="00DB7C97" w:rsidRDefault="006E16B8">
    <w:pPr>
      <w:pStyle w:val="Rodap"/>
      <w:jc w:val="center"/>
      <w:rPr>
        <w:rFonts w:ascii="Century" w:hAnsi="Century"/>
        <w:sz w:val="20"/>
        <w:szCs w:val="20"/>
      </w:rPr>
    </w:pPr>
    <w:r>
      <w:rPr>
        <w:rFonts w:ascii="Century" w:hAnsi="Century"/>
        <w:sz w:val="20"/>
        <w:szCs w:val="20"/>
      </w:rPr>
      <w:t>Rua Berlim, nº 240, Centro - Dois Irmãos/RS.</w:t>
    </w:r>
  </w:p>
  <w:p w14:paraId="29E33F11" w14:textId="77777777" w:rsidR="00DB7C97" w:rsidRDefault="006E16B8">
    <w:pPr>
      <w:pStyle w:val="Rodap"/>
      <w:jc w:val="center"/>
      <w:rPr>
        <w:rFonts w:ascii="Century" w:hAnsi="Century"/>
        <w:sz w:val="20"/>
        <w:szCs w:val="20"/>
      </w:rPr>
    </w:pPr>
    <w:r>
      <w:rPr>
        <w:rFonts w:ascii="Century" w:hAnsi="Century"/>
        <w:sz w:val="20"/>
        <w:szCs w:val="20"/>
      </w:rPr>
      <w:t>CEP: 93.950-000. Telefone: (51) 3564-8801</w:t>
    </w:r>
  </w:p>
  <w:p w14:paraId="0DF72B32" w14:textId="77777777" w:rsidR="00DB7C97" w:rsidRDefault="006E16B8">
    <w:pPr>
      <w:pStyle w:val="Rodap"/>
      <w:jc w:val="center"/>
      <w:rPr>
        <w:rFonts w:ascii="Century" w:hAnsi="Century"/>
        <w:sz w:val="20"/>
        <w:szCs w:val="20"/>
      </w:rPr>
    </w:pPr>
    <w:r>
      <w:rPr>
        <w:rFonts w:ascii="Century" w:hAnsi="Century"/>
        <w:sz w:val="20"/>
        <w:szCs w:val="20"/>
      </w:rPr>
      <w:t>Site: www.doisirmaos.rs.gov.br - E-mail: gabinete@doisirmaos.rs.gov.br</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A56F03" w14:textId="77777777" w:rsidR="006E16B8" w:rsidRDefault="006E16B8">
      <w:r>
        <w:separator/>
      </w:r>
    </w:p>
  </w:footnote>
  <w:footnote w:type="continuationSeparator" w:id="0">
    <w:p w14:paraId="1DCD2977" w14:textId="77777777" w:rsidR="006E16B8" w:rsidRDefault="006E16B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6DE4CD" w14:textId="77777777" w:rsidR="00DB7C97" w:rsidRDefault="006E16B8">
    <w:pPr>
      <w:pStyle w:val="Cabealho"/>
      <w:jc w:val="center"/>
    </w:pPr>
    <w:r>
      <w:rPr>
        <w:noProof/>
      </w:rPr>
      <w:drawing>
        <wp:anchor distT="0" distB="0" distL="0" distR="0" simplePos="0" relativeHeight="6" behindDoc="1" locked="0" layoutInCell="0" allowOverlap="1" wp14:anchorId="0AB417FB" wp14:editId="3A08B241">
          <wp:simplePos x="0" y="0"/>
          <wp:positionH relativeFrom="column">
            <wp:posOffset>4814570</wp:posOffset>
          </wp:positionH>
          <wp:positionV relativeFrom="paragraph">
            <wp:posOffset>-95250</wp:posOffset>
          </wp:positionV>
          <wp:extent cx="1402080" cy="605155"/>
          <wp:effectExtent l="0" t="0" r="0" b="0"/>
          <wp:wrapSquare wrapText="bothSides"/>
          <wp:docPr id="1" name="Figura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ura3"/>
                  <pic:cNvPicPr>
                    <a:picLocks noChangeAspect="1" noChangeArrowheads="1"/>
                  </pic:cNvPicPr>
                </pic:nvPicPr>
                <pic:blipFill>
                  <a:blip r:embed="rId1"/>
                  <a:stretch>
                    <a:fillRect/>
                  </a:stretch>
                </pic:blipFill>
                <pic:spPr bwMode="auto">
                  <a:xfrm>
                    <a:off x="0" y="0"/>
                    <a:ext cx="1402080" cy="605155"/>
                  </a:xfrm>
                  <a:prstGeom prst="rect">
                    <a:avLst/>
                  </a:prstGeom>
                </pic:spPr>
              </pic:pic>
            </a:graphicData>
          </a:graphic>
        </wp:anchor>
      </w:drawing>
    </w:r>
    <w:r>
      <w:rPr>
        <w:noProof/>
      </w:rPr>
      <w:drawing>
        <wp:anchor distT="0" distB="0" distL="0" distR="0" simplePos="0" relativeHeight="11" behindDoc="1" locked="0" layoutInCell="0" allowOverlap="1" wp14:anchorId="7AAB38AF" wp14:editId="15AA7FF2">
          <wp:simplePos x="0" y="0"/>
          <wp:positionH relativeFrom="column">
            <wp:posOffset>176530</wp:posOffset>
          </wp:positionH>
          <wp:positionV relativeFrom="paragraph">
            <wp:posOffset>-92710</wp:posOffset>
          </wp:positionV>
          <wp:extent cx="574040" cy="674370"/>
          <wp:effectExtent l="0" t="0" r="0" b="0"/>
          <wp:wrapSquare wrapText="bothSides"/>
          <wp:docPr id="2" name="Figura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a2"/>
                  <pic:cNvPicPr>
                    <a:picLocks noChangeAspect="1" noChangeArrowheads="1"/>
                  </pic:cNvPicPr>
                </pic:nvPicPr>
                <pic:blipFill>
                  <a:blip r:embed="rId2"/>
                  <a:stretch>
                    <a:fillRect/>
                  </a:stretch>
                </pic:blipFill>
                <pic:spPr bwMode="auto">
                  <a:xfrm>
                    <a:off x="0" y="0"/>
                    <a:ext cx="574040" cy="674370"/>
                  </a:xfrm>
                  <a:prstGeom prst="rect">
                    <a:avLst/>
                  </a:prstGeom>
                </pic:spPr>
              </pic:pic>
            </a:graphicData>
          </a:graphic>
        </wp:anchor>
      </w:drawing>
    </w:r>
    <w:r>
      <w:rPr>
        <w:rFonts w:ascii="Century" w:hAnsi="Century"/>
      </w:rPr>
      <w:t>ESTADO DO RIO GRANDE DO SUL</w:t>
    </w:r>
  </w:p>
  <w:p w14:paraId="26EF4FAF" w14:textId="77777777" w:rsidR="00DB7C97" w:rsidRDefault="006E16B8">
    <w:pPr>
      <w:pStyle w:val="Cabealho"/>
      <w:jc w:val="center"/>
      <w:rPr>
        <w:rFonts w:ascii="Century" w:hAnsi="Century"/>
        <w:b/>
        <w:bCs/>
      </w:rPr>
    </w:pPr>
    <w:r>
      <w:rPr>
        <w:rFonts w:ascii="Century" w:hAnsi="Century"/>
        <w:b/>
        <w:bCs/>
      </w:rPr>
      <w:t>MUNICÍPIO DE DOIS IRMÃOS</w:t>
    </w:r>
  </w:p>
  <w:p w14:paraId="45D0C3CA" w14:textId="77777777" w:rsidR="00DB7C97" w:rsidRDefault="006E16B8">
    <w:pPr>
      <w:pStyle w:val="Cabealho"/>
      <w:jc w:val="center"/>
      <w:rPr>
        <w:rFonts w:ascii="Century" w:hAnsi="Century"/>
      </w:rPr>
    </w:pPr>
    <w:r>
      <w:rPr>
        <w:rFonts w:ascii="Century" w:hAnsi="Century"/>
      </w:rPr>
      <w:t>GABINETE DO PREFEITO</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3B66302"/>
    <w:multiLevelType w:val="multilevel"/>
    <w:tmpl w:val="763C7E7E"/>
    <w:lvl w:ilvl="0">
      <w:start w:val="1"/>
      <w:numFmt w:val="none"/>
      <w:pStyle w:val="Ttulo1"/>
      <w:suff w:val="nothing"/>
      <w:lvlText w:val="%1"/>
      <w:lvlJc w:val="left"/>
      <w:pPr>
        <w:tabs>
          <w:tab w:val="num" w:pos="0"/>
        </w:tabs>
        <w:ind w:left="0" w:firstLine="0"/>
      </w:pPr>
    </w:lvl>
    <w:lvl w:ilvl="1">
      <w:start w:val="1"/>
      <w:numFmt w:val="none"/>
      <w:pStyle w:val="Ttulo2"/>
      <w:suff w:val="nothing"/>
      <w:lvlText w:val="%2"/>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443726D2"/>
    <w:multiLevelType w:val="multilevel"/>
    <w:tmpl w:val="F2CC2600"/>
    <w:lvl w:ilvl="0">
      <w:start w:val="1"/>
      <w:numFmt w:val="decimal"/>
      <w:lvlText w:val="%1)"/>
      <w:lvlJc w:val="left"/>
      <w:pPr>
        <w:tabs>
          <w:tab w:val="num" w:pos="0"/>
        </w:tabs>
        <w:ind w:left="720" w:hanging="360"/>
      </w:pPr>
      <w:rPr>
        <w:rFonts w:ascii="Arial" w:eastAsia="SimSun" w:hAnsi="Arial" w:cs="Mang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 w15:restartNumberingAfterBreak="0">
    <w:nsid w:val="507B4855"/>
    <w:multiLevelType w:val="multilevel"/>
    <w:tmpl w:val="60C84158"/>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 w15:restartNumberingAfterBreak="0">
    <w:nsid w:val="59B54041"/>
    <w:multiLevelType w:val="multilevel"/>
    <w:tmpl w:val="A2A0771A"/>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num w:numId="1" w16cid:durableId="1809087641">
    <w:abstractNumId w:val="0"/>
  </w:num>
  <w:num w:numId="2" w16cid:durableId="1390230244">
    <w:abstractNumId w:val="3"/>
  </w:num>
  <w:num w:numId="3" w16cid:durableId="1152406223">
    <w:abstractNumId w:val="1"/>
  </w:num>
  <w:num w:numId="4" w16cid:durableId="2904761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9"/>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7C97"/>
    <w:rsid w:val="00233534"/>
    <w:rsid w:val="00397B48"/>
    <w:rsid w:val="005C1714"/>
    <w:rsid w:val="006E16B8"/>
    <w:rsid w:val="007B0EA8"/>
    <w:rsid w:val="007D3AD3"/>
    <w:rsid w:val="00AE53AC"/>
    <w:rsid w:val="00DB7C97"/>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665B03"/>
  <w15:docId w15:val="{FF0197B2-0BA9-4CF9-990A-3F87DCB812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Liberation Serif" w:eastAsia="SimSun" w:hAnsi="Liberation Serif" w:cs="Mangal"/>
        <w:kern w:val="2"/>
        <w:sz w:val="24"/>
        <w:szCs w:val="24"/>
        <w:lang w:val="pt-BR"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val="0"/>
      <w:overflowPunct w:val="0"/>
    </w:pPr>
    <w:rPr>
      <w:color w:val="000000"/>
    </w:rPr>
  </w:style>
  <w:style w:type="paragraph" w:styleId="Ttulo1">
    <w:name w:val="heading 1"/>
    <w:basedOn w:val="Ttulo"/>
    <w:uiPriority w:val="9"/>
    <w:qFormat/>
    <w:pPr>
      <w:numPr>
        <w:numId w:val="1"/>
      </w:numPr>
      <w:outlineLvl w:val="0"/>
    </w:pPr>
  </w:style>
  <w:style w:type="paragraph" w:styleId="Ttulo2">
    <w:name w:val="heading 2"/>
    <w:basedOn w:val="Ttulo"/>
    <w:uiPriority w:val="9"/>
    <w:semiHidden/>
    <w:unhideWhenUsed/>
    <w:qFormat/>
    <w:pPr>
      <w:numPr>
        <w:ilvl w:val="1"/>
        <w:numId w:val="1"/>
      </w:numPr>
      <w:outlineLvl w:val="1"/>
    </w:p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Fontepargpadro1">
    <w:name w:val="Fonte parág. padrão1"/>
    <w:qFormat/>
  </w:style>
  <w:style w:type="character" w:customStyle="1" w:styleId="LinkdaInternet">
    <w:name w:val="Link da Internet"/>
    <w:basedOn w:val="Fontepargpadro1"/>
    <w:rPr>
      <w:color w:val="000080"/>
      <w:u w:val="single"/>
    </w:rPr>
  </w:style>
  <w:style w:type="character" w:customStyle="1" w:styleId="Marcadores">
    <w:name w:val="Marcadores"/>
    <w:qFormat/>
    <w:rPr>
      <w:rFonts w:ascii="OpenSymbol" w:eastAsia="OpenSymbol" w:hAnsi="OpenSymbol" w:cs="OpenSymbol"/>
    </w:rPr>
  </w:style>
  <w:style w:type="character" w:customStyle="1" w:styleId="Smbolosdenumerao">
    <w:name w:val="Símbolos de numeração"/>
    <w:qFormat/>
  </w:style>
  <w:style w:type="character" w:customStyle="1" w:styleId="nfaseforte">
    <w:name w:val="Ênfase forte"/>
    <w:qFormat/>
    <w:rPr>
      <w:b/>
      <w:bCs/>
    </w:rPr>
  </w:style>
  <w:style w:type="character" w:styleId="nfase">
    <w:name w:val="Emphasis"/>
    <w:qFormat/>
    <w:rPr>
      <w:i/>
      <w:iCs/>
    </w:rPr>
  </w:style>
  <w:style w:type="character" w:customStyle="1" w:styleId="TextosemFormataoChar">
    <w:name w:val="Texto sem Formatação Char"/>
    <w:qFormat/>
    <w:rPr>
      <w:rFonts w:ascii="Consolas" w:eastAsia="Times New Roman" w:hAnsi="Consolas" w:cs="Consolas"/>
      <w:sz w:val="21"/>
      <w:szCs w:val="21"/>
    </w:rPr>
  </w:style>
  <w:style w:type="character" w:customStyle="1" w:styleId="Ttulo2Char">
    <w:name w:val="Título 2 Char"/>
    <w:qFormat/>
    <w:rPr>
      <w:rFonts w:ascii="Times New Roman" w:eastAsia="Times New Roman" w:hAnsi="Times New Roman" w:cs="Times New Roman"/>
      <w:b/>
      <w:bCs/>
      <w:sz w:val="36"/>
      <w:szCs w:val="36"/>
    </w:rPr>
  </w:style>
  <w:style w:type="character" w:customStyle="1" w:styleId="RecuodecorpodetextoChar">
    <w:name w:val="Recuo de corpo de texto Char"/>
    <w:qFormat/>
    <w:rPr>
      <w:rFonts w:ascii="Arial" w:eastAsia="Times New Roman" w:hAnsi="Arial" w:cs="Arial"/>
      <w:sz w:val="20"/>
      <w:szCs w:val="20"/>
    </w:rPr>
  </w:style>
  <w:style w:type="character" w:customStyle="1" w:styleId="Corpodetexto2Char">
    <w:name w:val="Corpo de texto 2 Char"/>
    <w:qFormat/>
    <w:rPr>
      <w:rFonts w:ascii="Times New Roman" w:eastAsia="Times New Roman" w:hAnsi="Times New Roman" w:cs="Times New Roman"/>
      <w:sz w:val="20"/>
      <w:szCs w:val="20"/>
    </w:rPr>
  </w:style>
  <w:style w:type="character" w:customStyle="1" w:styleId="TextodenotaderodapChar">
    <w:name w:val="Texto de nota de rodapé Char"/>
    <w:qFormat/>
    <w:rPr>
      <w:rFonts w:ascii="Times New Roman" w:eastAsia="Times New Roman" w:hAnsi="Times New Roman" w:cs="Times New Roman"/>
      <w:sz w:val="20"/>
      <w:szCs w:val="20"/>
    </w:rPr>
  </w:style>
  <w:style w:type="character" w:customStyle="1" w:styleId="WW8Num1z8">
    <w:name w:val="WW8Num1z8"/>
    <w:qFormat/>
  </w:style>
  <w:style w:type="character" w:customStyle="1" w:styleId="WW8Num1z7">
    <w:name w:val="WW8Num1z7"/>
    <w:qFormat/>
  </w:style>
  <w:style w:type="character" w:customStyle="1" w:styleId="WW8Num1z6">
    <w:name w:val="WW8Num1z6"/>
    <w:qFormat/>
  </w:style>
  <w:style w:type="character" w:customStyle="1" w:styleId="WW8Num1z5">
    <w:name w:val="WW8Num1z5"/>
    <w:qFormat/>
  </w:style>
  <w:style w:type="character" w:customStyle="1" w:styleId="WW8Num1z4">
    <w:name w:val="WW8Num1z4"/>
    <w:qFormat/>
  </w:style>
  <w:style w:type="character" w:customStyle="1" w:styleId="WW8Num1z3">
    <w:name w:val="WW8Num1z3"/>
    <w:qFormat/>
  </w:style>
  <w:style w:type="character" w:customStyle="1" w:styleId="WW8Num1z2">
    <w:name w:val="WW8Num1z2"/>
    <w:qFormat/>
  </w:style>
  <w:style w:type="character" w:customStyle="1" w:styleId="WW8Num1z1">
    <w:name w:val="WW8Num1z1"/>
    <w:qFormat/>
  </w:style>
  <w:style w:type="character" w:customStyle="1" w:styleId="WW8Num1z0">
    <w:name w:val="WW8Num1z0"/>
    <w:qFormat/>
  </w:style>
  <w:style w:type="character" w:customStyle="1" w:styleId="WW8Num2z0">
    <w:name w:val="WW8Num2z0"/>
    <w:qFormat/>
    <w:rPr>
      <w:rFonts w:ascii="Noto Serif" w:eastAsia="Noto Serif" w:hAnsi="Noto Serif" w:cs="Noto Serif"/>
      <w:b w:val="0"/>
      <w:bCs w:val="0"/>
      <w:sz w:val="22"/>
      <w:szCs w:val="22"/>
    </w:rPr>
  </w:style>
  <w:style w:type="character" w:customStyle="1" w:styleId="WW8Num2z1">
    <w:name w:val="WW8Num2z1"/>
    <w:qFormat/>
  </w:style>
  <w:style w:type="character" w:customStyle="1" w:styleId="WW8Num2z2">
    <w:name w:val="WW8Num2z2"/>
    <w:qFormat/>
  </w:style>
  <w:style w:type="character" w:customStyle="1" w:styleId="WW8Num2z3">
    <w:name w:val="WW8Num2z3"/>
    <w:qFormat/>
  </w:style>
  <w:style w:type="character" w:customStyle="1" w:styleId="WW8Num2z4">
    <w:name w:val="WW8Num2z4"/>
    <w:qFormat/>
  </w:style>
  <w:style w:type="character" w:customStyle="1" w:styleId="WW8Num2z5">
    <w:name w:val="WW8Num2z5"/>
    <w:qFormat/>
  </w:style>
  <w:style w:type="character" w:customStyle="1" w:styleId="WW8Num2z6">
    <w:name w:val="WW8Num2z6"/>
    <w:qFormat/>
  </w:style>
  <w:style w:type="character" w:customStyle="1" w:styleId="WW8Num2z7">
    <w:name w:val="WW8Num2z7"/>
    <w:qFormat/>
  </w:style>
  <w:style w:type="character" w:customStyle="1" w:styleId="WW8Num2z8">
    <w:name w:val="WW8Num2z8"/>
    <w:qFormat/>
  </w:style>
  <w:style w:type="character" w:customStyle="1" w:styleId="WW8Num3z0">
    <w:name w:val="WW8Num3z0"/>
    <w:qFormat/>
  </w:style>
  <w:style w:type="character" w:customStyle="1" w:styleId="WW8Num3z1">
    <w:name w:val="WW8Num3z1"/>
    <w:qFormat/>
  </w:style>
  <w:style w:type="character" w:customStyle="1" w:styleId="WW8Num3z2">
    <w:name w:val="WW8Num3z2"/>
    <w:qFormat/>
  </w:style>
  <w:style w:type="character" w:customStyle="1" w:styleId="WW8Num3z3">
    <w:name w:val="WW8Num3z3"/>
    <w:qFormat/>
  </w:style>
  <w:style w:type="character" w:customStyle="1" w:styleId="WW8Num3z4">
    <w:name w:val="WW8Num3z4"/>
    <w:qFormat/>
  </w:style>
  <w:style w:type="character" w:customStyle="1" w:styleId="WW8Num3z5">
    <w:name w:val="WW8Num3z5"/>
    <w:qFormat/>
  </w:style>
  <w:style w:type="character" w:customStyle="1" w:styleId="WW8Num3z6">
    <w:name w:val="WW8Num3z6"/>
    <w:qFormat/>
  </w:style>
  <w:style w:type="character" w:customStyle="1" w:styleId="WW8Num3z7">
    <w:name w:val="WW8Num3z7"/>
    <w:qFormat/>
  </w:style>
  <w:style w:type="character" w:customStyle="1" w:styleId="WW8Num3z8">
    <w:name w:val="WW8Num3z8"/>
    <w:qFormat/>
  </w:style>
  <w:style w:type="character" w:customStyle="1" w:styleId="WW8Num4z1">
    <w:name w:val="WW8Num4z1"/>
    <w:qFormat/>
    <w:rPr>
      <w:rFonts w:ascii="Courier New" w:eastAsia="Courier New" w:hAnsi="Courier New" w:cs="Courier New"/>
      <w:sz w:val="20"/>
    </w:rPr>
  </w:style>
  <w:style w:type="character" w:customStyle="1" w:styleId="WW8Num5z1">
    <w:name w:val="WW8Num5z1"/>
    <w:qFormat/>
    <w:rPr>
      <w:rFonts w:ascii="Courier New" w:eastAsia="Courier New" w:hAnsi="Courier New" w:cs="Courier New"/>
      <w:sz w:val="20"/>
    </w:rPr>
  </w:style>
  <w:style w:type="character" w:customStyle="1" w:styleId="WW8Num6z1">
    <w:name w:val="WW8Num6z1"/>
    <w:qFormat/>
    <w:rPr>
      <w:rFonts w:ascii="Courier New" w:eastAsia="Courier New" w:hAnsi="Courier New" w:cs="Courier New"/>
      <w:sz w:val="20"/>
    </w:rPr>
  </w:style>
  <w:style w:type="character" w:customStyle="1" w:styleId="WW8Num7z1">
    <w:name w:val="WW8Num7z1"/>
    <w:qFormat/>
    <w:rPr>
      <w:rFonts w:ascii="Courier New" w:eastAsia="Courier New" w:hAnsi="Courier New" w:cs="Courier New"/>
      <w:sz w:val="20"/>
    </w:rPr>
  </w:style>
  <w:style w:type="character" w:customStyle="1" w:styleId="WW8Num8z1">
    <w:name w:val="WW8Num8z1"/>
    <w:qFormat/>
    <w:rPr>
      <w:rFonts w:ascii="Courier New" w:eastAsia="Courier New" w:hAnsi="Courier New" w:cs="Courier New"/>
      <w:sz w:val="20"/>
    </w:rPr>
  </w:style>
  <w:style w:type="character" w:customStyle="1" w:styleId="CorpodetextoChar">
    <w:name w:val="Corpo de texto Char"/>
    <w:qFormat/>
    <w:rPr>
      <w:rFonts w:ascii="Times New Roman" w:eastAsia="Times New Roman" w:hAnsi="Times New Roman" w:cs="Times New Roman"/>
      <w:szCs w:val="20"/>
    </w:rPr>
  </w:style>
  <w:style w:type="character" w:customStyle="1" w:styleId="WWCharLFO6LVL1">
    <w:name w:val="WW_CharLFO6LVL1"/>
    <w:qFormat/>
    <w:rPr>
      <w:rFonts w:ascii="Arial" w:eastAsia="SimSun" w:hAnsi="Arial" w:cs="Mangal"/>
    </w:rPr>
  </w:style>
  <w:style w:type="paragraph" w:styleId="Ttulo">
    <w:name w:val="Title"/>
    <w:basedOn w:val="Normal"/>
    <w:next w:val="Corpodetexto"/>
    <w:uiPriority w:val="10"/>
    <w:qFormat/>
    <w:pPr>
      <w:keepNext/>
      <w:spacing w:before="240" w:after="120"/>
    </w:pPr>
    <w:rPr>
      <w:rFonts w:ascii="Liberation Sans" w:eastAsia="Microsoft YaHei" w:hAnsi="Liberation Sans"/>
      <w:sz w:val="28"/>
      <w:szCs w:val="28"/>
    </w:rPr>
  </w:style>
  <w:style w:type="paragraph" w:styleId="Corpodetexto">
    <w:name w:val="Body Text"/>
    <w:basedOn w:val="Normal"/>
    <w:pPr>
      <w:spacing w:after="283"/>
    </w:pPr>
  </w:style>
  <w:style w:type="paragraph" w:styleId="Lista">
    <w:name w:val="List"/>
    <w:basedOn w:val="Corpodetexto"/>
  </w:style>
  <w:style w:type="paragraph" w:styleId="Legenda">
    <w:name w:val="caption"/>
    <w:basedOn w:val="Normal"/>
    <w:qFormat/>
    <w:pPr>
      <w:suppressLineNumbers/>
      <w:spacing w:before="120" w:after="120"/>
    </w:pPr>
    <w:rPr>
      <w:i/>
      <w:iCs/>
    </w:rPr>
  </w:style>
  <w:style w:type="paragraph" w:customStyle="1" w:styleId="ndice">
    <w:name w:val="Índice"/>
    <w:basedOn w:val="Normal"/>
    <w:qFormat/>
    <w:pPr>
      <w:suppressLineNumbers/>
    </w:pPr>
  </w:style>
  <w:style w:type="paragraph" w:customStyle="1" w:styleId="LO-Normal">
    <w:name w:val="LO-Normal"/>
    <w:qFormat/>
    <w:pPr>
      <w:overflowPunct w:val="0"/>
    </w:pPr>
    <w:rPr>
      <w:color w:val="000000"/>
    </w:rPr>
  </w:style>
  <w:style w:type="paragraph" w:customStyle="1" w:styleId="Contedodatabela">
    <w:name w:val="Conteúdo da tabela"/>
    <w:basedOn w:val="Normal"/>
    <w:qFormat/>
    <w:pPr>
      <w:suppressLineNumbers/>
    </w:pPr>
  </w:style>
  <w:style w:type="paragraph" w:customStyle="1" w:styleId="CabealhoeRodap">
    <w:name w:val="Cabeçalho e Rodapé"/>
    <w:basedOn w:val="Normal"/>
    <w:qFormat/>
    <w:pPr>
      <w:suppressLineNumbers/>
      <w:tabs>
        <w:tab w:val="center" w:pos="4819"/>
        <w:tab w:val="right" w:pos="9638"/>
      </w:tabs>
    </w:pPr>
  </w:style>
  <w:style w:type="paragraph" w:styleId="Cabealho">
    <w:name w:val="header"/>
    <w:basedOn w:val="Normal"/>
    <w:pPr>
      <w:suppressLineNumbers/>
      <w:tabs>
        <w:tab w:val="center" w:pos="4819"/>
        <w:tab w:val="right" w:pos="9638"/>
      </w:tabs>
    </w:pPr>
  </w:style>
  <w:style w:type="paragraph" w:styleId="Rodap">
    <w:name w:val="footer"/>
    <w:basedOn w:val="Normal"/>
    <w:pPr>
      <w:suppressLineNumbers/>
      <w:tabs>
        <w:tab w:val="center" w:pos="4819"/>
        <w:tab w:val="right" w:pos="9638"/>
      </w:tabs>
    </w:pPr>
  </w:style>
  <w:style w:type="paragraph" w:customStyle="1" w:styleId="Ttulodetabela">
    <w:name w:val="Título de tabela"/>
    <w:basedOn w:val="Contedodatabela"/>
    <w:qFormat/>
    <w:pPr>
      <w:jc w:val="center"/>
    </w:pPr>
    <w:rPr>
      <w:b/>
      <w:bCs/>
    </w:rPr>
  </w:style>
  <w:style w:type="paragraph" w:styleId="NormalWeb">
    <w:name w:val="Normal (Web)"/>
    <w:basedOn w:val="Normal"/>
    <w:uiPriority w:val="99"/>
    <w:qFormat/>
    <w:pPr>
      <w:spacing w:before="100" w:after="119" w:line="100" w:lineRule="atLeast"/>
    </w:pPr>
    <w:rPr>
      <w:rFonts w:eastAsia="Times New Roman" w:cs="Times New Roman"/>
    </w:rPr>
  </w:style>
  <w:style w:type="paragraph" w:customStyle="1" w:styleId="western">
    <w:name w:val="western"/>
    <w:basedOn w:val="Normal"/>
    <w:qFormat/>
    <w:pPr>
      <w:spacing w:before="280" w:after="280"/>
    </w:pPr>
  </w:style>
  <w:style w:type="paragraph" w:customStyle="1" w:styleId="Padro">
    <w:name w:val="Padrão"/>
    <w:qFormat/>
    <w:pPr>
      <w:widowControl w:val="0"/>
      <w:tabs>
        <w:tab w:val="left" w:pos="709"/>
      </w:tabs>
      <w:overflowPunct w:val="0"/>
      <w:spacing w:line="100" w:lineRule="atLeast"/>
    </w:pPr>
    <w:rPr>
      <w:rFonts w:ascii="Times New Roman" w:eastAsia="Lucida Sans Unicode" w:hAnsi="Times New Roman"/>
      <w:color w:val="00000A"/>
      <w:lang w:eastAsia="hi-IN" w:bidi="pt-BR"/>
    </w:rPr>
  </w:style>
  <w:style w:type="paragraph" w:customStyle="1" w:styleId="Textoprformatado">
    <w:name w:val="Texto préformatado"/>
    <w:basedOn w:val="Normal"/>
    <w:qFormat/>
    <w:rPr>
      <w:rFonts w:ascii="Liberation Mono" w:eastAsia="NSimSun" w:hAnsi="Liberation Mono" w:cs="Liberation Mono"/>
      <w:sz w:val="20"/>
      <w:szCs w:val="20"/>
    </w:rPr>
  </w:style>
  <w:style w:type="paragraph" w:styleId="Recuodecorpodetexto">
    <w:name w:val="Body Text Indent"/>
    <w:basedOn w:val="Normal"/>
    <w:pPr>
      <w:spacing w:after="120"/>
      <w:ind w:left="283"/>
    </w:pPr>
  </w:style>
  <w:style w:type="paragraph" w:styleId="TextosemFormatao">
    <w:name w:val="Plain Text"/>
    <w:basedOn w:val="Normal"/>
    <w:qFormat/>
    <w:rPr>
      <w:rFonts w:ascii="Consolas" w:eastAsia="Times New Roman" w:hAnsi="Consolas" w:cs="Consolas"/>
      <w:sz w:val="21"/>
      <w:szCs w:val="21"/>
      <w:lang w:eastAsia="ar-SA"/>
    </w:rPr>
  </w:style>
  <w:style w:type="paragraph" w:styleId="Corpodetexto2">
    <w:name w:val="Body Text 2"/>
    <w:basedOn w:val="Normal"/>
    <w:qFormat/>
    <w:pPr>
      <w:spacing w:after="120" w:line="480" w:lineRule="auto"/>
    </w:pPr>
    <w:rPr>
      <w:rFonts w:ascii="Times New Roman" w:eastAsia="Times New Roman" w:hAnsi="Times New Roman" w:cs="Times New Roman"/>
      <w:lang w:eastAsia="ar-SA"/>
    </w:rPr>
  </w:style>
  <w:style w:type="paragraph" w:customStyle="1" w:styleId="Standard">
    <w:name w:val="Standard"/>
    <w:qFormat/>
    <w:pPr>
      <w:overflowPunct w:val="0"/>
    </w:pPr>
    <w:rPr>
      <w:rFonts w:ascii="Times New Roman" w:eastAsia="Liberation Serif" w:hAnsi="Times New Roman" w:cs="Liberation Serif"/>
      <w:color w:val="000000"/>
      <w:lang w:eastAsia="hi-IN"/>
    </w:rPr>
  </w:style>
  <w:style w:type="paragraph" w:styleId="PargrafodaLista">
    <w:name w:val="List Paragraph"/>
    <w:basedOn w:val="Normal"/>
    <w:qFormat/>
    <w:pPr>
      <w:ind w:left="708"/>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280</TotalTime>
  <Pages>5</Pages>
  <Words>1418</Words>
  <Characters>7662</Characters>
  <Application>Microsoft Office Word</Application>
  <DocSecurity>0</DocSecurity>
  <Lines>63</Lines>
  <Paragraphs>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Daniel Rodrigues</cp:lastModifiedBy>
  <cp:revision>35</cp:revision>
  <cp:lastPrinted>2026-01-16T14:41:00Z</cp:lastPrinted>
  <dcterms:created xsi:type="dcterms:W3CDTF">2023-09-15T11:30:00Z</dcterms:created>
  <dcterms:modified xsi:type="dcterms:W3CDTF">2026-01-16T14:42:00Z</dcterms:modified>
  <dc:language>pt-BR</dc:language>
</cp:coreProperties>
</file>