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52D" w:rsidRDefault="005E152D">
      <w:pPr>
        <w:pStyle w:val="Ttulo"/>
        <w:spacing w:line="276" w:lineRule="auto"/>
        <w:jc w:val="center"/>
        <w:rPr>
          <w:rFonts w:ascii="Arial" w:eastAsia="Noto Serif Light" w:hAnsi="Arial" w:cs="Noto Serif Light"/>
          <w:b/>
          <w:bCs/>
          <w:sz w:val="12"/>
          <w:szCs w:val="12"/>
        </w:rPr>
      </w:pPr>
      <w:bookmarkStart w:id="0" w:name="_GoBack"/>
      <w:bookmarkEnd w:id="0"/>
    </w:p>
    <w:p w:rsidR="005E152D" w:rsidRDefault="00585215">
      <w:pPr>
        <w:pStyle w:val="Ttulo"/>
        <w:spacing w:line="276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PROJETO DE LEI Nº 22/2</w:t>
      </w:r>
      <w:bookmarkStart w:id="1" w:name="OLE_LINK4"/>
      <w:bookmarkStart w:id="2" w:name="OLE_LINK31"/>
      <w:bookmarkStart w:id="3" w:name="OLE_LINK11"/>
      <w:bookmarkStart w:id="4" w:name="OLE_LINK16"/>
      <w:bookmarkStart w:id="5" w:name="OLE_LINK3"/>
      <w:r>
        <w:rPr>
          <w:rFonts w:ascii="Arial" w:eastAsia="Noto Serif Light" w:hAnsi="Arial" w:cs="Noto Serif Light"/>
          <w:b/>
          <w:bCs/>
          <w:sz w:val="22"/>
          <w:szCs w:val="22"/>
        </w:rPr>
        <w:t>026</w:t>
      </w:r>
    </w:p>
    <w:p w:rsidR="005E152D" w:rsidRDefault="005E152D">
      <w:pPr>
        <w:pStyle w:val="Corpodetexto"/>
        <w:spacing w:line="276" w:lineRule="auto"/>
        <w:jc w:val="center"/>
        <w:rPr>
          <w:rFonts w:ascii="Arial" w:eastAsia="Noto Serif Light" w:hAnsi="Arial" w:cs="Noto Serif Light"/>
          <w:b/>
          <w:bCs/>
          <w:sz w:val="2"/>
          <w:szCs w:val="2"/>
        </w:rPr>
      </w:pP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7"/>
      </w:tblGrid>
      <w:tr w:rsidR="005E152D">
        <w:trPr>
          <w:trHeight w:val="829"/>
        </w:trPr>
        <w:tc>
          <w:tcPr>
            <w:tcW w:w="6157" w:type="dxa"/>
          </w:tcPr>
          <w:p w:rsidR="005E152D" w:rsidRDefault="00585215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“AUTORIZA O PODER EXECUTIVO MUNICIPAL A ABRIR CRÉDITO ESPECIAL NO ORÇAMENTO DO CORRENTE </w:t>
            </w:r>
            <w:proofErr w:type="gramStart"/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EXERCÍCIO.”</w:t>
            </w:r>
            <w:proofErr w:type="gramEnd"/>
          </w:p>
        </w:tc>
      </w:tr>
    </w:tbl>
    <w:p w:rsidR="005E152D" w:rsidRDefault="005E152D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:rsidR="005E152D" w:rsidRDefault="005E152D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:rsidR="005E152D" w:rsidRDefault="00585215">
      <w:pPr>
        <w:spacing w:line="360" w:lineRule="auto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JERRI ADRIANI MENEGHETTI, </w:t>
      </w:r>
      <w:r>
        <w:rPr>
          <w:rFonts w:ascii="Arial" w:eastAsia="Noto Serif Light" w:hAnsi="Arial" w:cs="Noto Serif Light"/>
          <w:sz w:val="22"/>
          <w:szCs w:val="22"/>
        </w:rPr>
        <w:t xml:space="preserve">Prefeito Municipal de Dois Irmãos, RS, no uso das atribuições que me são conferidas por Lei </w:t>
      </w:r>
      <w:r>
        <w:rPr>
          <w:rFonts w:ascii="Arial" w:eastAsia="Noto Serif Light" w:hAnsi="Arial" w:cs="Noto Serif Light"/>
          <w:sz w:val="22"/>
          <w:szCs w:val="22"/>
        </w:rPr>
        <w:t>Orgânica do Município, faço saber que a Câmara Municipal aprova e eu sanciono a seguinte:</w:t>
      </w: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:rsidR="005E152D" w:rsidRDefault="005E152D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6"/>
          <w:szCs w:val="6"/>
        </w:rPr>
      </w:pPr>
    </w:p>
    <w:p w:rsidR="005E152D" w:rsidRDefault="00585215">
      <w:pPr>
        <w:spacing w:line="276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:rsidR="005E152D" w:rsidRDefault="005E152D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p w:rsidR="005E152D" w:rsidRDefault="005E152D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10"/>
          <w:szCs w:val="10"/>
        </w:rPr>
      </w:pPr>
    </w:p>
    <w:p w:rsidR="005E152D" w:rsidRDefault="00585215">
      <w:pPr>
        <w:pStyle w:val="LO-Normal"/>
        <w:tabs>
          <w:tab w:val="left" w:pos="187"/>
        </w:tabs>
        <w:spacing w:line="360" w:lineRule="auto"/>
        <w:jc w:val="both"/>
      </w:pP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  <w:t>Art. 1º</w:t>
      </w:r>
      <w:r>
        <w:rPr>
          <w:rFonts w:ascii="Arial" w:eastAsia="Noto Serif Light" w:hAnsi="Arial" w:cs="Arial"/>
          <w:sz w:val="22"/>
          <w:szCs w:val="22"/>
          <w:lang w:bidi="ar-SA"/>
        </w:rPr>
        <w:t xml:space="preserve"> Fica o Poder Executivo Municipal autorizado a realizar crédito ESPECIAL no Orçamento do Exercício de 2026, no montante de R$ 2</w:t>
      </w:r>
      <w:r>
        <w:rPr>
          <w:rFonts w:ascii="Arial" w:eastAsia="Noto Serif Light" w:hAnsi="Arial" w:cs="Arial"/>
          <w:sz w:val="22"/>
          <w:szCs w:val="22"/>
          <w:lang w:bidi="ar-SA"/>
        </w:rPr>
        <w:t xml:space="preserve">1.000 (vinte e um mil reais) nas seguintes classificações orçamentárias: </w:t>
      </w:r>
    </w:p>
    <w:p w:rsidR="005E152D" w:rsidRDefault="005E152D">
      <w:pPr>
        <w:pStyle w:val="LO-Normal"/>
        <w:tabs>
          <w:tab w:val="left" w:pos="187"/>
        </w:tabs>
        <w:spacing w:line="360" w:lineRule="auto"/>
        <w:jc w:val="both"/>
        <w:rPr>
          <w:rFonts w:ascii="Arial" w:eastAsia="Noto Serif Light" w:hAnsi="Arial" w:cs="Arial"/>
          <w:sz w:val="12"/>
          <w:szCs w:val="12"/>
          <w:lang w:bidi="ar-SA"/>
        </w:rPr>
      </w:pPr>
    </w:p>
    <w:p w:rsidR="005E152D" w:rsidRDefault="005852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10 Sec. Mun. </w:t>
      </w:r>
      <w:proofErr w:type="gramStart"/>
      <w:r>
        <w:rPr>
          <w:rFonts w:ascii="Arial" w:eastAsia="Noto Serif Light" w:hAnsi="Arial" w:cs="Arial"/>
          <w:sz w:val="22"/>
          <w:szCs w:val="22"/>
          <w:lang w:bidi="ar-SA"/>
        </w:rPr>
        <w:t>de</w:t>
      </w:r>
      <w:proofErr w:type="gramEnd"/>
      <w:r>
        <w:rPr>
          <w:rFonts w:ascii="Arial" w:eastAsia="Noto Serif Light" w:hAnsi="Arial" w:cs="Arial"/>
          <w:sz w:val="22"/>
          <w:szCs w:val="22"/>
          <w:lang w:bidi="ar-SA"/>
        </w:rPr>
        <w:t xml:space="preserve"> Desenvolvimento Econômico</w:t>
      </w:r>
    </w:p>
    <w:p w:rsidR="005E152D" w:rsidRDefault="005852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002 Indústria e Comércio</w:t>
      </w:r>
    </w:p>
    <w:p w:rsidR="005E152D" w:rsidRDefault="005852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0023 Comércio e Serviços</w:t>
      </w:r>
    </w:p>
    <w:p w:rsidR="005E152D" w:rsidRDefault="005852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0691 Promoção Comercial     </w:t>
      </w:r>
    </w:p>
    <w:p w:rsidR="005E152D" w:rsidRDefault="005852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0037 Desenvolvimento Econômico</w:t>
      </w:r>
    </w:p>
    <w:p w:rsidR="005E152D" w:rsidRDefault="005852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2170 Programa de Incentivo a </w:t>
      </w:r>
      <w:r>
        <w:rPr>
          <w:rFonts w:ascii="Arial" w:eastAsia="Noto Serif Light" w:hAnsi="Arial" w:cs="Arial"/>
          <w:sz w:val="22"/>
          <w:szCs w:val="22"/>
          <w:lang w:bidi="ar-SA"/>
        </w:rPr>
        <w:t>Empresas</w:t>
      </w:r>
    </w:p>
    <w:p w:rsidR="005E152D" w:rsidRDefault="005852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lastRenderedPageBreak/>
        <w:t xml:space="preserve">3.33.90.31.00.00.00.00 Premiações culturais, artísticas, científicas, desportivas e </w:t>
      </w:r>
      <w:proofErr w:type="gramStart"/>
      <w:r>
        <w:rPr>
          <w:rFonts w:ascii="Arial" w:eastAsia="Noto Serif Light" w:hAnsi="Arial" w:cs="Arial"/>
          <w:sz w:val="22"/>
          <w:szCs w:val="22"/>
          <w:lang w:bidi="ar-SA"/>
        </w:rPr>
        <w:t>outras</w:t>
      </w:r>
      <w:proofErr w:type="gramEnd"/>
      <w:r>
        <w:rPr>
          <w:rFonts w:ascii="Arial" w:eastAsia="Noto Serif Light" w:hAnsi="Arial" w:cs="Arial"/>
          <w:sz w:val="22"/>
          <w:szCs w:val="22"/>
          <w:lang w:bidi="ar-SA"/>
        </w:rPr>
        <w:t>________________________________________________________R$21.000,00</w:t>
      </w:r>
    </w:p>
    <w:p w:rsidR="005E152D" w:rsidRDefault="005852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1500.0001 Recurso Livre – Impostos</w:t>
      </w:r>
    </w:p>
    <w:p w:rsidR="005E152D" w:rsidRDefault="005E152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0"/>
          <w:szCs w:val="10"/>
        </w:rPr>
      </w:pPr>
    </w:p>
    <w:p w:rsidR="005E152D" w:rsidRDefault="005E152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0"/>
          <w:szCs w:val="10"/>
        </w:rPr>
      </w:pPr>
    </w:p>
    <w:p w:rsidR="005E152D" w:rsidRDefault="005E152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0"/>
          <w:szCs w:val="10"/>
        </w:rPr>
      </w:pPr>
    </w:p>
    <w:p w:rsidR="005E152D" w:rsidRDefault="00585215">
      <w:pPr>
        <w:pStyle w:val="LO-Normal"/>
        <w:tabs>
          <w:tab w:val="left" w:pos="187"/>
        </w:tabs>
        <w:spacing w:after="160" w:line="360" w:lineRule="auto"/>
        <w:jc w:val="both"/>
      </w:pP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  <w:t>Art. 2</w:t>
      </w:r>
      <w:proofErr w:type="gramStart"/>
      <w:r>
        <w:rPr>
          <w:rFonts w:ascii="Arial" w:hAnsi="Arial" w:cs="Arial"/>
          <w:sz w:val="22"/>
          <w:szCs w:val="22"/>
        </w:rPr>
        <w:t>º  Servirá</w:t>
      </w:r>
      <w:proofErr w:type="gramEnd"/>
      <w:r>
        <w:rPr>
          <w:rFonts w:ascii="Arial" w:hAnsi="Arial" w:cs="Arial"/>
          <w:sz w:val="22"/>
          <w:szCs w:val="22"/>
        </w:rPr>
        <w:t xml:space="preserve"> de recurso para a cobertura de q</w:t>
      </w:r>
      <w:r>
        <w:rPr>
          <w:rFonts w:ascii="Arial" w:hAnsi="Arial" w:cs="Arial"/>
          <w:sz w:val="22"/>
          <w:szCs w:val="22"/>
        </w:rPr>
        <w:t>ue trata o artigo anterior, a redução da seguinte dotação orçamentária:</w:t>
      </w:r>
    </w:p>
    <w:p w:rsidR="005E152D" w:rsidRDefault="00585215">
      <w:pPr>
        <w:pStyle w:val="LO-Normal"/>
        <w:tabs>
          <w:tab w:val="left" w:pos="187"/>
        </w:tabs>
        <w:spacing w:after="46"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proofErr w:type="gramStart"/>
      <w:r>
        <w:rPr>
          <w:rFonts w:ascii="Arial" w:eastAsia="Noto Serif Light" w:hAnsi="Arial" w:cs="Arial"/>
          <w:sz w:val="22"/>
          <w:szCs w:val="22"/>
          <w:lang w:bidi="ar-SA"/>
        </w:rPr>
        <w:t xml:space="preserve">10.002.0023.0691.0037.2172  </w:t>
      </w:r>
      <w:proofErr w:type="spellStart"/>
      <w:r>
        <w:rPr>
          <w:rFonts w:ascii="Arial" w:eastAsia="Noto Serif Light" w:hAnsi="Arial" w:cs="Arial"/>
          <w:sz w:val="22"/>
          <w:szCs w:val="22"/>
          <w:lang w:bidi="ar-SA"/>
        </w:rPr>
        <w:t>Fest</w:t>
      </w:r>
      <w:proofErr w:type="spellEnd"/>
      <w:proofErr w:type="gramEnd"/>
      <w:r>
        <w:rPr>
          <w:rFonts w:ascii="Arial" w:eastAsia="Noto Serif Light" w:hAnsi="Arial" w:cs="Arial"/>
          <w:sz w:val="22"/>
          <w:szCs w:val="22"/>
          <w:lang w:bidi="ar-SA"/>
        </w:rPr>
        <w:t xml:space="preserve"> Feira 2026</w:t>
      </w:r>
    </w:p>
    <w:p w:rsidR="005E152D" w:rsidRDefault="00585215">
      <w:pPr>
        <w:pStyle w:val="LO-Normal"/>
        <w:tabs>
          <w:tab w:val="left" w:pos="187"/>
        </w:tabs>
        <w:spacing w:after="46"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proofErr w:type="gramStart"/>
      <w:r>
        <w:rPr>
          <w:rFonts w:ascii="Arial" w:eastAsia="Noto Serif Light" w:hAnsi="Arial" w:cs="Arial"/>
          <w:sz w:val="22"/>
          <w:szCs w:val="22"/>
          <w:lang w:bidi="ar-SA"/>
        </w:rPr>
        <w:t>3.33.90.39.00.00.00.00 Outros</w:t>
      </w:r>
      <w:proofErr w:type="gramEnd"/>
      <w:r>
        <w:rPr>
          <w:rFonts w:ascii="Arial" w:eastAsia="Noto Serif Light" w:hAnsi="Arial" w:cs="Arial"/>
          <w:sz w:val="22"/>
          <w:szCs w:val="22"/>
          <w:lang w:bidi="ar-SA"/>
        </w:rPr>
        <w:t xml:space="preserve"> serviços de terceiros - pessoa jurídica c/1388________________________________________________________R$21.000</w:t>
      </w:r>
      <w:r>
        <w:rPr>
          <w:rFonts w:ascii="Arial" w:eastAsia="Noto Serif Light" w:hAnsi="Arial" w:cs="Arial"/>
          <w:sz w:val="22"/>
          <w:szCs w:val="22"/>
          <w:lang w:bidi="ar-SA"/>
        </w:rPr>
        <w:t>,00</w:t>
      </w:r>
    </w:p>
    <w:p w:rsidR="005E152D" w:rsidRDefault="00585215">
      <w:pPr>
        <w:pStyle w:val="LO-Normal"/>
        <w:tabs>
          <w:tab w:val="left" w:pos="187"/>
        </w:tabs>
        <w:spacing w:after="46"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1500.0001 Recurso Livre – Impostos</w:t>
      </w:r>
    </w:p>
    <w:p w:rsidR="005E152D" w:rsidRDefault="005E152D">
      <w:pPr>
        <w:pStyle w:val="LO-Normal"/>
        <w:tabs>
          <w:tab w:val="left" w:pos="187"/>
        </w:tabs>
        <w:spacing w:after="160" w:line="360" w:lineRule="auto"/>
        <w:jc w:val="both"/>
      </w:pPr>
    </w:p>
    <w:p w:rsidR="005E152D" w:rsidRDefault="00585215">
      <w:pPr>
        <w:spacing w:line="360" w:lineRule="auto"/>
        <w:jc w:val="both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</w:p>
    <w:p w:rsidR="005E152D" w:rsidRDefault="00585215">
      <w:pPr>
        <w:spacing w:line="360" w:lineRule="auto"/>
        <w:jc w:val="both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  <w:t xml:space="preserve">Art. 3º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:rsidR="005E152D" w:rsidRDefault="005E152D">
      <w:pPr>
        <w:spacing w:line="360" w:lineRule="auto"/>
        <w:ind w:firstLine="709"/>
        <w:jc w:val="both"/>
        <w:rPr>
          <w:sz w:val="10"/>
          <w:szCs w:val="10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p w:rsidR="005E152D" w:rsidRDefault="00585215">
      <w:pPr>
        <w:spacing w:line="360" w:lineRule="auto"/>
        <w:jc w:val="both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bookmarkStart w:id="6" w:name="OLE_LINK5"/>
      <w:bookmarkStart w:id="7" w:name="OLE_LINK51"/>
      <w:bookmarkStart w:id="8" w:name="OLE_LINK161"/>
      <w:bookmarkStart w:id="9" w:name="OLE_LINK41"/>
      <w:bookmarkStart w:id="10" w:name="OLE_LINK21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26 DE FEVEREIRO DE 2026.</w:t>
      </w:r>
    </w:p>
    <w:p w:rsidR="005E152D" w:rsidRDefault="005E152D">
      <w:pPr>
        <w:spacing w:line="360" w:lineRule="auto"/>
        <w:jc w:val="both"/>
        <w:rPr>
          <w:sz w:val="16"/>
          <w:szCs w:val="16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:rsidR="005E152D" w:rsidRDefault="00585215">
      <w:pPr>
        <w:widowControl w:val="0"/>
        <w:spacing w:before="120" w:after="120" w:line="360" w:lineRule="auto"/>
        <w:jc w:val="right"/>
        <w:rPr>
          <w:rFonts w:ascii="Arial" w:eastAsia="Noto Serif Light" w:hAnsi="Arial" w:cs="Arial"/>
          <w:b/>
          <w:bCs/>
        </w:rPr>
      </w:pPr>
      <w:r>
        <w:rPr>
          <w:rFonts w:ascii="Arial" w:eastAsia="Noto Serif Light" w:hAnsi="Arial" w:cs="Arial"/>
          <w:b/>
          <w:bCs/>
        </w:rPr>
        <w:lastRenderedPageBreak/>
        <w:t>JERRI ADRIANI MENEGHETTI,</w:t>
      </w:r>
    </w:p>
    <w:p w:rsidR="005E152D" w:rsidRDefault="00585215">
      <w:pPr>
        <w:widowControl w:val="0"/>
        <w:spacing w:before="120" w:after="120" w:line="360" w:lineRule="auto"/>
        <w:ind w:firstLine="1701"/>
        <w:jc w:val="right"/>
        <w:rPr>
          <w:rFonts w:ascii="Arial" w:eastAsia="Noto Serif Light" w:hAnsi="Arial" w:cs="Arial"/>
          <w:b/>
          <w:bCs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  <w:t>PREFEITO MUNICIPAL.</w:t>
      </w:r>
    </w:p>
    <w:p w:rsidR="005E152D" w:rsidRDefault="005E152D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0"/>
          <w:szCs w:val="20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:rsidR="005E152D" w:rsidRDefault="00585215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1" w:name="OLE_LINK52"/>
      <w:bookmarkStart w:id="12" w:name="OLE_LINK6"/>
      <w:bookmarkStart w:id="13" w:name="OLE_LINK8"/>
      <w:bookmarkStart w:id="14" w:name="OLE_LINK18"/>
      <w:bookmarkStart w:id="15" w:name="OLE_LINK7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:rsidR="005E152D" w:rsidRDefault="00585215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22/2026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AUTORIZA O PODER EXECUTIVO MUNICIPAL A ABRIR CRÉDITO ESPECIAL NO ORÇAMENTO DO CORRENTE </w:t>
      </w:r>
      <w:proofErr w:type="gramStart"/>
      <w:r>
        <w:rPr>
          <w:rFonts w:ascii="Arial" w:eastAsia="Noto Serif Light" w:hAnsi="Arial" w:cs="Noto Serif Light"/>
          <w:b/>
          <w:bCs/>
          <w:sz w:val="22"/>
          <w:szCs w:val="22"/>
        </w:rPr>
        <w:t>EXERCÍCIO.</w:t>
      </w:r>
      <w:r>
        <w:rPr>
          <w:rFonts w:ascii="Arial" w:eastAsia="Noto Serif Light" w:hAnsi="Arial" w:cs="Noto Serif Light"/>
          <w:sz w:val="22"/>
          <w:szCs w:val="22"/>
        </w:rPr>
        <w:t>”</w:t>
      </w:r>
      <w:proofErr w:type="gramEnd"/>
      <w:r>
        <w:rPr>
          <w:rFonts w:ascii="Arial" w:eastAsia="Noto Serif Light" w:hAnsi="Arial" w:cs="Noto Serif Light"/>
          <w:sz w:val="22"/>
          <w:szCs w:val="22"/>
        </w:rPr>
        <w:t xml:space="preserve"> </w:t>
      </w:r>
      <w:proofErr w:type="gramStart"/>
      <w:r>
        <w:rPr>
          <w:rFonts w:ascii="Arial" w:eastAsia="Noto Serif Light" w:hAnsi="Arial" w:cs="Noto Serif Light"/>
          <w:sz w:val="22"/>
          <w:szCs w:val="22"/>
        </w:rPr>
        <w:t>para</w:t>
      </w:r>
      <w:proofErr w:type="gramEnd"/>
      <w:r>
        <w:rPr>
          <w:rFonts w:ascii="Arial" w:eastAsia="Noto Serif Light" w:hAnsi="Arial" w:cs="Noto Serif Light"/>
          <w:sz w:val="22"/>
          <w:szCs w:val="22"/>
        </w:rPr>
        <w:t xml:space="preserve"> apreciação e deliberação dos senhores Edis.</w:t>
      </w:r>
    </w:p>
    <w:p w:rsidR="005E152D" w:rsidRDefault="005E152D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:rsidR="005E152D" w:rsidRDefault="00585215">
      <w:pPr>
        <w:pStyle w:val="LO-Normal"/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 xml:space="preserve">A presente proposição foi apresentada pela Secretaria Municipal de Desenvolvimento Econômico, através do Memorando Interno de nº 651/2026, com vistas a </w:t>
      </w:r>
      <w:r>
        <w:rPr>
          <w:rFonts w:ascii="Arial" w:hAnsi="Arial" w:cs="Arial"/>
          <w:bCs/>
          <w:sz w:val="22"/>
          <w:szCs w:val="22"/>
        </w:rPr>
        <w:t>abertura de crédito especial. A abertura do crédito se faz necessária para o pagamento da nota premiada.</w:t>
      </w:r>
    </w:p>
    <w:p w:rsidR="005E152D" w:rsidRDefault="005E152D">
      <w:pPr>
        <w:pStyle w:val="LO-Normal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152D" w:rsidRDefault="00585215">
      <w:pPr>
        <w:spacing w:line="360" w:lineRule="auto"/>
        <w:jc w:val="both"/>
      </w:pPr>
      <w:r>
        <w:rPr>
          <w:rFonts w:ascii="Arial" w:eastAsia="Noto Serif Light" w:hAnsi="Arial" w:cs="Arial"/>
          <w:sz w:val="22"/>
          <w:szCs w:val="22"/>
        </w:rPr>
        <w:tab/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:rsidR="005E152D" w:rsidRDefault="005E152D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:rsidR="005E152D" w:rsidRDefault="005E152D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</w:p>
    <w:p w:rsidR="005E152D" w:rsidRDefault="00585215">
      <w:pPr>
        <w:widowControl w:val="0"/>
        <w:spacing w:before="120" w:after="120" w:line="360" w:lineRule="auto"/>
        <w:jc w:val="right"/>
        <w:rPr>
          <w:rFonts w:ascii="Arial" w:eastAsia="Noto Serif Light" w:hAnsi="Arial" w:cs="Arial"/>
          <w:b/>
          <w:bCs/>
        </w:rPr>
      </w:pPr>
      <w:r>
        <w:rPr>
          <w:rFonts w:ascii="Arial" w:eastAsia="Noto Serif Light" w:hAnsi="Arial" w:cs="Arial"/>
          <w:b/>
          <w:bCs/>
        </w:rPr>
        <w:t>JERRI ADRIANI MENEGHETTI,</w:t>
      </w:r>
    </w:p>
    <w:p w:rsidR="005E152D" w:rsidRDefault="00585215">
      <w:pPr>
        <w:widowControl w:val="0"/>
        <w:spacing w:before="120" w:after="120" w:line="360" w:lineRule="auto"/>
        <w:ind w:firstLine="1701"/>
        <w:jc w:val="right"/>
        <w:rPr>
          <w:rFonts w:ascii="Arial" w:eastAsia="Noto Serif Light" w:hAnsi="Arial" w:cs="Arial"/>
          <w:b/>
          <w:bCs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ab/>
        <w:t>PREFEITO MUNICIPAL.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5E152D" w:rsidRDefault="005E152D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0"/>
          <w:szCs w:val="20"/>
        </w:rPr>
      </w:pPr>
    </w:p>
    <w:p w:rsidR="005E152D" w:rsidRDefault="005E152D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:rsidR="005E152D" w:rsidRDefault="005E152D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5E152D">
      <w:headerReference w:type="default" r:id="rId7"/>
      <w:footerReference w:type="default" r:id="rId8"/>
      <w:pgSz w:w="11906" w:h="16838"/>
      <w:pgMar w:top="1134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585215">
      <w:r>
        <w:separator/>
      </w:r>
    </w:p>
  </w:endnote>
  <w:endnote w:type="continuationSeparator" w:id="0">
    <w:p w:rsidR="00000000" w:rsidRDefault="00585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52D" w:rsidRDefault="00585215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 xml:space="preserve">“DOE SANGUE, DOE ÓRGÃOS, SALVE UMA </w:t>
    </w:r>
    <w:proofErr w:type="gramStart"/>
    <w:r>
      <w:rPr>
        <w:rFonts w:ascii="Century" w:hAnsi="Century"/>
        <w:b/>
        <w:bCs/>
        <w:sz w:val="20"/>
        <w:szCs w:val="20"/>
      </w:rPr>
      <w:t>VIDA.”</w:t>
    </w:r>
    <w:proofErr w:type="gramEnd"/>
  </w:p>
  <w:p w:rsidR="005E152D" w:rsidRDefault="00585215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:rsidR="005E152D" w:rsidRDefault="00585215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:rsidR="005E152D" w:rsidRDefault="00585215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585215">
      <w:r>
        <w:separator/>
      </w:r>
    </w:p>
  </w:footnote>
  <w:footnote w:type="continuationSeparator" w:id="0">
    <w:p w:rsidR="00000000" w:rsidRDefault="005852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52D" w:rsidRDefault="00585215">
    <w:pPr>
      <w:pStyle w:val="Cabealho"/>
      <w:jc w:val="center"/>
    </w:pPr>
    <w:r>
      <w:rPr>
        <w:noProof/>
        <w:lang w:eastAsia="pt-BR" w:bidi="ar-SA"/>
      </w:rPr>
      <w:drawing>
        <wp:anchor distT="0" distB="0" distL="0" distR="0" simplePos="0" relativeHeight="4" behindDoc="0" locked="0" layoutInCell="0" allowOverlap="1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 w:bidi="ar-SA"/>
      </w:rPr>
      <w:drawing>
        <wp:anchor distT="0" distB="0" distL="0" distR="0" simplePos="0" relativeHeight="7" behindDoc="0" locked="0" layoutInCell="0" allowOverlap="1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:rsidR="005E152D" w:rsidRDefault="00585215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 xml:space="preserve">MUNICÍPIO DE </w:t>
    </w:r>
    <w:r>
      <w:rPr>
        <w:rFonts w:ascii="Century" w:hAnsi="Century"/>
        <w:b/>
        <w:bCs/>
      </w:rPr>
      <w:t>DOIS IRMÃOS</w:t>
    </w:r>
  </w:p>
  <w:p w:rsidR="005E152D" w:rsidRDefault="00585215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5F6DE7"/>
    <w:multiLevelType w:val="multilevel"/>
    <w:tmpl w:val="E612BCF6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A292C44"/>
    <w:multiLevelType w:val="multilevel"/>
    <w:tmpl w:val="D8ACE64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52D"/>
    <w:rsid w:val="00585215"/>
    <w:rsid w:val="005E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0544DC-890F-42B1-B458-A90DEEC05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338</Words>
  <Characters>1826</Characters>
  <Application>Microsoft Office Word</Application>
  <DocSecurity>4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Birk</dc:creator>
  <dc:description/>
  <cp:lastModifiedBy>Juridico</cp:lastModifiedBy>
  <cp:revision>2</cp:revision>
  <cp:lastPrinted>2026-03-04T12:11:00Z</cp:lastPrinted>
  <dcterms:created xsi:type="dcterms:W3CDTF">2026-03-04T12:12:00Z</dcterms:created>
  <dcterms:modified xsi:type="dcterms:W3CDTF">2026-03-04T12:12:00Z</dcterms:modified>
  <dc:language>pt-BR</dc:language>
</cp:coreProperties>
</file>