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A2D02" w14:textId="77777777" w:rsidR="00157A15" w:rsidRDefault="00157A15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sz w:val="12"/>
          <w:szCs w:val="12"/>
        </w:rPr>
      </w:pPr>
    </w:p>
    <w:p w14:paraId="1BFD577B" w14:textId="0D1AFF0A" w:rsidR="00157A15" w:rsidRDefault="003568CD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 w:rsidR="00040D75">
        <w:rPr>
          <w:rFonts w:ascii="Arial" w:eastAsia="Noto Serif Light" w:hAnsi="Arial" w:cs="Noto Serif Light"/>
          <w:b/>
          <w:bCs/>
          <w:sz w:val="22"/>
          <w:szCs w:val="22"/>
        </w:rPr>
        <w:t>29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/2026</w:t>
      </w:r>
    </w:p>
    <w:p w14:paraId="6111D489" w14:textId="77777777" w:rsidR="00157A15" w:rsidRDefault="00157A15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sz w:val="2"/>
          <w:szCs w:val="2"/>
        </w:rPr>
      </w:pP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157A15" w14:paraId="79D164F3" w14:textId="77777777">
        <w:trPr>
          <w:trHeight w:val="829"/>
        </w:trPr>
        <w:tc>
          <w:tcPr>
            <w:tcW w:w="6157" w:type="dxa"/>
          </w:tcPr>
          <w:p w14:paraId="04137738" w14:textId="0E0851C9" w:rsidR="00157A15" w:rsidRDefault="003568CD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“AUTORIZA O PODER EXECUTIVO MUNICIPAL A ABRIR CRÉDITO </w:t>
            </w:r>
            <w:r w:rsidR="00040D75"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SUPLEMENTAR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NO ORÇAMENTO DO CORRENTE EXERCÍCIO.”</w:t>
            </w:r>
          </w:p>
        </w:tc>
      </w:tr>
    </w:tbl>
    <w:p w14:paraId="711AB4A9" w14:textId="77777777" w:rsidR="00157A15" w:rsidRDefault="00157A15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2891B74D" w14:textId="77777777" w:rsidR="00157A15" w:rsidRDefault="00157A15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7931BAD8" w14:textId="5C92F3E1" w:rsidR="00157A15" w:rsidRDefault="003568CD">
      <w:pPr>
        <w:spacing w:line="360" w:lineRule="auto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ab/>
        <w:t>J</w:t>
      </w:r>
      <w:r w:rsidR="00040D75">
        <w:rPr>
          <w:rFonts w:ascii="Arial" w:eastAsia="Noto Serif Light" w:hAnsi="Arial" w:cs="Noto Serif Light"/>
          <w:b/>
          <w:sz w:val="22"/>
          <w:szCs w:val="22"/>
        </w:rPr>
        <w:t>ERRI ADRIANI MENEGHETTI</w:t>
      </w:r>
      <w:r>
        <w:rPr>
          <w:rFonts w:ascii="Arial" w:eastAsia="Noto Serif Light" w:hAnsi="Arial" w:cs="Noto Serif Light"/>
          <w:sz w:val="22"/>
          <w:szCs w:val="22"/>
        </w:rPr>
        <w:t xml:space="preserve">, </w:t>
      </w:r>
      <w:r w:rsidR="00040D75">
        <w:rPr>
          <w:rFonts w:ascii="Arial" w:eastAsia="Noto Serif Light" w:hAnsi="Arial" w:cs="Noto Serif Light"/>
          <w:sz w:val="22"/>
          <w:szCs w:val="22"/>
        </w:rPr>
        <w:t>P</w:t>
      </w:r>
      <w:r>
        <w:rPr>
          <w:rFonts w:ascii="Arial" w:eastAsia="Noto Serif Light" w:hAnsi="Arial" w:cs="Noto Serif Light"/>
          <w:sz w:val="22"/>
          <w:szCs w:val="22"/>
        </w:rPr>
        <w:t>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03D9E151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58A582D1" w14:textId="77777777" w:rsidR="00157A15" w:rsidRDefault="00157A15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6"/>
          <w:szCs w:val="6"/>
        </w:rPr>
      </w:pPr>
    </w:p>
    <w:p w14:paraId="60987413" w14:textId="77777777" w:rsidR="00157A15" w:rsidRDefault="003568CD">
      <w:pPr>
        <w:spacing w:line="276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53A9E92C" w14:textId="77777777" w:rsidR="00157A15" w:rsidRDefault="00157A15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60B9FC26" w14:textId="599C85A3" w:rsidR="00040D75" w:rsidRPr="00040D75" w:rsidRDefault="00040D75" w:rsidP="00040D75">
      <w:pPr>
        <w:tabs>
          <w:tab w:val="left" w:pos="187"/>
        </w:tabs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040D75">
        <w:rPr>
          <w:rFonts w:ascii="Arial" w:hAnsi="Arial" w:cs="Arial"/>
          <w:b/>
          <w:bCs/>
          <w:sz w:val="22"/>
          <w:szCs w:val="22"/>
        </w:rPr>
        <w:t>Art. 1°</w:t>
      </w:r>
      <w:r>
        <w:rPr>
          <w:rFonts w:ascii="Arial" w:hAnsi="Arial" w:cs="Arial"/>
          <w:sz w:val="22"/>
          <w:szCs w:val="22"/>
        </w:rPr>
        <w:t xml:space="preserve"> F</w:t>
      </w:r>
      <w:r w:rsidRPr="00040D75">
        <w:rPr>
          <w:rFonts w:ascii="Arial" w:hAnsi="Arial" w:cs="Arial"/>
          <w:sz w:val="22"/>
          <w:szCs w:val="22"/>
        </w:rPr>
        <w:t>ica o Poder Executivo Municipal autorizado a abrir crédito suplementar no Orçamento do Exercício de 2026, no montante de R$ 885.000,00 (oitocentos e oitenta e cinco mil reais) na seguinte classificação orçamentária:</w:t>
      </w:r>
    </w:p>
    <w:p w14:paraId="78713145" w14:textId="77777777" w:rsidR="00040D75" w:rsidRPr="00040D75" w:rsidRDefault="00040D75" w:rsidP="00040D75">
      <w:pPr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sz w:val="22"/>
          <w:szCs w:val="22"/>
        </w:rPr>
        <w:t>06.001.0015.0451.0017.2020 Manutenção de Vias e Áreas Públicas</w:t>
      </w:r>
    </w:p>
    <w:p w14:paraId="297C2E63" w14:textId="25F6E13A" w:rsidR="00040D75" w:rsidRPr="00040D75" w:rsidRDefault="00040D75" w:rsidP="00040D75">
      <w:pPr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sz w:val="22"/>
          <w:szCs w:val="22"/>
        </w:rPr>
        <w:t xml:space="preserve">3.3.3.90.30.00.00.00.00 Material de </w:t>
      </w:r>
      <w:proofErr w:type="spellStart"/>
      <w:r w:rsidRPr="00040D75">
        <w:rPr>
          <w:rFonts w:ascii="Arial" w:hAnsi="Arial" w:cs="Arial"/>
          <w:sz w:val="22"/>
          <w:szCs w:val="22"/>
        </w:rPr>
        <w:t>consumo</w:t>
      </w:r>
      <w:r>
        <w:rPr>
          <w:rFonts w:ascii="Arial" w:hAnsi="Arial" w:cs="Arial"/>
          <w:sz w:val="22"/>
          <w:szCs w:val="22"/>
        </w:rPr>
        <w:t>________________________</w:t>
      </w:r>
      <w:r w:rsidRPr="00040D75">
        <w:rPr>
          <w:rFonts w:ascii="Arial" w:hAnsi="Arial" w:cs="Arial"/>
          <w:sz w:val="22"/>
          <w:szCs w:val="22"/>
        </w:rPr>
        <w:t>R</w:t>
      </w:r>
      <w:proofErr w:type="spellEnd"/>
      <w:r w:rsidRPr="00040D75">
        <w:rPr>
          <w:rFonts w:ascii="Arial" w:hAnsi="Arial" w:cs="Arial"/>
          <w:sz w:val="22"/>
          <w:szCs w:val="22"/>
        </w:rPr>
        <w:t>$</w:t>
      </w:r>
      <w:r>
        <w:rPr>
          <w:rFonts w:ascii="Arial" w:hAnsi="Arial" w:cs="Arial"/>
          <w:sz w:val="22"/>
          <w:szCs w:val="22"/>
        </w:rPr>
        <w:t xml:space="preserve"> </w:t>
      </w:r>
      <w:r w:rsidRPr="00040D75">
        <w:rPr>
          <w:rFonts w:ascii="Arial" w:hAnsi="Arial" w:cs="Arial"/>
          <w:sz w:val="22"/>
          <w:szCs w:val="22"/>
        </w:rPr>
        <w:t>885.000,00</w:t>
      </w:r>
      <w:r>
        <w:rPr>
          <w:rFonts w:ascii="Arial" w:hAnsi="Arial" w:cs="Arial"/>
          <w:sz w:val="22"/>
          <w:szCs w:val="22"/>
        </w:rPr>
        <w:t>;</w:t>
      </w:r>
    </w:p>
    <w:p w14:paraId="1C0C4B6E" w14:textId="77777777" w:rsidR="00040D75" w:rsidRPr="00040D75" w:rsidRDefault="00040D75" w:rsidP="00040D75">
      <w:pPr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sz w:val="22"/>
          <w:szCs w:val="22"/>
        </w:rPr>
        <w:t>1720.1001 Fundo Especial do Petróleo - FEP</w:t>
      </w:r>
    </w:p>
    <w:p w14:paraId="57012BFD" w14:textId="24C021C6" w:rsidR="00040D75" w:rsidRPr="00040D75" w:rsidRDefault="00040D75" w:rsidP="00040D75">
      <w:pPr>
        <w:tabs>
          <w:tab w:val="left" w:pos="1620"/>
        </w:tabs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b/>
          <w:bCs/>
          <w:sz w:val="22"/>
          <w:szCs w:val="22"/>
        </w:rPr>
        <w:t xml:space="preserve">           Art. 2°</w:t>
      </w:r>
      <w:r>
        <w:rPr>
          <w:rFonts w:ascii="Arial" w:hAnsi="Arial" w:cs="Arial"/>
          <w:sz w:val="22"/>
          <w:szCs w:val="22"/>
        </w:rPr>
        <w:t xml:space="preserve"> </w:t>
      </w:r>
      <w:r w:rsidRPr="00040D75">
        <w:rPr>
          <w:rFonts w:ascii="Arial" w:hAnsi="Arial" w:cs="Arial"/>
          <w:sz w:val="22"/>
          <w:szCs w:val="22"/>
        </w:rPr>
        <w:t>Servirá de recurso para a cobertura de que trata o artigo anterior, a redução da seguinte dotação orçamentária:</w:t>
      </w:r>
    </w:p>
    <w:p w14:paraId="4B3E22FE" w14:textId="77777777" w:rsidR="00040D75" w:rsidRPr="00040D75" w:rsidRDefault="00040D75" w:rsidP="00040D75">
      <w:pPr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sz w:val="22"/>
          <w:szCs w:val="22"/>
        </w:rPr>
        <w:t>03.001.0004.0122.0009.2052 Manutenção das Obrigações e Benefícios Previdenciários</w:t>
      </w:r>
    </w:p>
    <w:p w14:paraId="29D15460" w14:textId="55CD6139" w:rsidR="00040D75" w:rsidRPr="00040D75" w:rsidRDefault="00040D75" w:rsidP="00040D75">
      <w:pPr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sz w:val="22"/>
          <w:szCs w:val="22"/>
        </w:rPr>
        <w:t>3.3.1.91.13.00.00.00.00 Contribuições patronais c/1676</w:t>
      </w:r>
      <w:r>
        <w:rPr>
          <w:rFonts w:ascii="Arial" w:hAnsi="Arial" w:cs="Arial"/>
          <w:sz w:val="22"/>
          <w:szCs w:val="22"/>
        </w:rPr>
        <w:t>________________</w:t>
      </w:r>
      <w:r w:rsidRPr="00040D75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040D75">
        <w:rPr>
          <w:rFonts w:ascii="Arial" w:hAnsi="Arial" w:cs="Arial"/>
          <w:sz w:val="22"/>
          <w:szCs w:val="22"/>
        </w:rPr>
        <w:t>885.000,00</w:t>
      </w:r>
      <w:r>
        <w:rPr>
          <w:rFonts w:ascii="Arial" w:hAnsi="Arial" w:cs="Arial"/>
          <w:sz w:val="22"/>
          <w:szCs w:val="22"/>
        </w:rPr>
        <w:t>;</w:t>
      </w:r>
    </w:p>
    <w:p w14:paraId="03F23878" w14:textId="5E9EA224" w:rsidR="00157A15" w:rsidRPr="00040D75" w:rsidRDefault="00040D75" w:rsidP="00040D75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hAnsi="Arial" w:cs="Arial"/>
          <w:sz w:val="22"/>
          <w:szCs w:val="22"/>
        </w:rPr>
        <w:t>1720.1001 Fundo Especial do Petróleo - FEP</w:t>
      </w:r>
      <w:r w:rsidR="003568CD" w:rsidRPr="00040D75">
        <w:rPr>
          <w:rFonts w:ascii="Arial" w:hAnsi="Arial" w:cs="Arial"/>
          <w:sz w:val="22"/>
          <w:szCs w:val="22"/>
        </w:rPr>
        <w:t xml:space="preserve"> </w:t>
      </w:r>
    </w:p>
    <w:p w14:paraId="7E6D04AB" w14:textId="77777777" w:rsidR="00157A15" w:rsidRDefault="003568CD" w:rsidP="00040D75">
      <w:pPr>
        <w:spacing w:before="120" w:after="120" w:line="360" w:lineRule="auto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 xml:space="preserve">Art. 3º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3759135A" w14:textId="77777777" w:rsidR="00157A15" w:rsidRDefault="00157A15">
      <w:pPr>
        <w:spacing w:line="360" w:lineRule="auto"/>
        <w:ind w:firstLine="709"/>
        <w:jc w:val="both"/>
        <w:rPr>
          <w:sz w:val="10"/>
          <w:szCs w:val="10"/>
        </w:rPr>
      </w:pPr>
    </w:p>
    <w:p w14:paraId="6F4827A7" w14:textId="146742E0" w:rsidR="00157A15" w:rsidRDefault="003568CD">
      <w:pPr>
        <w:spacing w:line="360" w:lineRule="auto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 xml:space="preserve">GABINETE DO PREFEITO MUNICIPAL DE DOIS IRMÃOS/RS, EM </w:t>
      </w:r>
      <w:r w:rsidR="00040D75">
        <w:rPr>
          <w:rFonts w:ascii="Arial" w:eastAsia="Noto Serif Light" w:hAnsi="Arial" w:cs="Noto Serif Light"/>
          <w:sz w:val="22"/>
          <w:szCs w:val="22"/>
        </w:rPr>
        <w:t>19</w:t>
      </w:r>
      <w:r>
        <w:rPr>
          <w:rFonts w:ascii="Arial" w:eastAsia="Noto Serif Light" w:hAnsi="Arial" w:cs="Noto Serif Light"/>
          <w:sz w:val="22"/>
          <w:szCs w:val="22"/>
        </w:rPr>
        <w:t xml:space="preserve"> DE </w:t>
      </w:r>
      <w:r w:rsidR="00040D75">
        <w:rPr>
          <w:rFonts w:ascii="Arial" w:eastAsia="Noto Serif Light" w:hAnsi="Arial" w:cs="Noto Serif Light"/>
          <w:sz w:val="22"/>
          <w:szCs w:val="22"/>
        </w:rPr>
        <w:t>MARÇO</w:t>
      </w:r>
      <w:r>
        <w:rPr>
          <w:rFonts w:ascii="Arial" w:eastAsia="Noto Serif Light" w:hAnsi="Arial" w:cs="Noto Serif Light"/>
          <w:sz w:val="22"/>
          <w:szCs w:val="22"/>
        </w:rPr>
        <w:t xml:space="preserve"> DE 2026.</w:t>
      </w:r>
    </w:p>
    <w:p w14:paraId="3E262834" w14:textId="77777777" w:rsidR="00157A15" w:rsidRDefault="00157A15">
      <w:pPr>
        <w:spacing w:line="360" w:lineRule="auto"/>
        <w:jc w:val="both"/>
        <w:rPr>
          <w:sz w:val="16"/>
          <w:szCs w:val="16"/>
        </w:rPr>
      </w:pPr>
    </w:p>
    <w:p w14:paraId="58E13A84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538EBBCF" w14:textId="3908C62D" w:rsidR="00157A15" w:rsidRDefault="003568CD">
      <w:pPr>
        <w:widowControl w:val="0"/>
        <w:spacing w:line="360" w:lineRule="auto"/>
        <w:jc w:val="right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</w:t>
      </w:r>
      <w:r w:rsidR="00040D75">
        <w:rPr>
          <w:rFonts w:ascii="Arial" w:eastAsia="Noto Serif Light" w:hAnsi="Arial" w:cs="Noto Serif Light"/>
          <w:b/>
          <w:bCs/>
          <w:sz w:val="22"/>
          <w:szCs w:val="22"/>
        </w:rPr>
        <w:t>ERRI ADRIANI MENEGHETTI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,</w:t>
      </w:r>
    </w:p>
    <w:p w14:paraId="25C7D695" w14:textId="6775F523" w:rsidR="00157A15" w:rsidRDefault="003568CD">
      <w:pPr>
        <w:widowControl w:val="0"/>
        <w:spacing w:line="360" w:lineRule="auto"/>
        <w:ind w:firstLine="1701"/>
        <w:jc w:val="right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7E7FD88F" w14:textId="77777777" w:rsidR="00157A15" w:rsidRDefault="00157A15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14:paraId="09A3DC44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6E45C8FC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063C52CD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534141A3" w14:textId="77777777" w:rsidR="00157A15" w:rsidRPr="00040D75" w:rsidRDefault="003568CD">
      <w:pPr>
        <w:spacing w:line="360" w:lineRule="auto"/>
        <w:jc w:val="center"/>
        <w:rPr>
          <w:sz w:val="22"/>
          <w:szCs w:val="22"/>
        </w:rPr>
      </w:pPr>
      <w:r w:rsidRPr="00040D75"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 w:rsidRPr="00040D75"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097FE8C7" w14:textId="77777777" w:rsidR="00157A15" w:rsidRPr="00040D7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B11D69D" w14:textId="15FCFB35" w:rsidR="00157A15" w:rsidRPr="00040D75" w:rsidRDefault="003568CD">
      <w:pPr>
        <w:spacing w:line="360" w:lineRule="auto"/>
        <w:jc w:val="both"/>
        <w:rPr>
          <w:sz w:val="22"/>
          <w:szCs w:val="22"/>
        </w:rPr>
      </w:pPr>
      <w:r w:rsidRPr="00040D75">
        <w:rPr>
          <w:rFonts w:ascii="Arial" w:eastAsia="Noto Serif Light" w:hAnsi="Arial" w:cs="Noto Serif Light"/>
          <w:sz w:val="22"/>
          <w:szCs w:val="22"/>
        </w:rPr>
        <w:tab/>
        <w:t xml:space="preserve">Encaminhamos o presente Projeto de Lei nº </w:t>
      </w:r>
      <w:r w:rsidR="00040D75" w:rsidRPr="00040D75">
        <w:rPr>
          <w:rFonts w:ascii="Arial" w:eastAsia="Noto Serif Light" w:hAnsi="Arial" w:cs="Noto Serif Light"/>
          <w:sz w:val="22"/>
          <w:szCs w:val="22"/>
        </w:rPr>
        <w:t>29</w:t>
      </w:r>
      <w:r w:rsidRPr="00040D75">
        <w:rPr>
          <w:rFonts w:ascii="Arial" w:eastAsia="Noto Serif Light" w:hAnsi="Arial" w:cs="Noto Serif Light"/>
          <w:sz w:val="22"/>
          <w:szCs w:val="22"/>
        </w:rPr>
        <w:t>/2026 que “</w:t>
      </w:r>
      <w:r w:rsidRPr="00040D75">
        <w:rPr>
          <w:rFonts w:ascii="Arial" w:eastAsia="Noto Serif Light" w:hAnsi="Arial" w:cs="Noto Serif Light"/>
          <w:b/>
          <w:bCs/>
          <w:sz w:val="22"/>
          <w:szCs w:val="22"/>
        </w:rPr>
        <w:t xml:space="preserve">AUTORIZA O PODER EXECUTIVO MUNICIPAL A ABRIR CRÉDITO </w:t>
      </w:r>
      <w:r w:rsidR="00FA5F9B">
        <w:rPr>
          <w:rFonts w:ascii="Arial" w:eastAsia="Noto Serif Light" w:hAnsi="Arial" w:cs="Noto Serif Light"/>
          <w:b/>
          <w:bCs/>
          <w:sz w:val="22"/>
          <w:szCs w:val="22"/>
        </w:rPr>
        <w:t>SUPLEMENTAR</w:t>
      </w:r>
      <w:r w:rsidRPr="00040D75">
        <w:rPr>
          <w:rFonts w:ascii="Arial" w:eastAsia="Noto Serif Light" w:hAnsi="Arial" w:cs="Noto Serif Light"/>
          <w:b/>
          <w:bCs/>
          <w:sz w:val="22"/>
          <w:szCs w:val="22"/>
        </w:rPr>
        <w:t xml:space="preserve"> NO ORÇAMENTO DO CORRENTE EXERCÍCIO</w:t>
      </w:r>
      <w:r w:rsidRPr="00040D75"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466300FA" w14:textId="77777777" w:rsidR="00157A15" w:rsidRPr="00040D75" w:rsidRDefault="00157A15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5F295CA5" w14:textId="07F9C37F" w:rsidR="00157A15" w:rsidRPr="00040D75" w:rsidRDefault="003568CD" w:rsidP="00040D7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0D75">
        <w:rPr>
          <w:rFonts w:ascii="Arial" w:eastAsia="Noto Serif Light" w:hAnsi="Arial" w:cs="Noto Serif Light"/>
          <w:sz w:val="22"/>
          <w:szCs w:val="22"/>
        </w:rPr>
        <w:tab/>
      </w:r>
      <w:r w:rsidRPr="00040D75">
        <w:rPr>
          <w:rFonts w:ascii="Arial" w:eastAsia="Noto Serif Light" w:hAnsi="Arial" w:cs="Arial"/>
          <w:sz w:val="22"/>
          <w:szCs w:val="22"/>
        </w:rPr>
        <w:t xml:space="preserve">A presente proposição foi apresentada pela Secretaria Municipal </w:t>
      </w:r>
      <w:r w:rsidR="00040D75" w:rsidRPr="00040D75">
        <w:rPr>
          <w:rFonts w:ascii="Arial" w:hAnsi="Arial" w:cs="Arial"/>
          <w:bCs/>
          <w:sz w:val="22"/>
          <w:szCs w:val="22"/>
        </w:rPr>
        <w:t xml:space="preserve">Mun. de Infraestrutura e Serviços Públicos. </w:t>
      </w:r>
      <w:r w:rsidR="00040D75" w:rsidRPr="00FA5F9B">
        <w:rPr>
          <w:rFonts w:ascii="Arial" w:hAnsi="Arial" w:cs="Arial"/>
          <w:sz w:val="22"/>
          <w:szCs w:val="22"/>
        </w:rPr>
        <w:t>Justificativa a necessidade de elaboração de Projeto de Lei, com abertura</w:t>
      </w:r>
      <w:r w:rsidR="00040D75" w:rsidRPr="00040D75">
        <w:rPr>
          <w:rFonts w:ascii="Arial" w:hAnsi="Arial" w:cs="Arial"/>
          <w:bCs/>
          <w:sz w:val="22"/>
          <w:szCs w:val="22"/>
        </w:rPr>
        <w:t xml:space="preserve"> do crédito suplementar, com vista a aquisição material de manutenção de vias urbanas.</w:t>
      </w:r>
    </w:p>
    <w:p w14:paraId="50D42060" w14:textId="77777777" w:rsidR="00157A15" w:rsidRPr="00040D75" w:rsidRDefault="00157A15" w:rsidP="00040D75">
      <w:pPr>
        <w:pStyle w:val="LO-Normal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4EAD512" w14:textId="77777777" w:rsidR="00157A15" w:rsidRPr="00040D75" w:rsidRDefault="003568CD">
      <w:pPr>
        <w:spacing w:line="360" w:lineRule="auto"/>
        <w:jc w:val="both"/>
        <w:rPr>
          <w:sz w:val="22"/>
          <w:szCs w:val="22"/>
        </w:rPr>
      </w:pPr>
      <w:r w:rsidRPr="00040D75">
        <w:rPr>
          <w:rFonts w:ascii="Arial" w:eastAsia="Noto Serif Light" w:hAnsi="Arial" w:cs="Arial"/>
          <w:sz w:val="22"/>
          <w:szCs w:val="22"/>
        </w:rPr>
        <w:tab/>
        <w:t>Aproveitamos o ensejo para renovar protestos de elevado apreço e consideração</w:t>
      </w:r>
      <w:r w:rsidRPr="00040D75"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6FFCF757" w14:textId="77777777" w:rsidR="00157A15" w:rsidRPr="00040D75" w:rsidRDefault="00157A15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56A9C2B5" w14:textId="77777777" w:rsidR="00157A15" w:rsidRPr="00040D75" w:rsidRDefault="00157A15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p w14:paraId="09E1D75E" w14:textId="77777777" w:rsidR="00040D75" w:rsidRDefault="00040D75" w:rsidP="00040D75">
      <w:pPr>
        <w:widowControl w:val="0"/>
        <w:spacing w:line="360" w:lineRule="auto"/>
        <w:jc w:val="right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380FEA05" w14:textId="77777777" w:rsidR="00040D75" w:rsidRDefault="00040D75" w:rsidP="00040D75">
      <w:pPr>
        <w:widowControl w:val="0"/>
        <w:spacing w:line="360" w:lineRule="auto"/>
        <w:ind w:firstLine="1701"/>
        <w:jc w:val="right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25CA6FDC" w14:textId="77777777" w:rsidR="00157A15" w:rsidRDefault="00157A15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62320690" w14:textId="77777777" w:rsidR="00157A15" w:rsidRDefault="00157A15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157A15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D167F" w14:textId="77777777" w:rsidR="00CC7E99" w:rsidRDefault="00CC7E99">
      <w:r>
        <w:separator/>
      </w:r>
    </w:p>
  </w:endnote>
  <w:endnote w:type="continuationSeparator" w:id="0">
    <w:p w14:paraId="5F81605F" w14:textId="77777777" w:rsidR="00CC7E99" w:rsidRDefault="00CC7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  <w:sig w:usb0="E00002FF" w:usb1="4000201F" w:usb2="0800002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DCD94" w14:textId="77777777" w:rsidR="00157A15" w:rsidRDefault="003568CD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1C645466" w14:textId="77777777" w:rsidR="00157A15" w:rsidRDefault="003568CD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50069848" w14:textId="77777777" w:rsidR="00157A15" w:rsidRDefault="003568CD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280CEA15" w14:textId="77777777" w:rsidR="00157A15" w:rsidRDefault="003568CD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98BED" w14:textId="77777777" w:rsidR="00CC7E99" w:rsidRDefault="00CC7E99">
      <w:r>
        <w:separator/>
      </w:r>
    </w:p>
  </w:footnote>
  <w:footnote w:type="continuationSeparator" w:id="0">
    <w:p w14:paraId="4CF6D700" w14:textId="77777777" w:rsidR="00CC7E99" w:rsidRDefault="00CC7E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C5A58" w14:textId="77777777" w:rsidR="00157A15" w:rsidRDefault="003568CD">
    <w:pPr>
      <w:pStyle w:val="Cabealho"/>
      <w:jc w:val="center"/>
    </w:pPr>
    <w:r>
      <w:rPr>
        <w:noProof/>
      </w:rPr>
      <w:drawing>
        <wp:anchor distT="0" distB="0" distL="0" distR="0" simplePos="0" relativeHeight="3" behindDoc="1" locked="0" layoutInCell="0" allowOverlap="1" wp14:anchorId="5D84A5B3" wp14:editId="44D5AC41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1" locked="0" layoutInCell="0" allowOverlap="1" wp14:anchorId="543E067D" wp14:editId="6A8BD12F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57F2A9AD" w14:textId="77777777" w:rsidR="00157A15" w:rsidRDefault="003568CD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1364252C" w14:textId="77777777" w:rsidR="00157A15" w:rsidRDefault="003568CD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335151"/>
    <w:multiLevelType w:val="multilevel"/>
    <w:tmpl w:val="B7FE23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20E7B35"/>
    <w:multiLevelType w:val="multilevel"/>
    <w:tmpl w:val="509A9EA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0074931">
    <w:abstractNumId w:val="1"/>
  </w:num>
  <w:num w:numId="2" w16cid:durableId="1841264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A15"/>
    <w:rsid w:val="00040D75"/>
    <w:rsid w:val="00140ADA"/>
    <w:rsid w:val="00157A15"/>
    <w:rsid w:val="003568CD"/>
    <w:rsid w:val="005D4341"/>
    <w:rsid w:val="00CC7E99"/>
    <w:rsid w:val="00FA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009CA"/>
  <w15:docId w15:val="{B89418E4-464A-400A-B543-E9ED163B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304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Birk</dc:creator>
  <dc:description/>
  <cp:lastModifiedBy>Daniel Rodrigues</cp:lastModifiedBy>
  <cp:revision>9</cp:revision>
  <cp:lastPrinted>2026-03-19T15:05:00Z</cp:lastPrinted>
  <dcterms:created xsi:type="dcterms:W3CDTF">2026-01-29T12:49:00Z</dcterms:created>
  <dcterms:modified xsi:type="dcterms:W3CDTF">2026-03-19T15:05:00Z</dcterms:modified>
  <dc:language>pt-BR</dc:language>
</cp:coreProperties>
</file>