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E6D92D" w14:textId="77777777" w:rsidR="00BD6FB1" w:rsidRPr="004B5CED" w:rsidRDefault="0083592A">
      <w:pPr>
        <w:spacing w:after="0" w:line="240" w:lineRule="auto"/>
        <w:rPr>
          <w:rFonts w:ascii="Times New Roman" w:eastAsia="Times New Roman" w:hAnsi="Times New Roman"/>
          <w:b/>
          <w:color w:val="000000"/>
          <w:sz w:val="24"/>
          <w:szCs w:val="24"/>
        </w:rPr>
      </w:pPr>
      <w:r w:rsidRPr="004B5CED">
        <w:rPr>
          <w:rFonts w:ascii="Times New Roman" w:eastAsia="Times New Roman" w:hAnsi="Times New Roman"/>
          <w:b/>
          <w:color w:val="000000"/>
          <w:sz w:val="24"/>
          <w:szCs w:val="24"/>
        </w:rPr>
        <w:t xml:space="preserve">                                           </w:t>
      </w:r>
    </w:p>
    <w:p w14:paraId="36267BE0" w14:textId="77777777" w:rsidR="00BD6FB1" w:rsidRPr="007B0CF5" w:rsidRDefault="0083592A">
      <w:pPr>
        <w:spacing w:after="0" w:line="240" w:lineRule="auto"/>
        <w:rPr>
          <w:rFonts w:ascii="Times New Roman" w:eastAsia="Times New Roman" w:hAnsi="Times New Roman"/>
          <w:b/>
          <w:color w:val="000000"/>
          <w:sz w:val="24"/>
          <w:szCs w:val="24"/>
        </w:rPr>
      </w:pPr>
      <w:r w:rsidRPr="004B5CED">
        <w:rPr>
          <w:rFonts w:ascii="Times New Roman" w:eastAsia="Times New Roman" w:hAnsi="Times New Roman"/>
          <w:b/>
          <w:color w:val="000000"/>
          <w:sz w:val="24"/>
          <w:szCs w:val="24"/>
        </w:rPr>
        <w:t xml:space="preserve">                                           </w:t>
      </w:r>
      <w:r w:rsidRPr="007B0CF5">
        <w:rPr>
          <w:rFonts w:ascii="Times New Roman" w:eastAsia="Times New Roman" w:hAnsi="Times New Roman"/>
          <w:b/>
          <w:sz w:val="24"/>
          <w:szCs w:val="24"/>
        </w:rPr>
        <w:t>Gabinete Vereador Aurélio Rodrigues</w:t>
      </w:r>
    </w:p>
    <w:p w14:paraId="7D6B02C2" w14:textId="77777777" w:rsidR="00BD6FB1" w:rsidRPr="007B0CF5" w:rsidRDefault="00BD6FB1">
      <w:pPr>
        <w:pBdr>
          <w:top w:val="nil"/>
          <w:left w:val="nil"/>
          <w:bottom w:val="nil"/>
          <w:right w:val="nil"/>
          <w:between w:val="nil"/>
        </w:pBdr>
        <w:spacing w:after="0" w:line="240" w:lineRule="auto"/>
        <w:jc w:val="center"/>
        <w:rPr>
          <w:rFonts w:ascii="Times New Roman" w:eastAsia="Times New Roman" w:hAnsi="Times New Roman"/>
          <w:b/>
          <w:color w:val="000000"/>
          <w:sz w:val="24"/>
          <w:szCs w:val="24"/>
        </w:rPr>
      </w:pPr>
    </w:p>
    <w:p w14:paraId="1BD92AEC" w14:textId="77777777" w:rsidR="007B0CF5" w:rsidRPr="007B0CF5" w:rsidRDefault="007B0CF5" w:rsidP="007B0CF5">
      <w:pPr>
        <w:pStyle w:val="NormalWeb"/>
        <w:rPr>
          <w:rStyle w:val="Forte"/>
        </w:rPr>
      </w:pPr>
      <w:r w:rsidRPr="007B0CF5">
        <w:rPr>
          <w:rStyle w:val="Forte"/>
        </w:rPr>
        <w:t xml:space="preserve">                                              </w:t>
      </w:r>
      <w:r w:rsidRPr="007B0CF5">
        <w:rPr>
          <w:rStyle w:val="Forte"/>
        </w:rPr>
        <w:t xml:space="preserve">REQUERIMENTO N° </w:t>
      </w:r>
      <w:r w:rsidRPr="007B0CF5">
        <w:rPr>
          <w:rStyle w:val="Forte"/>
        </w:rPr>
        <w:t>____</w:t>
      </w:r>
      <w:r w:rsidRPr="007B0CF5">
        <w:rPr>
          <w:rStyle w:val="Forte"/>
        </w:rPr>
        <w:t>/2025</w:t>
      </w:r>
    </w:p>
    <w:p w14:paraId="7CFBFCE3" w14:textId="77977F03" w:rsidR="007B0CF5" w:rsidRPr="007B0CF5" w:rsidRDefault="007B0CF5" w:rsidP="007B0CF5">
      <w:pPr>
        <w:pStyle w:val="NormalWeb"/>
      </w:pPr>
      <w:r w:rsidRPr="007B0CF5">
        <w:br/>
      </w:r>
      <w:r w:rsidRPr="007B0CF5">
        <w:t xml:space="preserve">                                                                                </w:t>
      </w:r>
      <w:r w:rsidRPr="007B0CF5">
        <w:t>Ananindeua/PA, 18 de junho de 2025.</w:t>
      </w:r>
    </w:p>
    <w:p w14:paraId="6A21862D" w14:textId="77777777" w:rsidR="007B0CF5" w:rsidRPr="007B0CF5" w:rsidRDefault="007B0CF5" w:rsidP="007B0CF5">
      <w:pPr>
        <w:pStyle w:val="NormalWeb"/>
      </w:pPr>
      <w:r w:rsidRPr="007B0CF5">
        <w:rPr>
          <w:rStyle w:val="Forte"/>
        </w:rPr>
        <w:t>Exmo. Senhor Presidente,</w:t>
      </w:r>
      <w:r w:rsidRPr="007B0CF5">
        <w:br/>
      </w:r>
      <w:r w:rsidRPr="007B0CF5">
        <w:rPr>
          <w:rStyle w:val="Forte"/>
        </w:rPr>
        <w:t>Exmos. Senhores (as) Vereadores (as),</w:t>
      </w:r>
    </w:p>
    <w:p w14:paraId="232553FA" w14:textId="04690589" w:rsidR="007B0CF5" w:rsidRPr="007B0CF5" w:rsidRDefault="007B0CF5" w:rsidP="007B0CF5">
      <w:pPr>
        <w:pStyle w:val="NormalWeb"/>
        <w:jc w:val="both"/>
      </w:pPr>
      <w:r w:rsidRPr="007B0CF5">
        <w:t xml:space="preserve">Requeiro, nos termos dos preceitos regimentais, após a devida anuência do Douto e Soberano Plenário, que seja encaminhado expediente </w:t>
      </w:r>
      <w:r w:rsidR="001228CD">
        <w:t>ao Excelentíssimo Prefeito Municipal Dr. Daniel Santos, bem como a Secretaria Municipal de Cidadania, Assistência Social e Trabalho de Ananindeua (SEMCAT)</w:t>
      </w:r>
      <w:r w:rsidRPr="007B0CF5">
        <w:t xml:space="preserve">, solicitando a implantação de um </w:t>
      </w:r>
      <w:r w:rsidRPr="007B0CF5">
        <w:rPr>
          <w:rStyle w:val="Forte"/>
        </w:rPr>
        <w:t>Centro de Atendimento Integrado (CAI)</w:t>
      </w:r>
      <w:r w:rsidRPr="007B0CF5">
        <w:t xml:space="preserve"> no município de </w:t>
      </w:r>
      <w:r w:rsidRPr="007B0CF5">
        <w:rPr>
          <w:rStyle w:val="Forte"/>
        </w:rPr>
        <w:t>Ananindeua</w:t>
      </w:r>
      <w:r w:rsidRPr="007B0CF5">
        <w:t>, visando fortalecer a rede de proteção às crianças e adolescentes vítimas ou testemunhas de violência.</w:t>
      </w:r>
    </w:p>
    <w:p w14:paraId="6A135950" w14:textId="77777777" w:rsidR="007B0CF5" w:rsidRPr="007B0CF5" w:rsidRDefault="007B0CF5" w:rsidP="007B0CF5">
      <w:pPr>
        <w:pStyle w:val="Ttulo3"/>
        <w:jc w:val="center"/>
        <w:rPr>
          <w:rFonts w:ascii="Times New Roman" w:hAnsi="Times New Roman"/>
          <w:sz w:val="24"/>
          <w:szCs w:val="24"/>
        </w:rPr>
      </w:pPr>
      <w:r w:rsidRPr="007B0CF5">
        <w:rPr>
          <w:rStyle w:val="Forte"/>
          <w:rFonts w:ascii="Times New Roman" w:hAnsi="Times New Roman"/>
          <w:b/>
          <w:bCs w:val="0"/>
          <w:sz w:val="24"/>
          <w:szCs w:val="24"/>
        </w:rPr>
        <w:t>JUSTIFICATIVA</w:t>
      </w:r>
    </w:p>
    <w:p w14:paraId="03563473" w14:textId="77777777" w:rsidR="007B0CF5" w:rsidRPr="007B0CF5" w:rsidRDefault="007B0CF5" w:rsidP="007B0CF5">
      <w:pPr>
        <w:pStyle w:val="NormalWeb"/>
        <w:ind w:firstLine="720"/>
        <w:jc w:val="both"/>
      </w:pPr>
      <w:r w:rsidRPr="007B0CF5">
        <w:t>O presente requerimento tem como objetivo atender uma demanda urgente e necessária do município de Ananindeua, que carece de um equipamento público especializado, capaz de oferecer atendimento qualificado, humanizado e integrado às crianças e adolescentes vítimas de qualquer forma de violência, seja ela física, psicológica, sexual ou institucional.</w:t>
      </w:r>
    </w:p>
    <w:p w14:paraId="1D26BFD9" w14:textId="3F2E2AB5" w:rsidR="007B0CF5" w:rsidRPr="007B0CF5" w:rsidRDefault="007B0CF5" w:rsidP="007B0CF5">
      <w:pPr>
        <w:pStyle w:val="NormalWeb"/>
        <w:ind w:firstLine="720"/>
        <w:jc w:val="both"/>
      </w:pPr>
      <w:r w:rsidRPr="007B0CF5">
        <w:t xml:space="preserve">O </w:t>
      </w:r>
      <w:r w:rsidRPr="007B0CF5">
        <w:rPr>
          <w:rStyle w:val="Forte"/>
        </w:rPr>
        <w:t>Centro de Atendimento Integrado (CAI)</w:t>
      </w:r>
      <w:r w:rsidRPr="007B0CF5">
        <w:t xml:space="preserve">, regulamentado pela </w:t>
      </w:r>
      <w:r w:rsidRPr="007B0CF5">
        <w:rPr>
          <w:rStyle w:val="Forte"/>
        </w:rPr>
        <w:t>Lei nº 13.431/2017</w:t>
      </w:r>
      <w:r>
        <w:rPr>
          <w:rStyle w:val="Forte"/>
        </w:rPr>
        <w:t xml:space="preserve"> (Lei da escuta protegida)</w:t>
      </w:r>
      <w:r w:rsidRPr="007B0CF5">
        <w:t xml:space="preserve">, pelo </w:t>
      </w:r>
      <w:r w:rsidRPr="007B0CF5">
        <w:rPr>
          <w:rStyle w:val="Forte"/>
        </w:rPr>
        <w:t>Decreto nº 9.603/2018</w:t>
      </w:r>
      <w:r w:rsidRPr="007B0CF5">
        <w:t xml:space="preserve"> e pela </w:t>
      </w:r>
      <w:r w:rsidRPr="007B0CF5">
        <w:rPr>
          <w:rStyle w:val="Forte"/>
        </w:rPr>
        <w:t>Resolução CNJ nº 299/2019</w:t>
      </w:r>
      <w:r w:rsidRPr="007B0CF5">
        <w:t xml:space="preserve">, é um órgão essencial no fortalecimento do </w:t>
      </w:r>
      <w:r w:rsidRPr="007B0CF5">
        <w:rPr>
          <w:rStyle w:val="Forte"/>
        </w:rPr>
        <w:t>Sistema de Garantia de Direitos da Criança e do Adolescente (SGDCA)</w:t>
      </w:r>
      <w:r w:rsidRPr="007B0CF5">
        <w:t xml:space="preserve">. Seu funcionamento visa evitar a revitimização de crianças e adolescentes, proporcionando um espaço acolhedor, seguro e especializado, onde é possível realizar, de forma articulada, escuta especializada, atendimento psicossocial, intervenção em crise, psicoterapia breve e elaboração do </w:t>
      </w:r>
      <w:r w:rsidRPr="007B0CF5">
        <w:rPr>
          <w:rStyle w:val="Forte"/>
        </w:rPr>
        <w:t>Plano de Atendimento Integrado da Criança e do Adolescente (Paica)</w:t>
      </w:r>
      <w:r w:rsidRPr="007B0CF5">
        <w:t>.</w:t>
      </w:r>
    </w:p>
    <w:p w14:paraId="729AB7C7" w14:textId="77777777" w:rsidR="007B0CF5" w:rsidRPr="007B0CF5" w:rsidRDefault="007B0CF5" w:rsidP="007B0CF5">
      <w:pPr>
        <w:pStyle w:val="NormalWeb"/>
        <w:ind w:firstLine="720"/>
        <w:jc w:val="both"/>
      </w:pPr>
      <w:r w:rsidRPr="007B0CF5">
        <w:t>Além disso, o CAI atua em parceria com os órgãos que compõem a rede de proteção, utilizando o sistema “Proteção em Rede” para o monitoramento dos casos, garantindo a continuidade e a efetividade no acompanhamento das vítimas.</w:t>
      </w:r>
    </w:p>
    <w:p w14:paraId="3489463A" w14:textId="6C6498F6" w:rsidR="007B0CF5" w:rsidRPr="007B0CF5" w:rsidRDefault="007B0CF5" w:rsidP="007B0CF5">
      <w:pPr>
        <w:pStyle w:val="NormalWeb"/>
        <w:ind w:firstLine="720"/>
        <w:jc w:val="both"/>
      </w:pPr>
      <w:r w:rsidRPr="007B0CF5">
        <w:t xml:space="preserve">O município de Ananindeua possui uma das maiores populações do </w:t>
      </w:r>
      <w:r>
        <w:t>E</w:t>
      </w:r>
      <w:r w:rsidRPr="007B0CF5">
        <w:t>stado e enfrenta índices preocupantes de violência contra crianças e adolescentes. Atualmente, a ausência de um CAI sobrecarrega os demais equipamentos da rede de proteção, tornando o atendimento fragmentado e, muitas vezes, ineficaz.</w:t>
      </w:r>
    </w:p>
    <w:p w14:paraId="1157FF82" w14:textId="77777777" w:rsidR="007B0CF5" w:rsidRPr="007B0CF5" w:rsidRDefault="007B0CF5" w:rsidP="007B0CF5">
      <w:pPr>
        <w:pStyle w:val="NormalWeb"/>
        <w:ind w:firstLine="720"/>
        <w:jc w:val="both"/>
      </w:pPr>
      <w:r w:rsidRPr="007B0CF5">
        <w:lastRenderedPageBreak/>
        <w:t>Portanto, a instalação de um Centro de Atendimento Integrado (CAI) em Ananindeua trará inúmeros benefícios, como a humanização do atendimento, maior celeridade nos processos, fortalecimento dos vínculos institucionais entre os órgãos de proteção e, principalmente, a preservação da integridade física e emocional das crianças e adolescentes vítimas de violência.</w:t>
      </w:r>
    </w:p>
    <w:p w14:paraId="77F1C8EF" w14:textId="77777777" w:rsidR="007B0CF5" w:rsidRPr="007B0CF5" w:rsidRDefault="007B0CF5" w:rsidP="00AC14F2">
      <w:pPr>
        <w:pStyle w:val="NormalWeb"/>
        <w:ind w:firstLine="720"/>
        <w:jc w:val="both"/>
      </w:pPr>
      <w:r w:rsidRPr="007B0CF5">
        <w:t>Diante do exposto, solicito o apoio dos nobres pares para aprovação deste requerimento, bem como seu encaminhamento às autoridades competentes, na certeza de que esta medida representa um avanço fundamental na proteção dos direitos da infância e da adolescência em nosso município.</w:t>
      </w:r>
    </w:p>
    <w:p w14:paraId="11B66732" w14:textId="77777777" w:rsidR="007B0CF5" w:rsidRPr="007B0CF5" w:rsidRDefault="007B0CF5" w:rsidP="00AC14F2">
      <w:pPr>
        <w:pStyle w:val="NormalWeb"/>
        <w:ind w:firstLine="720"/>
        <w:jc w:val="both"/>
      </w:pPr>
      <w:r w:rsidRPr="007B0CF5">
        <w:rPr>
          <w:rStyle w:val="Forte"/>
        </w:rPr>
        <w:t>Pelos motivos expostos, conto com a colaboração dos nobres pares na aprovação deste requerimento.</w:t>
      </w:r>
    </w:p>
    <w:p w14:paraId="2E78D9A3" w14:textId="77777777" w:rsidR="00BD6FB1" w:rsidRPr="007B0CF5" w:rsidRDefault="00BD6FB1">
      <w:pPr>
        <w:spacing w:after="0" w:line="240" w:lineRule="auto"/>
        <w:jc w:val="center"/>
        <w:rPr>
          <w:rFonts w:ascii="Times New Roman" w:eastAsia="Times New Roman" w:hAnsi="Times New Roman"/>
          <w:color w:val="000000"/>
          <w:sz w:val="24"/>
          <w:szCs w:val="24"/>
        </w:rPr>
      </w:pPr>
    </w:p>
    <w:p w14:paraId="6D42086C" w14:textId="77777777" w:rsidR="00BD6FB1" w:rsidRPr="007B0CF5" w:rsidRDefault="00BD6FB1">
      <w:pPr>
        <w:spacing w:after="0" w:line="240" w:lineRule="auto"/>
        <w:rPr>
          <w:rFonts w:ascii="Times New Roman" w:eastAsia="Times New Roman" w:hAnsi="Times New Roman"/>
          <w:color w:val="000000"/>
          <w:sz w:val="24"/>
          <w:szCs w:val="24"/>
        </w:rPr>
      </w:pPr>
    </w:p>
    <w:p w14:paraId="1949F8A5" w14:textId="77777777" w:rsidR="00BD6FB1" w:rsidRPr="007B0CF5" w:rsidRDefault="00BD6FB1">
      <w:pPr>
        <w:spacing w:after="0" w:line="240" w:lineRule="auto"/>
        <w:jc w:val="center"/>
        <w:rPr>
          <w:rFonts w:ascii="Times New Roman" w:eastAsia="Times New Roman" w:hAnsi="Times New Roman"/>
          <w:color w:val="000000"/>
          <w:sz w:val="24"/>
          <w:szCs w:val="24"/>
        </w:rPr>
      </w:pPr>
    </w:p>
    <w:p w14:paraId="45D48A83" w14:textId="77777777" w:rsidR="00BD6FB1" w:rsidRPr="007B0CF5" w:rsidRDefault="0083592A">
      <w:pPr>
        <w:spacing w:after="0" w:line="240" w:lineRule="auto"/>
        <w:jc w:val="center"/>
        <w:rPr>
          <w:rFonts w:ascii="Times New Roman" w:eastAsia="Times New Roman" w:hAnsi="Times New Roman"/>
          <w:color w:val="000000"/>
          <w:sz w:val="24"/>
          <w:szCs w:val="24"/>
        </w:rPr>
      </w:pPr>
      <w:r w:rsidRPr="007B0CF5">
        <w:rPr>
          <w:rFonts w:ascii="Times New Roman" w:eastAsia="Times New Roman" w:hAnsi="Times New Roman"/>
          <w:color w:val="000000"/>
          <w:sz w:val="24"/>
          <w:szCs w:val="24"/>
        </w:rPr>
        <w:t>________________________________________</w:t>
      </w:r>
    </w:p>
    <w:p w14:paraId="05D2A2C1" w14:textId="77777777" w:rsidR="00BD6FB1" w:rsidRPr="007B0CF5" w:rsidRDefault="0083592A">
      <w:pPr>
        <w:keepNext/>
        <w:spacing w:after="0" w:line="240" w:lineRule="auto"/>
        <w:jc w:val="center"/>
        <w:rPr>
          <w:rFonts w:ascii="Times New Roman" w:eastAsia="Times New Roman" w:hAnsi="Times New Roman"/>
          <w:b/>
          <w:i/>
          <w:color w:val="000000"/>
          <w:sz w:val="24"/>
          <w:szCs w:val="24"/>
        </w:rPr>
      </w:pPr>
      <w:r w:rsidRPr="007B0CF5">
        <w:rPr>
          <w:rFonts w:ascii="Times New Roman" w:eastAsia="Times New Roman" w:hAnsi="Times New Roman"/>
          <w:b/>
          <w:i/>
          <w:color w:val="000000"/>
          <w:sz w:val="24"/>
          <w:szCs w:val="24"/>
        </w:rPr>
        <w:t>VEREADOR AURELIO RODRIGUES</w:t>
      </w:r>
    </w:p>
    <w:p w14:paraId="7CBA6D72" w14:textId="77777777" w:rsidR="00BD6FB1" w:rsidRPr="007B0CF5" w:rsidRDefault="0083592A">
      <w:pPr>
        <w:keepNext/>
        <w:spacing w:after="0" w:line="240" w:lineRule="auto"/>
        <w:jc w:val="center"/>
        <w:rPr>
          <w:rFonts w:ascii="Times New Roman" w:eastAsia="Times New Roman" w:hAnsi="Times New Roman"/>
          <w:b/>
          <w:i/>
          <w:color w:val="000000"/>
          <w:sz w:val="24"/>
          <w:szCs w:val="24"/>
        </w:rPr>
      </w:pPr>
      <w:r w:rsidRPr="007B0CF5">
        <w:rPr>
          <w:rFonts w:ascii="Times New Roman" w:eastAsia="Times New Roman" w:hAnsi="Times New Roman"/>
          <w:b/>
          <w:i/>
          <w:color w:val="000000"/>
          <w:sz w:val="24"/>
          <w:szCs w:val="24"/>
        </w:rPr>
        <w:t>Vice Presidente CMA</w:t>
      </w:r>
    </w:p>
    <w:p w14:paraId="1705BC7B" w14:textId="77777777" w:rsidR="00BD6FB1" w:rsidRPr="007B0CF5" w:rsidRDefault="0083592A">
      <w:pPr>
        <w:keepNext/>
        <w:spacing w:after="0" w:line="240" w:lineRule="auto"/>
        <w:jc w:val="center"/>
        <w:rPr>
          <w:rFonts w:ascii="Times New Roman" w:eastAsia="Times New Roman" w:hAnsi="Times New Roman"/>
          <w:color w:val="000000"/>
          <w:sz w:val="24"/>
          <w:szCs w:val="24"/>
        </w:rPr>
      </w:pPr>
      <w:r w:rsidRPr="007B0CF5">
        <w:rPr>
          <w:rFonts w:ascii="Times New Roman" w:eastAsia="Times New Roman" w:hAnsi="Times New Roman"/>
          <w:b/>
          <w:i/>
          <w:color w:val="000000"/>
          <w:sz w:val="24"/>
          <w:szCs w:val="24"/>
        </w:rPr>
        <w:t>REPUBLICANOS</w:t>
      </w:r>
    </w:p>
    <w:p w14:paraId="521C7D25" w14:textId="77777777" w:rsidR="00BD6FB1" w:rsidRPr="007B0CF5" w:rsidRDefault="00BD6FB1">
      <w:pPr>
        <w:spacing w:after="0" w:line="360" w:lineRule="auto"/>
        <w:jc w:val="center"/>
        <w:rPr>
          <w:rFonts w:ascii="Times New Roman" w:eastAsia="Times New Roman" w:hAnsi="Times New Roman"/>
          <w:b/>
          <w:color w:val="000000"/>
          <w:sz w:val="24"/>
          <w:szCs w:val="24"/>
          <w:u w:val="single"/>
        </w:rPr>
      </w:pPr>
    </w:p>
    <w:sectPr w:rsidR="00BD6FB1" w:rsidRPr="007B0CF5">
      <w:headerReference w:type="default" r:id="rId7"/>
      <w:footerReference w:type="default" r:id="rId8"/>
      <w:pgSz w:w="11906" w:h="16838"/>
      <w:pgMar w:top="548" w:right="1701" w:bottom="0" w:left="1701"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20F276" w14:textId="77777777" w:rsidR="00931BCA" w:rsidRDefault="00931BCA">
      <w:pPr>
        <w:spacing w:after="0" w:line="240" w:lineRule="auto"/>
      </w:pPr>
      <w:r>
        <w:separator/>
      </w:r>
    </w:p>
  </w:endnote>
  <w:endnote w:type="continuationSeparator" w:id="0">
    <w:p w14:paraId="4BA99368" w14:textId="77777777" w:rsidR="00931BCA" w:rsidRDefault="00931BC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6E8CA3" w14:textId="77777777" w:rsidR="00BD6FB1" w:rsidRDefault="0083592A">
    <w:pPr>
      <w:spacing w:after="0" w:line="240" w:lineRule="auto"/>
      <w:jc w:val="center"/>
      <w:rPr>
        <w:rFonts w:ascii="Times New Roman" w:eastAsia="Times New Roman" w:hAnsi="Times New Roman"/>
        <w:b/>
        <w:color w:val="000000"/>
      </w:rPr>
    </w:pPr>
    <w:r>
      <w:rPr>
        <w:rFonts w:ascii="Times New Roman" w:eastAsia="Times New Roman" w:hAnsi="Times New Roman"/>
        <w:b/>
        <w:color w:val="000000"/>
      </w:rPr>
      <w:t>Gabinete Vereador Aurélio Rodrigues – Câmara Municipal de Ananindeua/CMA</w:t>
    </w:r>
  </w:p>
  <w:p w14:paraId="23162228" w14:textId="77777777" w:rsidR="00BD6FB1" w:rsidRDefault="0083592A">
    <w:pPr>
      <w:spacing w:after="0" w:line="240" w:lineRule="auto"/>
      <w:jc w:val="center"/>
    </w:pPr>
    <w:r>
      <w:rPr>
        <w:rFonts w:ascii="Times New Roman" w:eastAsia="Times New Roman" w:hAnsi="Times New Roman"/>
        <w:b/>
        <w:color w:val="000000"/>
      </w:rPr>
      <w:t>Endereço: Av. Zacarias de Assunção nº 134, Bairro: Centro, Ananindeua/PA.</w:t>
    </w:r>
  </w:p>
  <w:p w14:paraId="23292350" w14:textId="77777777" w:rsidR="00BD6FB1" w:rsidRDefault="00BD6FB1">
    <w:pPr>
      <w:pBdr>
        <w:top w:val="nil"/>
        <w:left w:val="nil"/>
        <w:bottom w:val="nil"/>
        <w:right w:val="nil"/>
        <w:between w:val="nil"/>
      </w:pBdr>
      <w:tabs>
        <w:tab w:val="center" w:pos="4252"/>
        <w:tab w:val="right" w:pos="8504"/>
      </w:tabs>
      <w:spacing w:after="0" w:line="240" w:lineRule="auto"/>
      <w:rPr>
        <w:rFonts w:cs="Calibri"/>
        <w:color w:val="000000"/>
      </w:rPr>
    </w:pPr>
  </w:p>
  <w:p w14:paraId="7C3C722D" w14:textId="77777777" w:rsidR="00BD6FB1" w:rsidRDefault="00BD6FB1">
    <w:pPr>
      <w:pBdr>
        <w:top w:val="nil"/>
        <w:left w:val="nil"/>
        <w:bottom w:val="nil"/>
        <w:right w:val="nil"/>
        <w:between w:val="nil"/>
      </w:pBdr>
      <w:tabs>
        <w:tab w:val="center" w:pos="4252"/>
        <w:tab w:val="right" w:pos="8504"/>
      </w:tabs>
      <w:spacing w:after="0" w:line="240" w:lineRule="auto"/>
      <w:rPr>
        <w:rFonts w:cs="Calibri"/>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F4224FE" w14:textId="77777777" w:rsidR="00931BCA" w:rsidRDefault="00931BCA">
      <w:pPr>
        <w:spacing w:after="0" w:line="240" w:lineRule="auto"/>
      </w:pPr>
      <w:r>
        <w:separator/>
      </w:r>
    </w:p>
  </w:footnote>
  <w:footnote w:type="continuationSeparator" w:id="0">
    <w:p w14:paraId="6661351F" w14:textId="77777777" w:rsidR="00931BCA" w:rsidRDefault="00931BC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905D5A" w14:textId="77777777" w:rsidR="00BD6FB1" w:rsidRDefault="0083592A">
    <w:pPr>
      <w:keepNext/>
      <w:spacing w:after="0" w:line="240" w:lineRule="auto"/>
      <w:rPr>
        <w:rFonts w:ascii="Times New Roman" w:eastAsia="Times New Roman" w:hAnsi="Times New Roman"/>
        <w:b/>
        <w:color w:val="000000"/>
        <w:sz w:val="24"/>
        <w:szCs w:val="24"/>
      </w:rPr>
    </w:pPr>
    <w:r>
      <w:rPr>
        <w:noProof/>
      </w:rPr>
      <w:drawing>
        <wp:anchor distT="0" distB="0" distL="114300" distR="114300" simplePos="0" relativeHeight="251658240" behindDoc="0" locked="0" layoutInCell="1" hidden="0" allowOverlap="1" wp14:anchorId="17518E17" wp14:editId="2EC4D2C3">
          <wp:simplePos x="0" y="0"/>
          <wp:positionH relativeFrom="column">
            <wp:posOffset>-533399</wp:posOffset>
          </wp:positionH>
          <wp:positionV relativeFrom="paragraph">
            <wp:posOffset>-320674</wp:posOffset>
          </wp:positionV>
          <wp:extent cx="1247140" cy="687070"/>
          <wp:effectExtent l="0" t="0" r="0" b="0"/>
          <wp:wrapNone/>
          <wp:docPr id="11" name="image1.png" descr="https://lh4.googleusercontent.com/RfVLV1PPnadcHBR7vlud0G0OQooMuEDKgBn3epAT1jzmuYh7HBdl8w-u3SK0nN3QfESpJy5T1mcGC02fW0WKmZGEChqYadnLnjZo2ROYo1GsPeO7kudpb7Fv9FGQoxHOiP8EJO-b"/>
          <wp:cNvGraphicFramePr/>
          <a:graphic xmlns:a="http://schemas.openxmlformats.org/drawingml/2006/main">
            <a:graphicData uri="http://schemas.openxmlformats.org/drawingml/2006/picture">
              <pic:pic xmlns:pic="http://schemas.openxmlformats.org/drawingml/2006/picture">
                <pic:nvPicPr>
                  <pic:cNvPr id="0" name="image1.png" descr="https://lh4.googleusercontent.com/RfVLV1PPnadcHBR7vlud0G0OQooMuEDKgBn3epAT1jzmuYh7HBdl8w-u3SK0nN3QfESpJy5T1mcGC02fW0WKmZGEChqYadnLnjZo2ROYo1GsPeO7kudpb7Fv9FGQoxHOiP8EJO-b"/>
                  <pic:cNvPicPr preferRelativeResize="0"/>
                </pic:nvPicPr>
                <pic:blipFill>
                  <a:blip r:embed="rId1"/>
                  <a:srcRect/>
                  <a:stretch>
                    <a:fillRect/>
                  </a:stretch>
                </pic:blipFill>
                <pic:spPr>
                  <a:xfrm>
                    <a:off x="0" y="0"/>
                    <a:ext cx="1247140" cy="687070"/>
                  </a:xfrm>
                  <a:prstGeom prst="rect">
                    <a:avLst/>
                  </a:prstGeom>
                  <a:ln/>
                </pic:spPr>
              </pic:pic>
            </a:graphicData>
          </a:graphic>
        </wp:anchor>
      </w:drawing>
    </w:r>
    <w:r>
      <w:rPr>
        <w:noProof/>
      </w:rPr>
      <w:drawing>
        <wp:anchor distT="0" distB="0" distL="114300" distR="114300" simplePos="0" relativeHeight="251659264" behindDoc="0" locked="0" layoutInCell="1" hidden="0" allowOverlap="1" wp14:anchorId="4FD6447A" wp14:editId="6A0DDAA7">
          <wp:simplePos x="0" y="0"/>
          <wp:positionH relativeFrom="column">
            <wp:posOffset>2285463</wp:posOffset>
          </wp:positionH>
          <wp:positionV relativeFrom="paragraph">
            <wp:posOffset>-310850</wp:posOffset>
          </wp:positionV>
          <wp:extent cx="544606" cy="600636"/>
          <wp:effectExtent l="0" t="0" r="0" b="0"/>
          <wp:wrapNone/>
          <wp:docPr id="10" name="image2.png" descr="Descrição: C:\Users\Gabriela\Documents\CAMARA ANANINDEUA\15994502_1233501750051723_1307556377449666080_o.png"/>
          <wp:cNvGraphicFramePr/>
          <a:graphic xmlns:a="http://schemas.openxmlformats.org/drawingml/2006/main">
            <a:graphicData uri="http://schemas.openxmlformats.org/drawingml/2006/picture">
              <pic:pic xmlns:pic="http://schemas.openxmlformats.org/drawingml/2006/picture">
                <pic:nvPicPr>
                  <pic:cNvPr id="0" name="image2.png" descr="Descrição: C:\Users\Gabriela\Documents\CAMARA ANANINDEUA\15994502_1233501750051723_1307556377449666080_o.png"/>
                  <pic:cNvPicPr preferRelativeResize="0"/>
                </pic:nvPicPr>
                <pic:blipFill>
                  <a:blip r:embed="rId2"/>
                  <a:srcRect/>
                  <a:stretch>
                    <a:fillRect/>
                  </a:stretch>
                </pic:blipFill>
                <pic:spPr>
                  <a:xfrm>
                    <a:off x="0" y="0"/>
                    <a:ext cx="544606" cy="600636"/>
                  </a:xfrm>
                  <a:prstGeom prst="rect">
                    <a:avLst/>
                  </a:prstGeom>
                  <a:ln/>
                </pic:spPr>
              </pic:pic>
            </a:graphicData>
          </a:graphic>
        </wp:anchor>
      </w:drawing>
    </w:r>
    <w:r>
      <w:rPr>
        <w:noProof/>
      </w:rPr>
      <w:drawing>
        <wp:anchor distT="0" distB="0" distL="114300" distR="114300" simplePos="0" relativeHeight="251660288" behindDoc="0" locked="0" layoutInCell="1" hidden="0" allowOverlap="1" wp14:anchorId="308A2CCF" wp14:editId="3FE5C981">
          <wp:simplePos x="0" y="0"/>
          <wp:positionH relativeFrom="column">
            <wp:posOffset>4891742</wp:posOffset>
          </wp:positionH>
          <wp:positionV relativeFrom="paragraph">
            <wp:posOffset>-682063</wp:posOffset>
          </wp:positionV>
          <wp:extent cx="1400433" cy="1380565"/>
          <wp:effectExtent l="0" t="0" r="0" b="0"/>
          <wp:wrapNone/>
          <wp:docPr id="12" name="image3.png" descr="C:\Users\Aurelio Rodrigues\Downloads\20210203_234428.png"/>
          <wp:cNvGraphicFramePr/>
          <a:graphic xmlns:a="http://schemas.openxmlformats.org/drawingml/2006/main">
            <a:graphicData uri="http://schemas.openxmlformats.org/drawingml/2006/picture">
              <pic:pic xmlns:pic="http://schemas.openxmlformats.org/drawingml/2006/picture">
                <pic:nvPicPr>
                  <pic:cNvPr id="0" name="image3.png" descr="C:\Users\Aurelio Rodrigues\Downloads\20210203_234428.png"/>
                  <pic:cNvPicPr preferRelativeResize="0"/>
                </pic:nvPicPr>
                <pic:blipFill>
                  <a:blip r:embed="rId3"/>
                  <a:srcRect/>
                  <a:stretch>
                    <a:fillRect/>
                  </a:stretch>
                </pic:blipFill>
                <pic:spPr>
                  <a:xfrm>
                    <a:off x="0" y="0"/>
                    <a:ext cx="1400433" cy="1380565"/>
                  </a:xfrm>
                  <a:prstGeom prst="rect">
                    <a:avLst/>
                  </a:prstGeom>
                  <a:ln/>
                </pic:spPr>
              </pic:pic>
            </a:graphicData>
          </a:graphic>
        </wp:anchor>
      </w:drawing>
    </w:r>
  </w:p>
  <w:p w14:paraId="2D5A0828" w14:textId="77777777" w:rsidR="00BD6FB1" w:rsidRDefault="00BD6FB1">
    <w:pPr>
      <w:keepNext/>
      <w:spacing w:after="0" w:line="240" w:lineRule="auto"/>
      <w:rPr>
        <w:rFonts w:ascii="Times New Roman" w:eastAsia="Times New Roman" w:hAnsi="Times New Roman"/>
        <w:b/>
        <w:color w:val="000000"/>
        <w:sz w:val="24"/>
        <w:szCs w:val="24"/>
      </w:rPr>
    </w:pPr>
  </w:p>
  <w:p w14:paraId="71F7C4CA" w14:textId="77777777" w:rsidR="00BD6FB1" w:rsidRDefault="0083592A">
    <w:pPr>
      <w:keepNext/>
      <w:spacing w:after="0" w:line="240" w:lineRule="auto"/>
      <w:rPr>
        <w:rFonts w:ascii="Times New Roman" w:eastAsia="Times New Roman" w:hAnsi="Times New Roman"/>
        <w:b/>
        <w:color w:val="000000"/>
        <w:sz w:val="24"/>
        <w:szCs w:val="24"/>
      </w:rPr>
    </w:pPr>
    <w:r>
      <w:rPr>
        <w:rFonts w:ascii="Times New Roman" w:eastAsia="Times New Roman" w:hAnsi="Times New Roman"/>
        <w:b/>
        <w:color w:val="000000"/>
        <w:sz w:val="24"/>
        <w:szCs w:val="24"/>
      </w:rPr>
      <w:t xml:space="preserve">                                                Municipio de Ananindeua</w:t>
    </w:r>
  </w:p>
  <w:p w14:paraId="4945668E" w14:textId="77777777" w:rsidR="00BD6FB1" w:rsidRDefault="0083592A">
    <w:pPr>
      <w:keepNext/>
      <w:spacing w:after="0" w:line="240" w:lineRule="auto"/>
      <w:rPr>
        <w:rFonts w:ascii="Times New Roman" w:eastAsia="Times New Roman" w:hAnsi="Times New Roman"/>
        <w:b/>
        <w:i/>
        <w:color w:val="000000"/>
        <w:sz w:val="24"/>
        <w:szCs w:val="24"/>
      </w:rPr>
    </w:pPr>
    <w:r>
      <w:rPr>
        <w:rFonts w:ascii="Times New Roman" w:eastAsia="Times New Roman" w:hAnsi="Times New Roman"/>
        <w:b/>
        <w:i/>
        <w:color w:val="000000"/>
        <w:sz w:val="24"/>
        <w:szCs w:val="24"/>
      </w:rPr>
      <w:t xml:space="preserve">                                          Câmara Municipal de Ananindeua</w:t>
    </w:r>
  </w:p>
  <w:p w14:paraId="067C2217" w14:textId="77777777" w:rsidR="00BD6FB1" w:rsidRDefault="0083592A">
    <w:pPr>
      <w:keepNext/>
      <w:spacing w:after="0" w:line="240" w:lineRule="auto"/>
      <w:rPr>
        <w:rFonts w:ascii="Times New Roman" w:eastAsia="Times New Roman" w:hAnsi="Times New Roman"/>
        <w:i/>
        <w:color w:val="000000"/>
        <w:sz w:val="24"/>
        <w:szCs w:val="24"/>
      </w:rPr>
    </w:pPr>
    <w:r>
      <w:rPr>
        <w:rFonts w:ascii="Times New Roman" w:eastAsia="Times New Roman" w:hAnsi="Times New Roman"/>
        <w:i/>
        <w:color w:val="000000"/>
        <w:sz w:val="24"/>
        <w:szCs w:val="24"/>
      </w:rPr>
      <w:t xml:space="preserve">                          Gabinete Vereador Aurelio Rodrigues – Vice Presidente CMA</w:t>
    </w:r>
  </w:p>
  <w:p w14:paraId="6334914A" w14:textId="77777777" w:rsidR="00BD6FB1" w:rsidRDefault="0083592A">
    <w:pPr>
      <w:keepNext/>
      <w:spacing w:after="0" w:line="240" w:lineRule="auto"/>
      <w:rPr>
        <w:rFonts w:ascii="Times New Roman" w:eastAsia="Times New Roman" w:hAnsi="Times New Roman"/>
        <w:i/>
        <w:color w:val="000000"/>
        <w:sz w:val="24"/>
        <w:szCs w:val="24"/>
      </w:rPr>
    </w:pPr>
    <w:r>
      <w:rPr>
        <w:rFonts w:ascii="Times New Roman" w:eastAsia="Times New Roman" w:hAnsi="Times New Roman"/>
        <w:i/>
        <w:color w:val="000000"/>
        <w:sz w:val="24"/>
        <w:szCs w:val="24"/>
      </w:rPr>
      <w:t>______________________________________________________________________</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8"/>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D6FB1"/>
    <w:rsid w:val="001228CD"/>
    <w:rsid w:val="00331D93"/>
    <w:rsid w:val="004B5CED"/>
    <w:rsid w:val="00643097"/>
    <w:rsid w:val="007B0CF5"/>
    <w:rsid w:val="0083592A"/>
    <w:rsid w:val="008E12F3"/>
    <w:rsid w:val="00931BCA"/>
    <w:rsid w:val="00AC14F2"/>
    <w:rsid w:val="00BD6FB1"/>
    <w:rsid w:val="00F9664E"/>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1D1F50"/>
  <w15:docId w15:val="{25559FEC-9098-4EDD-A16B-1BFD326E43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pt-PT" w:eastAsia="pt-BR"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11A83"/>
    <w:rPr>
      <w:rFonts w:cs="Times New Roman"/>
    </w:rPr>
  </w:style>
  <w:style w:type="paragraph" w:styleId="Ttulo1">
    <w:name w:val="heading 1"/>
    <w:basedOn w:val="Normal"/>
    <w:next w:val="Normal"/>
    <w:link w:val="Ttulo1Char"/>
    <w:uiPriority w:val="9"/>
    <w:qFormat/>
    <w:rsid w:val="00826F64"/>
    <w:pPr>
      <w:keepNext/>
      <w:keepLines/>
      <w:spacing w:before="480" w:after="0"/>
      <w:outlineLvl w:val="0"/>
    </w:pPr>
    <w:rPr>
      <w:rFonts w:asciiTheme="majorHAnsi" w:eastAsiaTheme="majorEastAsia" w:hAnsiTheme="majorHAnsi" w:cstheme="majorBidi"/>
      <w:b/>
      <w:bCs/>
      <w:color w:val="2E74B5" w:themeColor="accent1" w:themeShade="BF"/>
      <w:sz w:val="28"/>
      <w:szCs w:val="28"/>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paragraph" w:styleId="PargrafodaLista">
    <w:name w:val="List Paragraph"/>
    <w:basedOn w:val="Normal"/>
    <w:uiPriority w:val="34"/>
    <w:qFormat/>
    <w:rsid w:val="003A2B06"/>
    <w:pPr>
      <w:ind w:left="720"/>
      <w:contextualSpacing/>
    </w:pPr>
  </w:style>
  <w:style w:type="paragraph" w:styleId="Textodebalo">
    <w:name w:val="Balloon Text"/>
    <w:basedOn w:val="Normal"/>
    <w:link w:val="TextodebaloChar"/>
    <w:uiPriority w:val="99"/>
    <w:semiHidden/>
    <w:unhideWhenUsed/>
    <w:rsid w:val="00171612"/>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171612"/>
    <w:rPr>
      <w:rFonts w:ascii="Tahoma" w:eastAsia="Calibri" w:hAnsi="Tahoma" w:cs="Tahoma"/>
      <w:sz w:val="16"/>
      <w:szCs w:val="16"/>
    </w:rPr>
  </w:style>
  <w:style w:type="character" w:customStyle="1" w:styleId="Ttulo1Char">
    <w:name w:val="Título 1 Char"/>
    <w:basedOn w:val="Fontepargpadro"/>
    <w:link w:val="Ttulo1"/>
    <w:uiPriority w:val="9"/>
    <w:rsid w:val="00826F64"/>
    <w:rPr>
      <w:rFonts w:asciiTheme="majorHAnsi" w:eastAsiaTheme="majorEastAsia" w:hAnsiTheme="majorHAnsi" w:cstheme="majorBidi"/>
      <w:b/>
      <w:bCs/>
      <w:color w:val="2E74B5" w:themeColor="accent1" w:themeShade="BF"/>
      <w:sz w:val="28"/>
      <w:szCs w:val="28"/>
    </w:r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Cabealho">
    <w:name w:val="header"/>
    <w:basedOn w:val="Normal"/>
    <w:link w:val="CabealhoChar"/>
    <w:uiPriority w:val="99"/>
    <w:unhideWhenUsed/>
    <w:rsid w:val="00F23F6D"/>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F23F6D"/>
    <w:rPr>
      <w:rFonts w:cs="Times New Roman"/>
    </w:rPr>
  </w:style>
  <w:style w:type="paragraph" w:styleId="Rodap">
    <w:name w:val="footer"/>
    <w:basedOn w:val="Normal"/>
    <w:link w:val="RodapChar"/>
    <w:uiPriority w:val="99"/>
    <w:unhideWhenUsed/>
    <w:rsid w:val="00F23F6D"/>
    <w:pPr>
      <w:tabs>
        <w:tab w:val="center" w:pos="4252"/>
        <w:tab w:val="right" w:pos="8504"/>
      </w:tabs>
      <w:spacing w:after="0" w:line="240" w:lineRule="auto"/>
    </w:pPr>
  </w:style>
  <w:style w:type="character" w:customStyle="1" w:styleId="RodapChar">
    <w:name w:val="Rodapé Char"/>
    <w:basedOn w:val="Fontepargpadro"/>
    <w:link w:val="Rodap"/>
    <w:uiPriority w:val="99"/>
    <w:rsid w:val="00F23F6D"/>
    <w:rPr>
      <w:rFonts w:cs="Times New Roman"/>
    </w:rPr>
  </w:style>
  <w:style w:type="paragraph" w:styleId="NormalWeb">
    <w:name w:val="Normal (Web)"/>
    <w:basedOn w:val="Normal"/>
    <w:uiPriority w:val="99"/>
    <w:unhideWhenUsed/>
    <w:rsid w:val="002D7D06"/>
    <w:pPr>
      <w:spacing w:before="100" w:beforeAutospacing="1" w:after="100" w:afterAutospacing="1" w:line="240" w:lineRule="auto"/>
    </w:pPr>
    <w:rPr>
      <w:rFonts w:ascii="Times New Roman" w:eastAsia="Times New Roman" w:hAnsi="Times New Roman"/>
      <w:sz w:val="24"/>
      <w:szCs w:val="24"/>
      <w:lang w:val="pt-BR"/>
    </w:rPr>
  </w:style>
  <w:style w:type="character" w:styleId="Hyperlink">
    <w:name w:val="Hyperlink"/>
    <w:basedOn w:val="Fontepargpadro"/>
    <w:uiPriority w:val="99"/>
    <w:semiHidden/>
    <w:unhideWhenUsed/>
    <w:rsid w:val="002D7D06"/>
    <w:rPr>
      <w:color w:val="0000FF"/>
      <w:u w:val="single"/>
    </w:rPr>
  </w:style>
  <w:style w:type="paragraph" w:customStyle="1" w:styleId="texto1">
    <w:name w:val="texto1"/>
    <w:basedOn w:val="Normal"/>
    <w:rsid w:val="008E3BCD"/>
    <w:pPr>
      <w:spacing w:before="100" w:beforeAutospacing="1" w:after="100" w:afterAutospacing="1" w:line="240" w:lineRule="auto"/>
    </w:pPr>
    <w:rPr>
      <w:rFonts w:ascii="Times New Roman" w:eastAsia="Times New Roman" w:hAnsi="Times New Roman"/>
      <w:sz w:val="24"/>
      <w:szCs w:val="24"/>
      <w:lang w:val="pt-BR"/>
    </w:rPr>
  </w:style>
  <w:style w:type="paragraph" w:styleId="SemEspaamento">
    <w:name w:val="No Spacing"/>
    <w:uiPriority w:val="1"/>
    <w:qFormat/>
    <w:rsid w:val="007119E0"/>
    <w:pPr>
      <w:spacing w:after="0" w:line="240" w:lineRule="auto"/>
    </w:pPr>
    <w:rPr>
      <w:rFonts w:asciiTheme="minorHAnsi" w:eastAsiaTheme="minorHAnsi" w:hAnsiTheme="minorHAnsi" w:cstheme="minorBidi"/>
      <w:lang w:val="pt-BR" w:eastAsia="en-US"/>
    </w:rPr>
  </w:style>
  <w:style w:type="character" w:customStyle="1" w:styleId="uv3um">
    <w:name w:val="uv3um"/>
    <w:basedOn w:val="Fontepargpadro"/>
    <w:rsid w:val="003C2AC3"/>
  </w:style>
  <w:style w:type="character" w:customStyle="1" w:styleId="hgkelc">
    <w:name w:val="hgkelc"/>
    <w:basedOn w:val="Fontepargpadro"/>
    <w:rsid w:val="00BD0053"/>
  </w:style>
  <w:style w:type="character" w:styleId="Forte">
    <w:name w:val="Strong"/>
    <w:basedOn w:val="Fontepargpadro"/>
    <w:uiPriority w:val="22"/>
    <w:qFormat/>
    <w:rsid w:val="007B0CF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700153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MrcEcsLGUGsud5YVyPluinCmsw==">CgMxLjA4AHIhMWtBTmZ0cl9Dbnh3VlkwVGktMXdrbkdtMHZqMFNVdHZn</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2</Pages>
  <Words>505</Words>
  <Characters>2730</Characters>
  <Application>Microsoft Office Word</Application>
  <DocSecurity>0</DocSecurity>
  <Lines>22</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3229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PRB ANANINDEUA</dc:creator>
  <cp:lastModifiedBy>LocDesk</cp:lastModifiedBy>
  <cp:revision>4</cp:revision>
  <cp:lastPrinted>2025-06-18T13:29:00Z</cp:lastPrinted>
  <dcterms:created xsi:type="dcterms:W3CDTF">2025-06-18T13:24:00Z</dcterms:created>
  <dcterms:modified xsi:type="dcterms:W3CDTF">2025-06-18T13:35:00Z</dcterms:modified>
</cp:coreProperties>
</file>