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C91F" w14:textId="77777777" w:rsidR="00D62C60" w:rsidRPr="00B369B2" w:rsidRDefault="00D62C60" w:rsidP="00D62C60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48027D49" w14:textId="3524F9CC" w:rsidR="00D62C60" w:rsidRPr="00B369B2" w:rsidRDefault="00D62C60" w:rsidP="00D62C60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  <w:r w:rsidRPr="00B369B2">
        <w:rPr>
          <w:rFonts w:cstheme="minorHAnsi"/>
          <w:b/>
          <w:sz w:val="24"/>
          <w:szCs w:val="24"/>
        </w:rPr>
        <w:t>PROJETO DE LEI _________/2025.</w:t>
      </w:r>
    </w:p>
    <w:p w14:paraId="228D26D9" w14:textId="77777777" w:rsidR="00D62C60" w:rsidRPr="00B369B2" w:rsidRDefault="00D62C60" w:rsidP="00D62C60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14:paraId="6351B85E" w14:textId="56C6D81D" w:rsidR="00D62C60" w:rsidRPr="00B369B2" w:rsidRDefault="00D62C60" w:rsidP="00D62C60">
      <w:pPr>
        <w:pStyle w:val="Standard"/>
        <w:spacing w:after="240" w:line="276" w:lineRule="auto"/>
        <w:ind w:left="4820"/>
        <w:jc w:val="both"/>
        <w:rPr>
          <w:rFonts w:asciiTheme="minorHAnsi" w:hAnsiTheme="minorHAnsi" w:cstheme="minorHAnsi"/>
        </w:rPr>
      </w:pPr>
      <w:r w:rsidRPr="00B369B2">
        <w:rPr>
          <w:rFonts w:asciiTheme="minorHAnsi" w:hAnsiTheme="minorHAnsi" w:cstheme="minorHAnsi"/>
        </w:rPr>
        <w:t xml:space="preserve">"Dispõe sobre a </w:t>
      </w:r>
      <w:r w:rsidRPr="00B369B2">
        <w:rPr>
          <w:rFonts w:asciiTheme="minorHAnsi" w:hAnsiTheme="minorHAnsi" w:cstheme="minorHAnsi"/>
          <w:b/>
          <w:bCs/>
        </w:rPr>
        <w:t>criação do PROJETO ALIMENTAÇÃO SAUDÁVEL</w:t>
      </w:r>
      <w:r w:rsidRPr="00B369B2">
        <w:rPr>
          <w:rFonts w:asciiTheme="minorHAnsi" w:hAnsiTheme="minorHAnsi" w:cstheme="minorHAnsi"/>
        </w:rPr>
        <w:t>, no âmbito do</w:t>
      </w:r>
      <w:r w:rsidRPr="00B369B2">
        <w:rPr>
          <w:rFonts w:asciiTheme="minorHAnsi" w:hAnsiTheme="minorHAnsi" w:cstheme="minorHAnsi"/>
          <w:b/>
          <w:bCs/>
        </w:rPr>
        <w:t xml:space="preserve"> </w:t>
      </w:r>
      <w:r w:rsidRPr="00B369B2">
        <w:rPr>
          <w:rFonts w:asciiTheme="minorHAnsi" w:hAnsiTheme="minorHAnsi" w:cstheme="minorHAnsi"/>
        </w:rPr>
        <w:t>município de Ananindeua-PA.”, e dá outras providências.</w:t>
      </w:r>
    </w:p>
    <w:p w14:paraId="0BD8C230" w14:textId="77777777" w:rsidR="00D62C60" w:rsidRPr="00B369B2" w:rsidRDefault="00D62C60" w:rsidP="00D62C60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 CÂMARA MUNICIPAL DE ANANINDEUA-PA aprova e o Prefeito Municipal sanciona a seguinte Lei:</w:t>
      </w:r>
    </w:p>
    <w:p w14:paraId="4C03D591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1° - Fica autorizado ao Poder Executivo Municipal promover a criação do "PROJETO ALIMENTAÇÃO SAUDÁVEL", no âmbito do Município de Ananindeua - PA.</w:t>
      </w:r>
    </w:p>
    <w:p w14:paraId="4A250660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2° - O projeto tem como objetivo o fornecimento de frutas, legumes e verduras, às famílias em situação de vulnerabilidade social deste Município, visando à complementação da alimentação deste referido grupo.</w:t>
      </w:r>
    </w:p>
    <w:p w14:paraId="097268FF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3° - Os produtos alimentícios a serem distribuídos deverão ser adquiridos pela Administração Pública Municipal, preferencialmente da agricultura familiar e pequenas empresas, respeitando as normas da Lei federal de Licitações.</w:t>
      </w:r>
    </w:p>
    <w:p w14:paraId="0532A321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4° - As famílias beneficiadas deverão ter número de inscrição social (NIS) atualizados e se inscrever no CRAS e serão pré-selecionadas pelo serviço de Assistência Social do Município, devendo ser respeitado o fator econômico e social de cada família.</w:t>
      </w:r>
    </w:p>
    <w:p w14:paraId="02A8EE14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5° - A execução e administração do projeto serão de responsabilidade da Secretaria Municipal de Assistência Social.</w:t>
      </w:r>
    </w:p>
    <w:p w14:paraId="25C21483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6° - As despesas decorrentes da execução desta lei serão suportadas por conta das dotações orçamentárias próprias, suplementadas se necessário.</w:t>
      </w:r>
    </w:p>
    <w:p w14:paraId="2199B59E" w14:textId="77777777" w:rsidR="006579C6" w:rsidRPr="00B369B2" w:rsidRDefault="006579C6" w:rsidP="006579C6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7° - O Poder Executivo regulamentará esta Lei, no que couber, através de Decreto.</w:t>
      </w:r>
    </w:p>
    <w:p w14:paraId="0AFC1CD8" w14:textId="318BE1AB" w:rsidR="00960000" w:rsidRPr="00B369B2" w:rsidRDefault="006579C6" w:rsidP="00014E4F">
      <w:pPr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Art. 8° - Esta Lei entra em vigor na data de sua publicação.</w:t>
      </w:r>
    </w:p>
    <w:p w14:paraId="721A0549" w14:textId="1B4BC869" w:rsidR="00B9032F" w:rsidRPr="00B369B2" w:rsidRDefault="00960000" w:rsidP="00D62C60">
      <w:pPr>
        <w:pStyle w:val="Cabealho"/>
        <w:spacing w:after="240" w:line="276" w:lineRule="auto"/>
        <w:jc w:val="both"/>
        <w:rPr>
          <w:rFonts w:cstheme="minorHAnsi"/>
          <w:sz w:val="24"/>
          <w:szCs w:val="24"/>
        </w:rPr>
      </w:pPr>
      <w:r w:rsidRPr="00B369B2">
        <w:rPr>
          <w:rFonts w:cstheme="minorHAnsi"/>
          <w:sz w:val="24"/>
          <w:szCs w:val="24"/>
        </w:rPr>
        <w:t>Câmara Municipal de Ananindeua Plenário "Vereador JOÃO NUNES", ____ de</w:t>
      </w:r>
      <w:r w:rsidR="00B369B2" w:rsidRPr="00B369B2">
        <w:rPr>
          <w:rFonts w:cstheme="minorHAnsi"/>
          <w:sz w:val="24"/>
          <w:szCs w:val="24"/>
        </w:rPr>
        <w:t xml:space="preserve"> agost</w:t>
      </w:r>
      <w:r w:rsidRPr="00B369B2">
        <w:rPr>
          <w:rFonts w:cstheme="minorHAnsi"/>
          <w:sz w:val="24"/>
          <w:szCs w:val="24"/>
        </w:rPr>
        <w:t>o de 2025.</w:t>
      </w:r>
    </w:p>
    <w:p w14:paraId="295B4C56" w14:textId="77777777" w:rsidR="00CE3C83" w:rsidRPr="00B369B2" w:rsidRDefault="00CE3C83" w:rsidP="00CE3C83">
      <w:pPr>
        <w:pStyle w:val="Cabealho"/>
        <w:tabs>
          <w:tab w:val="clear" w:pos="4252"/>
          <w:tab w:val="clear" w:pos="8504"/>
        </w:tabs>
        <w:spacing w:line="276" w:lineRule="auto"/>
        <w:jc w:val="both"/>
        <w:rPr>
          <w:rFonts w:cstheme="minorHAnsi"/>
          <w:sz w:val="36"/>
          <w:szCs w:val="36"/>
        </w:rPr>
      </w:pPr>
    </w:p>
    <w:p w14:paraId="07298CED" w14:textId="79BB994F" w:rsidR="00B9032F" w:rsidRPr="00B9032F" w:rsidRDefault="00B9032F" w:rsidP="00B9032F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B9032F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B9032F" w:rsidRDefault="00B9032F" w:rsidP="00B9032F">
      <w:pPr>
        <w:pStyle w:val="SemEspaamento"/>
        <w:jc w:val="center"/>
        <w:rPr>
          <w:rFonts w:asciiTheme="minorHAnsi" w:hAnsiTheme="minorHAnsi" w:cstheme="minorHAnsi"/>
          <w:bCs/>
          <w:iCs/>
          <w:sz w:val="24"/>
          <w:szCs w:val="24"/>
        </w:rPr>
      </w:pPr>
      <w:r w:rsidRPr="00B9032F">
        <w:rPr>
          <w:rFonts w:asciiTheme="minorHAnsi" w:hAnsiTheme="minorHAnsi" w:cstheme="minorHAnsi"/>
          <w:b/>
          <w:i/>
          <w:sz w:val="24"/>
          <w:szCs w:val="24"/>
        </w:rPr>
        <w:t>Vereadora Francy Pará – PODEMOS</w:t>
      </w:r>
    </w:p>
    <w:sectPr w:rsidR="00B9032F" w:rsidRPr="00B9032F" w:rsidSect="00CE3C83">
      <w:headerReference w:type="default" r:id="rId9"/>
      <w:footerReference w:type="default" r:id="rId10"/>
      <w:pgSz w:w="11906" w:h="16838"/>
      <w:pgMar w:top="3119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D989E" w14:textId="77777777" w:rsidR="0022372F" w:rsidRDefault="0022372F" w:rsidP="007340E8">
      <w:pPr>
        <w:spacing w:after="0" w:line="240" w:lineRule="auto"/>
      </w:pPr>
      <w:r>
        <w:separator/>
      </w:r>
    </w:p>
  </w:endnote>
  <w:endnote w:type="continuationSeparator" w:id="0">
    <w:p w14:paraId="386F4E7D" w14:textId="77777777" w:rsidR="0022372F" w:rsidRDefault="0022372F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136D8" w14:textId="77777777" w:rsidR="0022372F" w:rsidRDefault="0022372F" w:rsidP="007340E8">
      <w:pPr>
        <w:spacing w:after="0" w:line="240" w:lineRule="auto"/>
      </w:pPr>
      <w:r>
        <w:separator/>
      </w:r>
    </w:p>
  </w:footnote>
  <w:footnote w:type="continuationSeparator" w:id="0">
    <w:p w14:paraId="5E5502E1" w14:textId="77777777" w:rsidR="0022372F" w:rsidRDefault="0022372F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7D573C02" w:rsidR="00497208" w:rsidRDefault="00014E4F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230294821" name="Imagem 2302948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B845A6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503876175" name="Imagem 5038761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F4CCC"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5156C927">
          <wp:simplePos x="0" y="0"/>
          <wp:positionH relativeFrom="margin">
            <wp:posOffset>2651760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1662575687" name="Imagem 16625756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0638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47ED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372F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2DC0"/>
    <w:rsid w:val="00440BE0"/>
    <w:rsid w:val="004428D9"/>
    <w:rsid w:val="00444B61"/>
    <w:rsid w:val="00445140"/>
    <w:rsid w:val="004510C4"/>
    <w:rsid w:val="00453364"/>
    <w:rsid w:val="00461DC3"/>
    <w:rsid w:val="0047398A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4547"/>
    <w:rsid w:val="00505785"/>
    <w:rsid w:val="0050590D"/>
    <w:rsid w:val="0051382C"/>
    <w:rsid w:val="0052046F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579C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1A22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0754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69B2"/>
    <w:rsid w:val="00B37C5D"/>
    <w:rsid w:val="00B44C1C"/>
    <w:rsid w:val="00B47557"/>
    <w:rsid w:val="00B50343"/>
    <w:rsid w:val="00B50D4C"/>
    <w:rsid w:val="00B50FFB"/>
    <w:rsid w:val="00B55C43"/>
    <w:rsid w:val="00B6063E"/>
    <w:rsid w:val="00B623BD"/>
    <w:rsid w:val="00B66453"/>
    <w:rsid w:val="00B726A3"/>
    <w:rsid w:val="00B84766"/>
    <w:rsid w:val="00B854E9"/>
    <w:rsid w:val="00B9032F"/>
    <w:rsid w:val="00B9514D"/>
    <w:rsid w:val="00BB261E"/>
    <w:rsid w:val="00BB4F65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3C83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6BE9"/>
    <w:rsid w:val="00D61E93"/>
    <w:rsid w:val="00D62C60"/>
    <w:rsid w:val="00D64476"/>
    <w:rsid w:val="00D663F3"/>
    <w:rsid w:val="00D80EBA"/>
    <w:rsid w:val="00D87D7D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Orlando Pará</cp:lastModifiedBy>
  <cp:revision>5</cp:revision>
  <cp:lastPrinted>2025-08-06T12:48:00Z</cp:lastPrinted>
  <dcterms:created xsi:type="dcterms:W3CDTF">2025-05-27T19:31:00Z</dcterms:created>
  <dcterms:modified xsi:type="dcterms:W3CDTF">2025-08-06T13:29:00Z</dcterms:modified>
</cp:coreProperties>
</file>