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3CB9CC" w14:textId="1413EDFC" w:rsidR="00FF2CB2" w:rsidRPr="002A301C" w:rsidRDefault="0065025C" w:rsidP="002A301C">
      <w:pPr>
        <w:spacing w:after="0" w:line="360" w:lineRule="auto"/>
        <w:ind w:left="3686" w:right="-15" w:hanging="3686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PROJETO DE LEI Nº _______/2025</w:t>
      </w:r>
      <w:r w:rsidR="003262BF" w:rsidRPr="002A301C">
        <w:rPr>
          <w:b/>
          <w:sz w:val="24"/>
          <w:szCs w:val="24"/>
        </w:rPr>
        <w:t>.</w:t>
      </w:r>
    </w:p>
    <w:p w14:paraId="0CB08813" w14:textId="77777777" w:rsidR="00FF2CB2" w:rsidRDefault="00FF2CB2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5B9D8FCC" w14:textId="77777777" w:rsidR="002A301C" w:rsidRPr="002A301C" w:rsidRDefault="002A301C" w:rsidP="002A301C">
      <w:pPr>
        <w:spacing w:after="0" w:line="360" w:lineRule="auto"/>
        <w:ind w:left="3686" w:right="-15" w:hanging="3686"/>
        <w:rPr>
          <w:sz w:val="24"/>
          <w:szCs w:val="24"/>
        </w:rPr>
      </w:pPr>
    </w:p>
    <w:p w14:paraId="6B6106E2" w14:textId="426A521E" w:rsidR="00FF2CB2" w:rsidRPr="002A301C" w:rsidRDefault="003262BF" w:rsidP="002A301C">
      <w:pPr>
        <w:spacing w:after="0" w:line="360" w:lineRule="auto"/>
        <w:ind w:left="3686" w:right="-15" w:firstLine="0"/>
        <w:rPr>
          <w:sz w:val="24"/>
          <w:szCs w:val="24"/>
        </w:rPr>
      </w:pPr>
      <w:bookmarkStart w:id="0" w:name="_GoBack"/>
      <w:r w:rsidRPr="002A301C">
        <w:rPr>
          <w:sz w:val="24"/>
          <w:szCs w:val="24"/>
        </w:rPr>
        <w:t>Dispõe sobre</w:t>
      </w:r>
      <w:r w:rsidRPr="002A301C">
        <w:rPr>
          <w:b/>
          <w:sz w:val="24"/>
          <w:szCs w:val="24"/>
        </w:rPr>
        <w:t xml:space="preserve"> </w:t>
      </w:r>
      <w:r w:rsidR="0065025C" w:rsidRPr="002A301C">
        <w:rPr>
          <w:b/>
          <w:sz w:val="24"/>
          <w:szCs w:val="24"/>
        </w:rPr>
        <w:t>A DENOMINAÇÃO</w:t>
      </w:r>
      <w:r w:rsidR="00524C3D" w:rsidRPr="002A301C">
        <w:rPr>
          <w:b/>
          <w:sz w:val="24"/>
          <w:szCs w:val="24"/>
        </w:rPr>
        <w:t xml:space="preserve"> DA PRAÇA DO RODAO NO ICUI GUAJARA</w:t>
      </w:r>
      <w:r w:rsidR="00A4363F">
        <w:rPr>
          <w:b/>
          <w:sz w:val="24"/>
          <w:szCs w:val="24"/>
        </w:rPr>
        <w:t>,</w:t>
      </w:r>
      <w:r w:rsidR="00524C3D" w:rsidRPr="002A301C">
        <w:rPr>
          <w:b/>
          <w:sz w:val="24"/>
          <w:szCs w:val="24"/>
        </w:rPr>
        <w:t xml:space="preserve"> PARA, “PR. NERIAS PINHEIRO DA COSTA”</w:t>
      </w:r>
      <w:r w:rsidRPr="002A301C">
        <w:rPr>
          <w:b/>
          <w:sz w:val="24"/>
          <w:szCs w:val="24"/>
        </w:rPr>
        <w:t xml:space="preserve"> </w:t>
      </w:r>
      <w:r w:rsidRPr="002A301C">
        <w:rPr>
          <w:sz w:val="24"/>
          <w:szCs w:val="24"/>
        </w:rPr>
        <w:t>e dá outras providências.</w:t>
      </w:r>
    </w:p>
    <w:bookmarkEnd w:id="0"/>
    <w:p w14:paraId="0451FEF8" w14:textId="77777777" w:rsidR="00FF2CB2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2E53C7F7" w14:textId="77777777" w:rsidR="002A301C" w:rsidRPr="002A301C" w:rsidRDefault="002A301C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2A301C" w:rsidRDefault="003262BF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2A301C" w:rsidRDefault="00FF2CB2" w:rsidP="002A301C">
      <w:pPr>
        <w:spacing w:after="0" w:line="360" w:lineRule="auto"/>
        <w:ind w:left="10" w:right="-15" w:hanging="15"/>
        <w:rPr>
          <w:sz w:val="24"/>
          <w:szCs w:val="24"/>
        </w:rPr>
      </w:pPr>
    </w:p>
    <w:p w14:paraId="59EA5A38" w14:textId="3F42A9DA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1º- Fica denominado de </w:t>
      </w:r>
      <w:r w:rsidR="00524C3D" w:rsidRPr="002A301C">
        <w:rPr>
          <w:b/>
          <w:sz w:val="24"/>
          <w:szCs w:val="24"/>
        </w:rPr>
        <w:t>“PR. NERIAS PINHEIRO DA COSTA”</w:t>
      </w:r>
      <w:r w:rsidR="002A301C">
        <w:rPr>
          <w:b/>
          <w:sz w:val="24"/>
          <w:szCs w:val="24"/>
        </w:rPr>
        <w:t xml:space="preserve"> </w:t>
      </w:r>
      <w:r w:rsidR="00524C3D" w:rsidRPr="002A301C">
        <w:rPr>
          <w:sz w:val="24"/>
          <w:szCs w:val="24"/>
        </w:rPr>
        <w:t>A</w:t>
      </w:r>
      <w:r w:rsidRPr="002A301C">
        <w:rPr>
          <w:sz w:val="24"/>
          <w:szCs w:val="24"/>
        </w:rPr>
        <w:t xml:space="preserve"> </w:t>
      </w:r>
      <w:r w:rsidR="008E3982" w:rsidRPr="002A301C">
        <w:rPr>
          <w:sz w:val="24"/>
          <w:szCs w:val="24"/>
        </w:rPr>
        <w:t xml:space="preserve">praça localizada no </w:t>
      </w:r>
      <w:proofErr w:type="spellStart"/>
      <w:r w:rsidR="008E3982" w:rsidRPr="002A301C">
        <w:rPr>
          <w:sz w:val="24"/>
          <w:szCs w:val="24"/>
        </w:rPr>
        <w:t>Rodão</w:t>
      </w:r>
      <w:proofErr w:type="spellEnd"/>
      <w:r w:rsidR="008E3982" w:rsidRPr="002A301C">
        <w:rPr>
          <w:sz w:val="24"/>
          <w:szCs w:val="24"/>
        </w:rPr>
        <w:t xml:space="preserve"> do conjunto Uirapuru, ao lado</w:t>
      </w:r>
      <w:r w:rsidR="002A301C">
        <w:rPr>
          <w:sz w:val="24"/>
          <w:szCs w:val="24"/>
        </w:rPr>
        <w:t xml:space="preserve"> da escola CMREI </w:t>
      </w:r>
      <w:r w:rsidR="008E3982" w:rsidRPr="002A301C">
        <w:rPr>
          <w:sz w:val="24"/>
          <w:szCs w:val="24"/>
        </w:rPr>
        <w:t>UIRAPURU, no bairro: Icui Guajará –</w:t>
      </w:r>
      <w:r w:rsidR="002A301C">
        <w:rPr>
          <w:sz w:val="24"/>
          <w:szCs w:val="24"/>
        </w:rPr>
        <w:t xml:space="preserve"> Ananindeua</w:t>
      </w:r>
      <w:r w:rsidR="008E3982" w:rsidRPr="002A301C">
        <w:rPr>
          <w:sz w:val="24"/>
          <w:szCs w:val="24"/>
        </w:rPr>
        <w:t>.</w:t>
      </w:r>
      <w:r w:rsidRPr="002A301C">
        <w:rPr>
          <w:sz w:val="24"/>
          <w:szCs w:val="24"/>
        </w:rPr>
        <w:t xml:space="preserve"> </w:t>
      </w:r>
    </w:p>
    <w:p w14:paraId="5DA59EE8" w14:textId="77777777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2º O presente Projeto não acarretará ao Poder Executivo nenhum ônus. </w:t>
      </w:r>
    </w:p>
    <w:p w14:paraId="3E582A37" w14:textId="77777777" w:rsidR="0065025C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 xml:space="preserve">Art. 3º O Poder Executivo regulamentara esta Lei no prazo de 120 dias. </w:t>
      </w:r>
    </w:p>
    <w:p w14:paraId="34ADF976" w14:textId="5758528D" w:rsidR="00FF2CB2" w:rsidRPr="002A301C" w:rsidRDefault="0065025C" w:rsidP="002A301C">
      <w:pPr>
        <w:spacing w:after="0" w:line="360" w:lineRule="auto"/>
        <w:ind w:left="10" w:right="-15"/>
        <w:rPr>
          <w:sz w:val="24"/>
          <w:szCs w:val="24"/>
        </w:rPr>
      </w:pPr>
      <w:r w:rsidRPr="002A301C">
        <w:rPr>
          <w:sz w:val="24"/>
          <w:szCs w:val="24"/>
        </w:rPr>
        <w:t>Art. 4º Esta Lei entra em vigor na data de sua publicação.</w:t>
      </w:r>
    </w:p>
    <w:p w14:paraId="7263CB81" w14:textId="77777777" w:rsidR="0065025C" w:rsidRPr="002A301C" w:rsidRDefault="0065025C" w:rsidP="002A301C">
      <w:pPr>
        <w:spacing w:after="0" w:line="360" w:lineRule="auto"/>
        <w:ind w:left="10" w:right="-15" w:firstLine="841"/>
        <w:rPr>
          <w:sz w:val="24"/>
          <w:szCs w:val="24"/>
        </w:rPr>
      </w:pPr>
    </w:p>
    <w:p w14:paraId="1147E8BB" w14:textId="069A4171" w:rsidR="00FF2CB2" w:rsidRPr="002A301C" w:rsidRDefault="008E3982" w:rsidP="00376264">
      <w:pPr>
        <w:spacing w:after="0" w:line="360" w:lineRule="auto"/>
        <w:ind w:left="10" w:right="-15" w:hanging="15"/>
        <w:jc w:val="right"/>
        <w:rPr>
          <w:sz w:val="24"/>
          <w:szCs w:val="24"/>
        </w:rPr>
      </w:pPr>
      <w:r w:rsidRPr="002A301C">
        <w:rPr>
          <w:sz w:val="24"/>
          <w:szCs w:val="24"/>
        </w:rPr>
        <w:t>Ananindeua – Pa, 20 de agosto de 2025</w:t>
      </w:r>
      <w:r w:rsidR="003262BF" w:rsidRPr="002A301C">
        <w:rPr>
          <w:sz w:val="24"/>
          <w:szCs w:val="24"/>
        </w:rPr>
        <w:t>.</w:t>
      </w:r>
    </w:p>
    <w:p w14:paraId="01E9F0F2" w14:textId="77777777" w:rsidR="00D52870" w:rsidRDefault="00D52870" w:rsidP="002A301C">
      <w:pPr>
        <w:spacing w:line="360" w:lineRule="auto"/>
        <w:rPr>
          <w:sz w:val="24"/>
          <w:szCs w:val="24"/>
        </w:rPr>
      </w:pPr>
    </w:p>
    <w:p w14:paraId="44EE3250" w14:textId="77777777" w:rsidR="00376264" w:rsidRPr="002A301C" w:rsidRDefault="00376264" w:rsidP="002A301C">
      <w:pPr>
        <w:spacing w:line="360" w:lineRule="auto"/>
        <w:rPr>
          <w:sz w:val="24"/>
          <w:szCs w:val="24"/>
        </w:rPr>
      </w:pPr>
    </w:p>
    <w:p w14:paraId="43B08F9A" w14:textId="6A32D8D1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2A301C">
        <w:rPr>
          <w:sz w:val="24"/>
          <w:szCs w:val="24"/>
        </w:rPr>
        <w:t>DIEGO FRANCISCO ANDRADE ALVES</w:t>
      </w:r>
    </w:p>
    <w:p w14:paraId="6781DF5C" w14:textId="3BB4AC9B" w:rsidR="00FF2CB2" w:rsidRPr="002A301C" w:rsidRDefault="003262BF" w:rsidP="00376264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VEREADOR – PSDB</w:t>
      </w:r>
    </w:p>
    <w:p w14:paraId="66CD4DB0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6D2A3745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07974636" w14:textId="77777777" w:rsidR="008E3982" w:rsidRPr="002A301C" w:rsidRDefault="008E3982" w:rsidP="002A301C">
      <w:pPr>
        <w:spacing w:after="0" w:line="360" w:lineRule="auto"/>
        <w:ind w:left="10" w:right="-15" w:hanging="15"/>
        <w:rPr>
          <w:b/>
          <w:sz w:val="24"/>
          <w:szCs w:val="24"/>
        </w:rPr>
      </w:pPr>
    </w:p>
    <w:p w14:paraId="717F93C4" w14:textId="77777777" w:rsidR="00FF2CB2" w:rsidRPr="002A301C" w:rsidRDefault="003262BF" w:rsidP="00376264">
      <w:pPr>
        <w:spacing w:line="360" w:lineRule="auto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JUSTIFICATIVA</w:t>
      </w:r>
    </w:p>
    <w:p w14:paraId="12AC5C31" w14:textId="03DD2477" w:rsidR="002A301C" w:rsidRPr="002A301C" w:rsidRDefault="002A301C" w:rsidP="002A301C">
      <w:pPr>
        <w:spacing w:line="360" w:lineRule="auto"/>
        <w:rPr>
          <w:sz w:val="24"/>
          <w:szCs w:val="24"/>
        </w:rPr>
      </w:pPr>
      <w:r w:rsidRPr="002A301C">
        <w:rPr>
          <w:sz w:val="24"/>
          <w:szCs w:val="24"/>
        </w:rPr>
        <w:t xml:space="preserve">O Vereador Diego Alves tem a Honra de apresentar, no termos regimentais, O Projeto de Lei sobre </w:t>
      </w:r>
      <w:r w:rsidR="00376264" w:rsidRPr="002A301C">
        <w:rPr>
          <w:b/>
          <w:sz w:val="24"/>
          <w:szCs w:val="24"/>
        </w:rPr>
        <w:t>A DENOMINAÇÃO DA PRAÇA DO RODAO NO ICUI GUAJARA</w:t>
      </w:r>
      <w:r w:rsidR="00A4363F">
        <w:rPr>
          <w:b/>
          <w:sz w:val="24"/>
          <w:szCs w:val="24"/>
        </w:rPr>
        <w:t>,</w:t>
      </w:r>
      <w:r w:rsidR="00376264" w:rsidRPr="002A301C">
        <w:rPr>
          <w:b/>
          <w:sz w:val="24"/>
          <w:szCs w:val="24"/>
        </w:rPr>
        <w:t xml:space="preserve"> PARA, “PR. NERIAS PINHEIRO DA COSTA”</w:t>
      </w:r>
    </w:p>
    <w:p w14:paraId="52CF7201" w14:textId="5FEFED9C" w:rsidR="002A301C" w:rsidRPr="002A301C" w:rsidRDefault="002A301C" w:rsidP="002A301C">
      <w:pPr>
        <w:spacing w:line="360" w:lineRule="auto"/>
        <w:rPr>
          <w:sz w:val="24"/>
          <w:szCs w:val="24"/>
        </w:rPr>
      </w:pPr>
      <w:r w:rsidRPr="002A301C">
        <w:rPr>
          <w:sz w:val="24"/>
          <w:szCs w:val="24"/>
        </w:rPr>
        <w:t>O Projeto de Lei tem como</w:t>
      </w:r>
      <w:r w:rsidR="00376264">
        <w:rPr>
          <w:sz w:val="24"/>
          <w:szCs w:val="24"/>
        </w:rPr>
        <w:t xml:space="preserve"> objetivo homenagear e honrar o</w:t>
      </w:r>
      <w:r w:rsidRPr="002A301C">
        <w:rPr>
          <w:sz w:val="24"/>
          <w:szCs w:val="24"/>
        </w:rPr>
        <w:t xml:space="preserve"> saudoso Pastor Nerias Pinheiro da Costa, nascido em 10 de fevereiro de 1941, dedicou mais de quatro décadas ao ministério da Igreja Assembleia de Deus, sendo referência de fé, liderança e serviço cristão. Em 1995 passou a servir no campo do Coqueiro e, posteriormente, no campo da Cidade Nova, onde exerceu a Vice-Presidência por dez anos até assumir, em 2008, a Presidência da Assembleia de Deus </w:t>
      </w:r>
      <w:r w:rsidRPr="002A301C">
        <w:rPr>
          <w:sz w:val="24"/>
          <w:szCs w:val="24"/>
        </w:rPr>
        <w:t xml:space="preserve">na cidade nova </w:t>
      </w:r>
      <w:r w:rsidRPr="002A301C">
        <w:rPr>
          <w:sz w:val="24"/>
          <w:szCs w:val="24"/>
        </w:rPr>
        <w:t>em Ananindeua.</w:t>
      </w:r>
    </w:p>
    <w:p w14:paraId="17CC7393" w14:textId="7DDA9AB3" w:rsidR="002A301C" w:rsidRPr="002A301C" w:rsidRDefault="002A301C" w:rsidP="002A301C">
      <w:pPr>
        <w:spacing w:line="360" w:lineRule="auto"/>
        <w:rPr>
          <w:sz w:val="24"/>
          <w:szCs w:val="24"/>
        </w:rPr>
      </w:pPr>
      <w:r w:rsidRPr="002A301C">
        <w:rPr>
          <w:sz w:val="24"/>
          <w:szCs w:val="24"/>
        </w:rPr>
        <w:t>Durante sua trajetória, deixou marcas profundas no desenvolvimento espiritual e social do município, contribuindo para a expansão da obra evangélica, para a formação de novos líderes e para o fortalecimento da fé cristã em milhares de famílias. Sua dedicação ao ministério pastoral e ao louvor tornou-se exemplo para as futuras gerações, consolidando a Assembleia de Deus como uma das mais expressivas for</w:t>
      </w:r>
      <w:r w:rsidRPr="002A301C">
        <w:rPr>
          <w:sz w:val="24"/>
          <w:szCs w:val="24"/>
        </w:rPr>
        <w:t>ças religiosas de nossa cidade.</w:t>
      </w:r>
    </w:p>
    <w:p w14:paraId="0B066FBA" w14:textId="7A822DA1" w:rsidR="002A301C" w:rsidRPr="002A301C" w:rsidRDefault="002A301C" w:rsidP="002A301C">
      <w:pPr>
        <w:spacing w:line="360" w:lineRule="auto"/>
        <w:rPr>
          <w:sz w:val="24"/>
          <w:szCs w:val="24"/>
        </w:rPr>
      </w:pPr>
      <w:r w:rsidRPr="002A301C">
        <w:rPr>
          <w:sz w:val="24"/>
          <w:szCs w:val="24"/>
        </w:rPr>
        <w:t xml:space="preserve">Falecido em 31 de agosto de 2019, o Pastor Nerias Pinheiro da Costa permanece vivo na memória da igreja e da comunidade de Ananindeua como um homem de fé, serviço e </w:t>
      </w:r>
      <w:r w:rsidRPr="002A301C">
        <w:rPr>
          <w:sz w:val="24"/>
          <w:szCs w:val="24"/>
        </w:rPr>
        <w:t>compromisso com o povo de Deus.</w:t>
      </w:r>
    </w:p>
    <w:p w14:paraId="142F2B5A" w14:textId="10F8DB69" w:rsidR="002A301C" w:rsidRPr="002A301C" w:rsidRDefault="002A301C" w:rsidP="002A301C">
      <w:pPr>
        <w:spacing w:line="360" w:lineRule="auto"/>
        <w:rPr>
          <w:sz w:val="24"/>
          <w:szCs w:val="24"/>
        </w:rPr>
      </w:pPr>
      <w:r w:rsidRPr="002A301C">
        <w:rPr>
          <w:sz w:val="24"/>
          <w:szCs w:val="24"/>
        </w:rPr>
        <w:t xml:space="preserve">Assim, a homenagem proposta, ao atribuir a denominação da praça ao seu nome, é um justo reconhecimento ao legado deixado por este ilustre líder </w:t>
      </w:r>
      <w:r w:rsidRPr="002A301C">
        <w:rPr>
          <w:sz w:val="24"/>
          <w:szCs w:val="24"/>
        </w:rPr>
        <w:lastRenderedPageBreak/>
        <w:t>religioso e cidadão que tanto contribuiu para o crescimento e a história de Ananindeua.</w:t>
      </w:r>
    </w:p>
    <w:p w14:paraId="709EE233" w14:textId="77777777" w:rsidR="002A301C" w:rsidRPr="002A301C" w:rsidRDefault="002A301C" w:rsidP="002A301C">
      <w:pPr>
        <w:spacing w:line="360" w:lineRule="auto"/>
        <w:rPr>
          <w:sz w:val="24"/>
          <w:szCs w:val="24"/>
        </w:rPr>
      </w:pPr>
    </w:p>
    <w:p w14:paraId="401C2F39" w14:textId="77777777" w:rsidR="005C3F6F" w:rsidRPr="002A301C" w:rsidRDefault="005C3F6F" w:rsidP="005C3F6F">
      <w:pPr>
        <w:spacing w:after="0" w:line="360" w:lineRule="auto"/>
        <w:ind w:left="10" w:right="-15" w:hanging="15"/>
        <w:jc w:val="right"/>
        <w:rPr>
          <w:sz w:val="24"/>
          <w:szCs w:val="24"/>
        </w:rPr>
      </w:pPr>
      <w:r w:rsidRPr="002A301C">
        <w:rPr>
          <w:sz w:val="24"/>
          <w:szCs w:val="24"/>
        </w:rPr>
        <w:t>Ananindeua – Pa, 20 de agosto de 2025.</w:t>
      </w:r>
    </w:p>
    <w:p w14:paraId="7FD9CE4B" w14:textId="77777777" w:rsidR="00FF2CB2" w:rsidRDefault="00FF2CB2" w:rsidP="002A301C">
      <w:pPr>
        <w:spacing w:line="360" w:lineRule="auto"/>
        <w:rPr>
          <w:sz w:val="24"/>
          <w:szCs w:val="24"/>
        </w:rPr>
      </w:pPr>
    </w:p>
    <w:p w14:paraId="23C6FDAC" w14:textId="77777777" w:rsidR="005C3F6F" w:rsidRDefault="005C3F6F" w:rsidP="002A301C">
      <w:pPr>
        <w:spacing w:line="360" w:lineRule="auto"/>
        <w:rPr>
          <w:sz w:val="24"/>
          <w:szCs w:val="24"/>
        </w:rPr>
      </w:pPr>
    </w:p>
    <w:p w14:paraId="23FE62BD" w14:textId="77777777" w:rsidR="005C3F6F" w:rsidRPr="002A301C" w:rsidRDefault="005C3F6F" w:rsidP="002A301C">
      <w:pPr>
        <w:spacing w:line="360" w:lineRule="auto"/>
        <w:rPr>
          <w:sz w:val="24"/>
          <w:szCs w:val="24"/>
        </w:rPr>
      </w:pPr>
    </w:p>
    <w:p w14:paraId="6BA30513" w14:textId="144C7227" w:rsidR="00FF2CB2" w:rsidRPr="002A301C" w:rsidRDefault="003262BF" w:rsidP="005C3F6F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2A301C">
        <w:rPr>
          <w:sz w:val="24"/>
          <w:szCs w:val="24"/>
        </w:rPr>
        <w:t>DIEGO FRANCISCO ANDRADE ALVES</w:t>
      </w:r>
    </w:p>
    <w:p w14:paraId="6806A708" w14:textId="53C410D7" w:rsidR="00FF2CB2" w:rsidRPr="002A301C" w:rsidRDefault="003262BF" w:rsidP="005C3F6F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2A301C">
        <w:rPr>
          <w:b/>
          <w:sz w:val="24"/>
          <w:szCs w:val="24"/>
        </w:rPr>
        <w:t>VEREADOR – PSDB</w:t>
      </w:r>
    </w:p>
    <w:p w14:paraId="6242C4EE" w14:textId="77777777" w:rsidR="00FF2CB2" w:rsidRPr="002A301C" w:rsidRDefault="00FF2CB2" w:rsidP="002A301C">
      <w:pPr>
        <w:spacing w:line="360" w:lineRule="auto"/>
        <w:rPr>
          <w:sz w:val="24"/>
          <w:szCs w:val="24"/>
        </w:rPr>
      </w:pPr>
    </w:p>
    <w:sectPr w:rsidR="00FF2CB2" w:rsidRPr="002A301C" w:rsidSect="005C3F6F">
      <w:headerReference w:type="default" r:id="rId8"/>
      <w:footerReference w:type="default" r:id="rId9"/>
      <w:pgSz w:w="11906" w:h="16838"/>
      <w:pgMar w:top="1440" w:right="1700" w:bottom="1843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83294B" w14:textId="77777777" w:rsidR="00F7128B" w:rsidRDefault="00F7128B">
      <w:pPr>
        <w:spacing w:after="0" w:line="240" w:lineRule="auto"/>
      </w:pPr>
      <w:r>
        <w:separator/>
      </w:r>
    </w:p>
  </w:endnote>
  <w:endnote w:type="continuationSeparator" w:id="0">
    <w:p w14:paraId="059637CE" w14:textId="77777777" w:rsidR="00F7128B" w:rsidRDefault="00F71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883BD0" w14:textId="77777777" w:rsidR="00F7128B" w:rsidRDefault="00F7128B">
      <w:pPr>
        <w:spacing w:after="0" w:line="240" w:lineRule="auto"/>
      </w:pPr>
      <w:r>
        <w:separator/>
      </w:r>
    </w:p>
  </w:footnote>
  <w:footnote w:type="continuationSeparator" w:id="0">
    <w:p w14:paraId="5C080285" w14:textId="77777777" w:rsidR="00F7128B" w:rsidRDefault="00F71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CB2"/>
    <w:rsid w:val="000E30E1"/>
    <w:rsid w:val="002A301C"/>
    <w:rsid w:val="003262BF"/>
    <w:rsid w:val="00376264"/>
    <w:rsid w:val="00524C3D"/>
    <w:rsid w:val="005C3F6F"/>
    <w:rsid w:val="00601E7F"/>
    <w:rsid w:val="0065025C"/>
    <w:rsid w:val="008E3982"/>
    <w:rsid w:val="00A4363F"/>
    <w:rsid w:val="00AC2486"/>
    <w:rsid w:val="00D52870"/>
    <w:rsid w:val="00F7128B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34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B6DEA54-E068-46E9-B655-F621D9E1D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ASSEMBLEIA DE DEUS</cp:lastModifiedBy>
  <cp:revision>2</cp:revision>
  <cp:lastPrinted>2025-08-21T13:05:00Z</cp:lastPrinted>
  <dcterms:created xsi:type="dcterms:W3CDTF">2025-08-21T13:27:00Z</dcterms:created>
  <dcterms:modified xsi:type="dcterms:W3CDTF">2025-08-21T13:27:00Z</dcterms:modified>
</cp:coreProperties>
</file>