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047DA" w14:textId="77777777" w:rsidR="00E65593" w:rsidRPr="001A16AF" w:rsidRDefault="00E65593" w:rsidP="00E65593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 Exmo. Senhor VANDERRAY LIMA DA SILVA</w:t>
      </w:r>
    </w:p>
    <w:p w14:paraId="73B172B9" w14:textId="77777777" w:rsidR="00E65593" w:rsidRPr="001A16AF" w:rsidRDefault="00E65593" w:rsidP="00E65593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Presidente da CMA</w:t>
      </w:r>
    </w:p>
    <w:p w14:paraId="798B1F0F" w14:textId="77777777" w:rsidR="00E65593" w:rsidRPr="001A16AF" w:rsidRDefault="00E65593" w:rsidP="00E65593">
      <w:pPr>
        <w:pStyle w:val="Standard"/>
        <w:rPr>
          <w:rFonts w:ascii="Agency FB" w:hAnsi="Agency FB" w:cstheme="majorHAnsi"/>
          <w:b/>
          <w:bCs/>
        </w:rPr>
      </w:pPr>
      <w:r w:rsidRPr="001A16AF">
        <w:rPr>
          <w:rFonts w:ascii="Agency FB" w:hAnsi="Agency FB" w:cstheme="majorHAnsi"/>
          <w:b/>
          <w:bCs/>
        </w:rPr>
        <w:t>Aos Exmos. Senhores Vereadores e Senhoras Vereadoras</w:t>
      </w:r>
    </w:p>
    <w:p w14:paraId="21C94C45" w14:textId="77777777" w:rsidR="007C7D99" w:rsidRPr="007C7D99" w:rsidRDefault="007C7D99" w:rsidP="00B455F1">
      <w:pPr>
        <w:pStyle w:val="Cabealho"/>
        <w:spacing w:line="276" w:lineRule="auto"/>
        <w:ind w:left="5670"/>
        <w:jc w:val="both"/>
        <w:rPr>
          <w:rFonts w:ascii="Agency FB" w:hAnsi="Agency FB" w:cstheme="majorHAnsi"/>
          <w:b/>
          <w:bCs/>
        </w:rPr>
      </w:pPr>
      <w:bookmarkStart w:id="0" w:name="_Hlk168499256"/>
      <w:r w:rsidRPr="007C7D99">
        <w:rPr>
          <w:rFonts w:ascii="Agency FB" w:hAnsi="Agency FB" w:cstheme="majorHAnsi" w:hint="eastAsia"/>
          <w:b/>
          <w:bCs/>
        </w:rPr>
        <w:t>PROJETO DE LEI N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__/2025</w:t>
      </w:r>
    </w:p>
    <w:p w14:paraId="427FAC50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37024A36" w14:textId="0EFB8DD7" w:rsidR="007C7D99" w:rsidRPr="007C7D99" w:rsidRDefault="007C7D99" w:rsidP="00B455F1">
      <w:pPr>
        <w:pStyle w:val="Cabealho"/>
        <w:spacing w:line="276" w:lineRule="auto"/>
        <w:ind w:left="5670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 xml:space="preserve">Dispõe sobre a implantação de </w:t>
      </w:r>
      <w:r w:rsidR="00B455F1">
        <w:rPr>
          <w:rFonts w:ascii="Agency FB" w:hAnsi="Agency FB" w:cstheme="majorHAnsi"/>
          <w:b/>
          <w:bCs/>
        </w:rPr>
        <w:t>Políticas</w:t>
      </w:r>
      <w:r w:rsidRPr="007C7D99">
        <w:rPr>
          <w:rFonts w:ascii="Agency FB" w:hAnsi="Agency FB" w:cstheme="majorHAnsi" w:hint="eastAsia"/>
          <w:b/>
          <w:bCs/>
        </w:rPr>
        <w:t xml:space="preserve"> de inclusão de ensino de segunda</w:t>
      </w:r>
      <w:r w:rsidR="00B455F1">
        <w:rPr>
          <w:rFonts w:ascii="Agency FB" w:hAnsi="Agency FB" w:cstheme="majorHAnsi"/>
          <w:b/>
          <w:bCs/>
        </w:rPr>
        <w:t xml:space="preserve"> língua</w:t>
      </w:r>
      <w:r w:rsidRPr="007C7D99">
        <w:rPr>
          <w:rFonts w:ascii="Agency FB" w:hAnsi="Agency FB" w:cstheme="majorHAnsi" w:hint="eastAsia"/>
          <w:b/>
          <w:bCs/>
        </w:rPr>
        <w:t xml:space="preserve"> (</w:t>
      </w:r>
      <w:r w:rsidR="00B455F1">
        <w:rPr>
          <w:rFonts w:ascii="Agency FB" w:hAnsi="Agency FB" w:cstheme="majorHAnsi"/>
          <w:b/>
          <w:bCs/>
        </w:rPr>
        <w:t>inglês</w:t>
      </w:r>
      <w:r w:rsidRPr="007C7D99">
        <w:rPr>
          <w:rFonts w:ascii="Agency FB" w:hAnsi="Agency FB" w:cstheme="majorHAnsi" w:hint="eastAsia"/>
          <w:b/>
          <w:bCs/>
        </w:rPr>
        <w:t>) na Rede Municipal de Educação de Ananindeua e d</w:t>
      </w:r>
      <w:r w:rsidRPr="007C7D99">
        <w:rPr>
          <w:rFonts w:ascii="Agency FB" w:hAnsi="Agency FB" w:cstheme="majorHAnsi" w:hint="eastAsia"/>
          <w:b/>
          <w:bCs/>
        </w:rPr>
        <w:t>á</w:t>
      </w:r>
      <w:r w:rsidRPr="007C7D99">
        <w:rPr>
          <w:rFonts w:ascii="Agency FB" w:hAnsi="Agency FB" w:cstheme="majorHAnsi" w:hint="eastAsia"/>
          <w:b/>
          <w:bCs/>
        </w:rPr>
        <w:t xml:space="preserve"> outras </w:t>
      </w:r>
      <w:r w:rsidR="00B455F1">
        <w:rPr>
          <w:rFonts w:ascii="Agency FB" w:hAnsi="Agency FB" w:cstheme="majorHAnsi"/>
          <w:b/>
          <w:bCs/>
        </w:rPr>
        <w:t>providências</w:t>
      </w:r>
      <w:r w:rsidRPr="007C7D99">
        <w:rPr>
          <w:rFonts w:ascii="Agency FB" w:hAnsi="Agency FB" w:cstheme="majorHAnsi" w:hint="eastAsia"/>
          <w:b/>
          <w:bCs/>
        </w:rPr>
        <w:t>.</w:t>
      </w:r>
    </w:p>
    <w:p w14:paraId="6DE5C897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234D33EE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 </w:t>
      </w:r>
    </w:p>
    <w:p w14:paraId="63CDFAAA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7016375A" w14:textId="7A75E705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Art. 1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Fica </w:t>
      </w:r>
      <w:r w:rsidR="00B455F1">
        <w:rPr>
          <w:rFonts w:ascii="Agency FB" w:hAnsi="Agency FB" w:cstheme="majorHAnsi"/>
          <w:b/>
          <w:bCs/>
        </w:rPr>
        <w:t>instituída</w:t>
      </w:r>
      <w:r w:rsidRPr="007C7D99">
        <w:rPr>
          <w:rFonts w:ascii="Agency FB" w:hAnsi="Agency FB" w:cstheme="majorHAnsi" w:hint="eastAsia"/>
          <w:b/>
          <w:bCs/>
        </w:rPr>
        <w:t xml:space="preserve"> a </w:t>
      </w:r>
      <w:r w:rsidR="00B455F1">
        <w:rPr>
          <w:rFonts w:ascii="Agency FB" w:hAnsi="Agency FB" w:cstheme="majorHAnsi"/>
          <w:b/>
          <w:bCs/>
        </w:rPr>
        <w:t>política</w:t>
      </w:r>
      <w:r w:rsidRPr="007C7D99">
        <w:rPr>
          <w:rFonts w:ascii="Agency FB" w:hAnsi="Agency FB" w:cstheme="majorHAnsi" w:hint="eastAsia"/>
          <w:b/>
          <w:bCs/>
        </w:rPr>
        <w:t xml:space="preserve"> de inclusão do ensino da </w:t>
      </w:r>
      <w:r w:rsidR="00B455F1">
        <w:rPr>
          <w:rFonts w:ascii="Agency FB" w:hAnsi="Agency FB" w:cstheme="majorHAnsi"/>
          <w:b/>
          <w:bCs/>
        </w:rPr>
        <w:t>língua</w:t>
      </w:r>
      <w:r w:rsidRPr="007C7D99">
        <w:rPr>
          <w:rFonts w:ascii="Agency FB" w:hAnsi="Agency FB" w:cstheme="majorHAnsi" w:hint="eastAsia"/>
          <w:b/>
          <w:bCs/>
        </w:rPr>
        <w:t xml:space="preserve"> inglesa como disciplina </w:t>
      </w:r>
      <w:r w:rsidR="00B455F1">
        <w:rPr>
          <w:rFonts w:ascii="Agency FB" w:hAnsi="Agency FB" w:cstheme="majorHAnsi"/>
          <w:b/>
          <w:bCs/>
        </w:rPr>
        <w:t>obrigatória</w:t>
      </w:r>
      <w:r w:rsidRPr="007C7D99">
        <w:rPr>
          <w:rFonts w:ascii="Agency FB" w:hAnsi="Agency FB" w:cstheme="majorHAnsi" w:hint="eastAsia"/>
          <w:b/>
          <w:bCs/>
        </w:rPr>
        <w:t xml:space="preserve"> na Educação </w:t>
      </w:r>
      <w:r w:rsidR="00B455F1">
        <w:rPr>
          <w:rFonts w:ascii="Agency FB" w:hAnsi="Agency FB" w:cstheme="majorHAnsi"/>
          <w:b/>
          <w:bCs/>
        </w:rPr>
        <w:t>Básica</w:t>
      </w:r>
      <w:r w:rsidRPr="007C7D99">
        <w:rPr>
          <w:rFonts w:ascii="Agency FB" w:hAnsi="Agency FB" w:cstheme="majorHAnsi" w:hint="eastAsia"/>
          <w:b/>
          <w:bCs/>
        </w:rPr>
        <w:t xml:space="preserve"> do </w:t>
      </w:r>
      <w:r w:rsidR="00B455F1">
        <w:rPr>
          <w:rFonts w:ascii="Agency FB" w:hAnsi="Agency FB" w:cstheme="majorHAnsi"/>
          <w:b/>
          <w:bCs/>
        </w:rPr>
        <w:t>município</w:t>
      </w:r>
      <w:r w:rsidRPr="007C7D99">
        <w:rPr>
          <w:rFonts w:ascii="Agency FB" w:hAnsi="Agency FB" w:cstheme="majorHAnsi" w:hint="eastAsia"/>
          <w:b/>
          <w:bCs/>
        </w:rPr>
        <w:t xml:space="preserve"> de Ananindeua, desde a Educação Infantil </w:t>
      </w:r>
      <w:r w:rsidR="00B455F1">
        <w:rPr>
          <w:rFonts w:ascii="Agency FB" w:hAnsi="Agency FB" w:cstheme="majorHAnsi"/>
          <w:b/>
          <w:bCs/>
        </w:rPr>
        <w:t>até</w:t>
      </w:r>
      <w:r w:rsidRPr="007C7D99">
        <w:rPr>
          <w:rFonts w:ascii="Agency FB" w:hAnsi="Agency FB" w:cstheme="majorHAnsi" w:hint="eastAsia"/>
          <w:b/>
          <w:bCs/>
        </w:rPr>
        <w:t xml:space="preserve"> o Ensino Fundamental, de modo a proporcionar aos estudantes a compreensão intercultural e habilidades comunicativas essenciais para o mundo globalizado.</w:t>
      </w:r>
    </w:p>
    <w:p w14:paraId="1F56719B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52510F2A" w14:textId="5184BCC9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Art. 2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A implantação da </w:t>
      </w:r>
      <w:r w:rsidR="00B455F1">
        <w:rPr>
          <w:rFonts w:ascii="Agency FB" w:hAnsi="Agency FB" w:cstheme="majorHAnsi"/>
          <w:b/>
          <w:bCs/>
        </w:rPr>
        <w:t>política</w:t>
      </w:r>
      <w:r w:rsidRPr="007C7D99">
        <w:rPr>
          <w:rFonts w:ascii="Agency FB" w:hAnsi="Agency FB" w:cstheme="majorHAnsi" w:hint="eastAsia"/>
          <w:b/>
          <w:bCs/>
        </w:rPr>
        <w:t xml:space="preserve"> de ensino de segunda </w:t>
      </w:r>
      <w:r w:rsidR="00B455F1">
        <w:rPr>
          <w:rFonts w:ascii="Agency FB" w:hAnsi="Agency FB" w:cstheme="majorHAnsi"/>
          <w:b/>
          <w:bCs/>
        </w:rPr>
        <w:t>língua</w:t>
      </w:r>
      <w:r w:rsidRPr="007C7D99">
        <w:rPr>
          <w:rFonts w:ascii="Agency FB" w:hAnsi="Agency FB" w:cstheme="majorHAnsi" w:hint="eastAsia"/>
          <w:b/>
          <w:bCs/>
        </w:rPr>
        <w:t xml:space="preserve"> ser</w:t>
      </w:r>
      <w:r w:rsidRPr="007C7D99">
        <w:rPr>
          <w:rFonts w:ascii="Agency FB" w:hAnsi="Agency FB" w:cstheme="majorHAnsi" w:hint="eastAsia"/>
          <w:b/>
          <w:bCs/>
        </w:rPr>
        <w:t>á</w:t>
      </w:r>
      <w:r w:rsidRPr="007C7D99">
        <w:rPr>
          <w:rFonts w:ascii="Agency FB" w:hAnsi="Agency FB" w:cstheme="majorHAnsi" w:hint="eastAsia"/>
          <w:b/>
          <w:bCs/>
        </w:rPr>
        <w:t xml:space="preserve"> realizada de forma gradual, com prioridade para o Ensino Fundamental, assegurando formação continuada aos profissionais da educação, aquisição de material </w:t>
      </w:r>
      <w:r w:rsidR="00B455F1">
        <w:rPr>
          <w:rFonts w:ascii="Agency FB" w:hAnsi="Agency FB" w:cstheme="majorHAnsi"/>
          <w:b/>
          <w:bCs/>
        </w:rPr>
        <w:t>didátic</w:t>
      </w:r>
      <w:r w:rsidR="005F0445">
        <w:rPr>
          <w:rFonts w:ascii="Agency FB" w:hAnsi="Agency FB" w:cstheme="majorHAnsi"/>
          <w:b/>
          <w:bCs/>
        </w:rPr>
        <w:t>o</w:t>
      </w:r>
      <w:r w:rsidRPr="007C7D99">
        <w:rPr>
          <w:rFonts w:ascii="Agency FB" w:hAnsi="Agency FB" w:cstheme="majorHAnsi" w:hint="eastAsia"/>
          <w:b/>
          <w:bCs/>
        </w:rPr>
        <w:t xml:space="preserve"> e recursos </w:t>
      </w:r>
      <w:r w:rsidR="00B455F1">
        <w:rPr>
          <w:rFonts w:ascii="Agency FB" w:hAnsi="Agency FB" w:cstheme="majorHAnsi"/>
          <w:b/>
          <w:bCs/>
        </w:rPr>
        <w:t>pedagógicos</w:t>
      </w:r>
      <w:r w:rsidRPr="007C7D99">
        <w:rPr>
          <w:rFonts w:ascii="Agency FB" w:hAnsi="Agency FB" w:cstheme="majorHAnsi" w:hint="eastAsia"/>
          <w:b/>
          <w:bCs/>
        </w:rPr>
        <w:t xml:space="preserve"> adequados.</w:t>
      </w:r>
    </w:p>
    <w:p w14:paraId="0ABF9F85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74575BF3" w14:textId="5FB7F7F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Art. 3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A execução da presente </w:t>
      </w:r>
      <w:r w:rsidR="00B455F1">
        <w:rPr>
          <w:rFonts w:ascii="Agency FB" w:hAnsi="Agency FB" w:cstheme="majorHAnsi"/>
          <w:b/>
          <w:bCs/>
        </w:rPr>
        <w:t>política</w:t>
      </w:r>
      <w:r w:rsidRPr="007C7D99">
        <w:rPr>
          <w:rFonts w:ascii="Agency FB" w:hAnsi="Agency FB" w:cstheme="majorHAnsi" w:hint="eastAsia"/>
          <w:b/>
          <w:bCs/>
        </w:rPr>
        <w:t xml:space="preserve"> ser</w:t>
      </w:r>
      <w:r w:rsidRPr="007C7D99">
        <w:rPr>
          <w:rFonts w:ascii="Agency FB" w:hAnsi="Agency FB" w:cstheme="majorHAnsi" w:hint="eastAsia"/>
          <w:b/>
          <w:bCs/>
        </w:rPr>
        <w:t>á</w:t>
      </w:r>
      <w:r w:rsidRPr="007C7D99">
        <w:rPr>
          <w:rFonts w:ascii="Agency FB" w:hAnsi="Agency FB" w:cstheme="majorHAnsi" w:hint="eastAsia"/>
          <w:b/>
          <w:bCs/>
        </w:rPr>
        <w:t xml:space="preserve"> de responsabilidade da Secretaria Municipal de Educação, por meio da Coordenadoria de Gestão </w:t>
      </w:r>
      <w:r w:rsidR="00B455F1">
        <w:rPr>
          <w:rFonts w:ascii="Agency FB" w:hAnsi="Agency FB" w:cstheme="majorHAnsi"/>
          <w:b/>
          <w:bCs/>
        </w:rPr>
        <w:t>Pedagógica</w:t>
      </w:r>
      <w:r w:rsidRPr="007C7D99">
        <w:rPr>
          <w:rFonts w:ascii="Agency FB" w:hAnsi="Agency FB" w:cstheme="majorHAnsi" w:hint="eastAsia"/>
          <w:b/>
          <w:bCs/>
        </w:rPr>
        <w:t xml:space="preserve">, devendo o monitoramento e o acompanhamento de sua implementação ser efetuados pelo Conselho Municipal de Educação, em parceria com o </w:t>
      </w:r>
      <w:r w:rsidR="00B455F1">
        <w:rPr>
          <w:rFonts w:ascii="Agency FB" w:hAnsi="Agency FB" w:cstheme="majorHAnsi"/>
          <w:b/>
          <w:bCs/>
        </w:rPr>
        <w:t>Fórum</w:t>
      </w:r>
      <w:r w:rsidRPr="007C7D99">
        <w:rPr>
          <w:rFonts w:ascii="Agency FB" w:hAnsi="Agency FB" w:cstheme="majorHAnsi" w:hint="eastAsia"/>
          <w:b/>
          <w:bCs/>
        </w:rPr>
        <w:t xml:space="preserve"> Municipal de Educação.</w:t>
      </w:r>
    </w:p>
    <w:p w14:paraId="566F60AD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09DCC02A" w14:textId="24E6F282" w:rsid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Art. 4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A implementação das ações mencionadas nesta Lei dever</w:t>
      </w:r>
      <w:r w:rsidRPr="007C7D99">
        <w:rPr>
          <w:rFonts w:ascii="Agency FB" w:hAnsi="Agency FB" w:cstheme="majorHAnsi" w:hint="eastAsia"/>
          <w:b/>
          <w:bCs/>
        </w:rPr>
        <w:t>á</w:t>
      </w:r>
      <w:r w:rsidRPr="007C7D99">
        <w:rPr>
          <w:rFonts w:ascii="Agency FB" w:hAnsi="Agency FB" w:cstheme="majorHAnsi" w:hint="eastAsia"/>
          <w:b/>
          <w:bCs/>
        </w:rPr>
        <w:t xml:space="preserve"> estar prevista na Lei </w:t>
      </w:r>
      <w:r w:rsidR="00B455F1">
        <w:rPr>
          <w:rFonts w:ascii="Agency FB" w:hAnsi="Agency FB" w:cstheme="majorHAnsi"/>
          <w:b/>
          <w:bCs/>
        </w:rPr>
        <w:t>Orçamentária</w:t>
      </w:r>
      <w:r w:rsidRPr="007C7D99">
        <w:rPr>
          <w:rFonts w:ascii="Agency FB" w:hAnsi="Agency FB" w:cstheme="majorHAnsi" w:hint="eastAsia"/>
          <w:b/>
          <w:bCs/>
        </w:rPr>
        <w:t xml:space="preserve"> Anual (LOA), com previsão de recursos destinados </w:t>
      </w:r>
      <w:r w:rsidRPr="007C7D99">
        <w:rPr>
          <w:rFonts w:ascii="Agency FB" w:hAnsi="Agency FB" w:cstheme="majorHAnsi" w:hint="eastAsia"/>
          <w:b/>
          <w:bCs/>
        </w:rPr>
        <w:t>à</w:t>
      </w:r>
      <w:r w:rsidRPr="007C7D99">
        <w:rPr>
          <w:rFonts w:ascii="Agency FB" w:hAnsi="Agency FB" w:cstheme="majorHAnsi" w:hint="eastAsia"/>
          <w:b/>
          <w:bCs/>
        </w:rPr>
        <w:t xml:space="preserve"> aquisição de materiais </w:t>
      </w:r>
      <w:r w:rsidR="00B455F1">
        <w:rPr>
          <w:rFonts w:ascii="Agency FB" w:hAnsi="Agency FB" w:cstheme="majorHAnsi"/>
          <w:b/>
          <w:bCs/>
        </w:rPr>
        <w:t>didátic</w:t>
      </w:r>
      <w:r w:rsidR="005F0445">
        <w:rPr>
          <w:rFonts w:ascii="Agency FB" w:hAnsi="Agency FB" w:cstheme="majorHAnsi"/>
          <w:b/>
          <w:bCs/>
        </w:rPr>
        <w:t>os</w:t>
      </w:r>
      <w:r w:rsidRPr="007C7D99">
        <w:rPr>
          <w:rFonts w:ascii="Agency FB" w:hAnsi="Agency FB" w:cstheme="majorHAnsi" w:hint="eastAsia"/>
          <w:b/>
          <w:bCs/>
        </w:rPr>
        <w:t xml:space="preserve">, formação de professores, e demais insumos </w:t>
      </w:r>
      <w:r w:rsidR="00B455F1">
        <w:rPr>
          <w:rFonts w:ascii="Agency FB" w:hAnsi="Agency FB" w:cstheme="majorHAnsi"/>
          <w:b/>
          <w:bCs/>
        </w:rPr>
        <w:t>necessários</w:t>
      </w:r>
      <w:r w:rsidRPr="007C7D99">
        <w:rPr>
          <w:rFonts w:ascii="Agency FB" w:hAnsi="Agency FB" w:cstheme="majorHAnsi" w:hint="eastAsia"/>
          <w:b/>
          <w:bCs/>
        </w:rPr>
        <w:t>.</w:t>
      </w:r>
    </w:p>
    <w:p w14:paraId="46459092" w14:textId="77777777" w:rsidR="005F0445" w:rsidRDefault="005F0445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1431241D" w14:textId="77777777" w:rsidR="005F0445" w:rsidRPr="007C7D99" w:rsidRDefault="005F0445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74C4D3A3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3DF7FFE3" w14:textId="3869FAEC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Art. 5</w:t>
      </w:r>
      <w:r w:rsidRPr="007C7D99">
        <w:rPr>
          <w:rFonts w:ascii="Agency FB" w:hAnsi="Agency FB" w:cstheme="majorHAnsi" w:hint="eastAsia"/>
          <w:b/>
          <w:bCs/>
        </w:rPr>
        <w:t>º</w:t>
      </w:r>
      <w:r w:rsidRPr="007C7D99">
        <w:rPr>
          <w:rFonts w:ascii="Agency FB" w:hAnsi="Agency FB" w:cstheme="majorHAnsi" w:hint="eastAsia"/>
          <w:b/>
          <w:bCs/>
        </w:rPr>
        <w:t xml:space="preserve"> Esta Lei </w:t>
      </w:r>
      <w:r w:rsidR="00183C55" w:rsidRPr="007C7D99">
        <w:rPr>
          <w:rFonts w:ascii="Agency FB" w:hAnsi="Agency FB" w:cstheme="majorHAnsi"/>
          <w:b/>
          <w:bCs/>
        </w:rPr>
        <w:t>entra</w:t>
      </w:r>
      <w:r w:rsidR="00183C55">
        <w:rPr>
          <w:rFonts w:ascii="Agency FB" w:hAnsi="Agency FB" w:cstheme="majorHAnsi"/>
          <w:b/>
          <w:bCs/>
        </w:rPr>
        <w:t xml:space="preserve">rá </w:t>
      </w:r>
      <w:r w:rsidR="00183C55" w:rsidRPr="007C7D99">
        <w:rPr>
          <w:rFonts w:ascii="Agency FB" w:hAnsi="Agency FB" w:cstheme="majorHAnsi"/>
          <w:b/>
          <w:bCs/>
        </w:rPr>
        <w:t>em</w:t>
      </w:r>
      <w:r w:rsidRPr="007C7D99">
        <w:rPr>
          <w:rFonts w:ascii="Agency FB" w:hAnsi="Agency FB" w:cstheme="majorHAnsi" w:hint="eastAsia"/>
          <w:b/>
          <w:bCs/>
        </w:rPr>
        <w:t xml:space="preserve"> vigor </w:t>
      </w:r>
      <w:r w:rsidR="005F0445">
        <w:rPr>
          <w:rFonts w:ascii="Agency FB" w:hAnsi="Agency FB" w:cstheme="majorHAnsi"/>
          <w:b/>
          <w:bCs/>
        </w:rPr>
        <w:t xml:space="preserve">em até 180 dias a contar da </w:t>
      </w:r>
      <w:r w:rsidRPr="007C7D99">
        <w:rPr>
          <w:rFonts w:ascii="Agency FB" w:hAnsi="Agency FB" w:cstheme="majorHAnsi" w:hint="eastAsia"/>
          <w:b/>
          <w:bCs/>
        </w:rPr>
        <w:t xml:space="preserve">sua publicação, revogadas as disposições em </w:t>
      </w:r>
      <w:r w:rsidR="00B455F1">
        <w:rPr>
          <w:rFonts w:ascii="Agency FB" w:hAnsi="Agency FB" w:cstheme="majorHAnsi"/>
          <w:b/>
          <w:bCs/>
        </w:rPr>
        <w:t>contrário</w:t>
      </w:r>
      <w:r w:rsidRPr="007C7D99">
        <w:rPr>
          <w:rFonts w:ascii="Agency FB" w:hAnsi="Agency FB" w:cstheme="majorHAnsi" w:hint="eastAsia"/>
          <w:b/>
          <w:bCs/>
        </w:rPr>
        <w:t>.</w:t>
      </w:r>
    </w:p>
    <w:p w14:paraId="6E20820D" w14:textId="77777777" w:rsid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009B51E7" w14:textId="77777777" w:rsidR="00082955" w:rsidRPr="007C7D99" w:rsidRDefault="00082955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702A1DB6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> </w:t>
      </w:r>
    </w:p>
    <w:p w14:paraId="1AC2CC06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15B5D2FF" w14:textId="77777777" w:rsidR="00082955" w:rsidRDefault="00082955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2098359" w14:textId="77777777" w:rsidR="00082955" w:rsidRDefault="00082955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CF7F8F2" w14:textId="77777777" w:rsidR="00082955" w:rsidRDefault="00082955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B1C8CB3" w14:textId="77777777" w:rsidR="00082955" w:rsidRDefault="00082955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7DAD863" w14:textId="77777777" w:rsidR="00082955" w:rsidRDefault="00082955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E19D43A" w14:textId="014E673A" w:rsidR="007C7D99" w:rsidRPr="007C7D99" w:rsidRDefault="007C7D99" w:rsidP="00B455F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lastRenderedPageBreak/>
        <w:t>Justificativa</w:t>
      </w:r>
    </w:p>
    <w:p w14:paraId="7FEF8AEF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23B1F92C" w14:textId="6B54FB1E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 xml:space="preserve">A inclusão do ensino de uma segunda </w:t>
      </w:r>
      <w:r w:rsidR="00B455F1">
        <w:rPr>
          <w:rFonts w:ascii="Agency FB" w:hAnsi="Agency FB" w:cstheme="majorHAnsi"/>
          <w:b/>
          <w:bCs/>
        </w:rPr>
        <w:t>língua</w:t>
      </w:r>
      <w:r w:rsidRPr="007C7D99">
        <w:rPr>
          <w:rFonts w:ascii="Agency FB" w:hAnsi="Agency FB" w:cstheme="majorHAnsi" w:hint="eastAsia"/>
          <w:b/>
          <w:bCs/>
        </w:rPr>
        <w:t xml:space="preserve">, especialmente o </w:t>
      </w:r>
      <w:r w:rsidR="00B455F1">
        <w:rPr>
          <w:rFonts w:ascii="Agency FB" w:hAnsi="Agency FB" w:cstheme="majorHAnsi"/>
          <w:b/>
          <w:bCs/>
        </w:rPr>
        <w:t>inglês</w:t>
      </w:r>
      <w:r w:rsidRPr="007C7D99">
        <w:rPr>
          <w:rFonts w:ascii="Agency FB" w:hAnsi="Agency FB" w:cstheme="majorHAnsi" w:hint="eastAsia"/>
          <w:b/>
          <w:bCs/>
        </w:rPr>
        <w:t xml:space="preserve">, no </w:t>
      </w:r>
      <w:r w:rsidR="00B455F1">
        <w:rPr>
          <w:rFonts w:ascii="Agency FB" w:hAnsi="Agency FB" w:cstheme="majorHAnsi"/>
          <w:b/>
          <w:bCs/>
        </w:rPr>
        <w:t>currículo</w:t>
      </w:r>
      <w:r w:rsidRPr="007C7D99">
        <w:rPr>
          <w:rFonts w:ascii="Agency FB" w:hAnsi="Agency FB" w:cstheme="majorHAnsi" w:hint="eastAsia"/>
          <w:b/>
          <w:bCs/>
        </w:rPr>
        <w:t xml:space="preserve"> da Educação </w:t>
      </w:r>
      <w:r w:rsidR="00B455F1">
        <w:rPr>
          <w:rFonts w:ascii="Agency FB" w:hAnsi="Agency FB" w:cstheme="majorHAnsi"/>
          <w:b/>
          <w:bCs/>
        </w:rPr>
        <w:t>Básica</w:t>
      </w:r>
      <w:r w:rsidRPr="007C7D99">
        <w:rPr>
          <w:rFonts w:ascii="Agency FB" w:hAnsi="Agency FB" w:cstheme="majorHAnsi" w:hint="eastAsia"/>
          <w:b/>
          <w:bCs/>
        </w:rPr>
        <w:t xml:space="preserve"> de Ananindeua </w:t>
      </w:r>
      <w:r w:rsidR="00B455F1">
        <w:rPr>
          <w:rFonts w:ascii="Agency FB" w:hAnsi="Agency FB" w:cstheme="majorHAnsi" w:hint="eastAsia"/>
          <w:b/>
          <w:bCs/>
        </w:rPr>
        <w:t>é</w:t>
      </w:r>
      <w:r w:rsidRPr="007C7D99">
        <w:rPr>
          <w:rFonts w:ascii="Agency FB" w:hAnsi="Agency FB" w:cstheme="majorHAnsi" w:hint="eastAsia"/>
          <w:b/>
          <w:bCs/>
        </w:rPr>
        <w:t xml:space="preserve"> uma medida fundamental para promover a inclusão social e ampliar as oportunidades de acesso ao mercado de trabalho, ao conhecimento e </w:t>
      </w:r>
      <w:r w:rsidRPr="007C7D99">
        <w:rPr>
          <w:rFonts w:ascii="Agency FB" w:hAnsi="Agency FB" w:cstheme="majorHAnsi" w:hint="eastAsia"/>
          <w:b/>
          <w:bCs/>
        </w:rPr>
        <w:t>à</w:t>
      </w:r>
      <w:r w:rsidRPr="007C7D99">
        <w:rPr>
          <w:rFonts w:ascii="Agency FB" w:hAnsi="Agency FB" w:cstheme="majorHAnsi" w:hint="eastAsia"/>
          <w:b/>
          <w:bCs/>
        </w:rPr>
        <w:t xml:space="preserve"> cultura global. O </w:t>
      </w:r>
      <w:r w:rsidR="00B455F1">
        <w:rPr>
          <w:rFonts w:ascii="Agency FB" w:hAnsi="Agency FB" w:cstheme="majorHAnsi"/>
          <w:b/>
          <w:bCs/>
        </w:rPr>
        <w:t>domínio</w:t>
      </w:r>
      <w:r w:rsidRPr="007C7D99">
        <w:rPr>
          <w:rFonts w:ascii="Agency FB" w:hAnsi="Agency FB" w:cstheme="majorHAnsi" w:hint="eastAsia"/>
          <w:b/>
          <w:bCs/>
        </w:rPr>
        <w:t xml:space="preserve"> desta </w:t>
      </w:r>
      <w:r w:rsidR="00B455F1">
        <w:rPr>
          <w:rFonts w:ascii="Agency FB" w:hAnsi="Agency FB" w:cstheme="majorHAnsi"/>
          <w:b/>
          <w:bCs/>
        </w:rPr>
        <w:t>língua</w:t>
      </w:r>
      <w:r w:rsidRPr="007C7D99">
        <w:rPr>
          <w:rFonts w:ascii="Agency FB" w:hAnsi="Agency FB" w:cstheme="majorHAnsi" w:hint="eastAsia"/>
          <w:b/>
          <w:bCs/>
        </w:rPr>
        <w:t xml:space="preserve"> possibilita aos estudantes maior reconhecimento internacional, desenvolvimento de </w:t>
      </w:r>
      <w:r w:rsidR="00B455F1">
        <w:rPr>
          <w:rFonts w:ascii="Agency FB" w:hAnsi="Agency FB" w:cstheme="majorHAnsi"/>
          <w:b/>
          <w:bCs/>
        </w:rPr>
        <w:t>competências</w:t>
      </w:r>
      <w:r w:rsidRPr="007C7D99">
        <w:rPr>
          <w:rFonts w:ascii="Agency FB" w:hAnsi="Agency FB" w:cstheme="majorHAnsi" w:hint="eastAsia"/>
          <w:b/>
          <w:bCs/>
        </w:rPr>
        <w:t xml:space="preserve"> interculturais e acesso a uma vasta gama de conhecimentos e informações que estão </w:t>
      </w:r>
      <w:r w:rsidR="00B455F1">
        <w:rPr>
          <w:rFonts w:ascii="Agency FB" w:hAnsi="Agency FB" w:cstheme="majorHAnsi"/>
          <w:b/>
          <w:bCs/>
        </w:rPr>
        <w:t>disponíveis</w:t>
      </w:r>
      <w:r w:rsidRPr="007C7D99">
        <w:rPr>
          <w:rFonts w:ascii="Agency FB" w:hAnsi="Agency FB" w:cstheme="majorHAnsi" w:hint="eastAsia"/>
          <w:b/>
          <w:bCs/>
        </w:rPr>
        <w:t xml:space="preserve"> em </w:t>
      </w:r>
      <w:r w:rsidR="00B455F1">
        <w:rPr>
          <w:rFonts w:ascii="Agency FB" w:hAnsi="Agency FB" w:cstheme="majorHAnsi"/>
          <w:b/>
          <w:bCs/>
        </w:rPr>
        <w:t>inglês</w:t>
      </w:r>
      <w:r w:rsidRPr="007C7D99">
        <w:rPr>
          <w:rFonts w:ascii="Agency FB" w:hAnsi="Agency FB" w:cstheme="majorHAnsi" w:hint="eastAsia"/>
          <w:b/>
          <w:bCs/>
        </w:rPr>
        <w:t>.</w:t>
      </w:r>
    </w:p>
    <w:p w14:paraId="7DB0DAAE" w14:textId="77777777" w:rsidR="007C7D99" w:rsidRPr="007C7D99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</w:p>
    <w:p w14:paraId="61CD7E98" w14:textId="00B467F3" w:rsidR="00E65593" w:rsidRPr="001A16AF" w:rsidRDefault="007C7D99" w:rsidP="007C7D99">
      <w:pPr>
        <w:pStyle w:val="Cabealho"/>
        <w:spacing w:line="276" w:lineRule="auto"/>
        <w:jc w:val="both"/>
        <w:rPr>
          <w:rFonts w:ascii="Agency FB" w:hAnsi="Agency FB" w:cstheme="majorHAnsi"/>
          <w:b/>
          <w:bCs/>
        </w:rPr>
      </w:pPr>
      <w:r w:rsidRPr="007C7D99">
        <w:rPr>
          <w:rFonts w:ascii="Agency FB" w:hAnsi="Agency FB" w:cstheme="majorHAnsi" w:hint="eastAsia"/>
          <w:b/>
          <w:bCs/>
        </w:rPr>
        <w:t xml:space="preserve">O aprendizado de uma segunda </w:t>
      </w:r>
      <w:r w:rsidR="00B455F1">
        <w:rPr>
          <w:rFonts w:ascii="Agency FB" w:hAnsi="Agency FB" w:cstheme="majorHAnsi"/>
          <w:b/>
          <w:bCs/>
        </w:rPr>
        <w:t>língua</w:t>
      </w:r>
      <w:r w:rsidRPr="007C7D99">
        <w:rPr>
          <w:rFonts w:ascii="Agency FB" w:hAnsi="Agency FB" w:cstheme="majorHAnsi" w:hint="eastAsia"/>
          <w:b/>
          <w:bCs/>
        </w:rPr>
        <w:t xml:space="preserve"> </w:t>
      </w:r>
      <w:r w:rsidR="00B455F1">
        <w:rPr>
          <w:rFonts w:ascii="Agency FB" w:hAnsi="Agency FB" w:cstheme="majorHAnsi"/>
          <w:b/>
          <w:bCs/>
        </w:rPr>
        <w:t>também</w:t>
      </w:r>
      <w:r w:rsidRPr="007C7D99">
        <w:rPr>
          <w:rFonts w:ascii="Agency FB" w:hAnsi="Agency FB" w:cstheme="majorHAnsi" w:hint="eastAsia"/>
          <w:b/>
          <w:bCs/>
        </w:rPr>
        <w:t xml:space="preserve"> contribui para o fortalecimento do senso de identidade, autonomia e empoderamento dos estudantes, especialmente daqueles oriundos de contextos sociais mais </w:t>
      </w:r>
      <w:r w:rsidR="00B455F1">
        <w:rPr>
          <w:rFonts w:ascii="Agency FB" w:hAnsi="Agency FB" w:cstheme="majorHAnsi"/>
          <w:b/>
          <w:bCs/>
        </w:rPr>
        <w:t>vulneráveis</w:t>
      </w:r>
      <w:r w:rsidRPr="007C7D99">
        <w:rPr>
          <w:rFonts w:ascii="Agency FB" w:hAnsi="Agency FB" w:cstheme="majorHAnsi" w:hint="eastAsia"/>
          <w:b/>
          <w:bCs/>
        </w:rPr>
        <w:t xml:space="preserve">, promovendo verdadeira inclusão social e equidade de oportunidades. Assim, este projeto de lei alinha-se </w:t>
      </w:r>
      <w:r w:rsidRPr="007C7D99">
        <w:rPr>
          <w:rFonts w:ascii="Agency FB" w:hAnsi="Agency FB" w:cstheme="majorHAnsi" w:hint="eastAsia"/>
          <w:b/>
          <w:bCs/>
        </w:rPr>
        <w:t>à</w:t>
      </w:r>
      <w:r w:rsidRPr="007C7D99">
        <w:rPr>
          <w:rFonts w:ascii="Agency FB" w:hAnsi="Agency FB" w:cstheme="majorHAnsi" w:hint="eastAsia"/>
          <w:b/>
          <w:bCs/>
        </w:rPr>
        <w:t xml:space="preserve">s diretrizes da Constituição Federal, </w:t>
      </w:r>
      <w:r w:rsidR="00183C55">
        <w:rPr>
          <w:rFonts w:ascii="Agency FB" w:hAnsi="Agency FB" w:cstheme="majorHAnsi" w:hint="eastAsia"/>
          <w:b/>
          <w:bCs/>
        </w:rPr>
        <w:t>à</w:t>
      </w:r>
      <w:r w:rsidRPr="007C7D99">
        <w:rPr>
          <w:rFonts w:ascii="Agency FB" w:hAnsi="Agency FB" w:cstheme="majorHAnsi" w:hint="eastAsia"/>
          <w:b/>
          <w:bCs/>
        </w:rPr>
        <w:t xml:space="preserve"> Lei 9384/96, ao Plano Nacional de Educação, que priorizam a valorização da educação de qualidade para todos, e </w:t>
      </w:r>
      <w:r w:rsidR="00183C55">
        <w:rPr>
          <w:rFonts w:ascii="Agency FB" w:hAnsi="Agency FB" w:cstheme="majorHAnsi" w:hint="eastAsia"/>
          <w:b/>
          <w:bCs/>
        </w:rPr>
        <w:t>à</w:t>
      </w:r>
      <w:r w:rsidRPr="007C7D99">
        <w:rPr>
          <w:rFonts w:ascii="Agency FB" w:hAnsi="Agency FB" w:cstheme="majorHAnsi" w:hint="eastAsia"/>
          <w:b/>
          <w:bCs/>
        </w:rPr>
        <w:t xml:space="preserve"> Lei Municipal 2.729/2015, que fortalece a gestão </w:t>
      </w:r>
      <w:r w:rsidR="00B455F1">
        <w:rPr>
          <w:rFonts w:ascii="Agency FB" w:hAnsi="Agency FB" w:cstheme="majorHAnsi"/>
          <w:b/>
          <w:bCs/>
        </w:rPr>
        <w:t>democrática</w:t>
      </w:r>
      <w:r w:rsidRPr="007C7D99">
        <w:rPr>
          <w:rFonts w:ascii="Agency FB" w:hAnsi="Agency FB" w:cstheme="majorHAnsi" w:hint="eastAsia"/>
          <w:b/>
          <w:bCs/>
        </w:rPr>
        <w:t xml:space="preserve"> e participativa na educação.</w:t>
      </w:r>
    </w:p>
    <w:p w14:paraId="5BE57275" w14:textId="77777777" w:rsidR="00183C55" w:rsidRDefault="00183C55" w:rsidP="00B455F1">
      <w:pPr>
        <w:pStyle w:val="Cabealho"/>
        <w:spacing w:line="276" w:lineRule="auto"/>
        <w:rPr>
          <w:rFonts w:ascii="Agency FB" w:hAnsi="Agency FB" w:cstheme="majorHAnsi"/>
          <w:b/>
          <w:bCs/>
        </w:rPr>
      </w:pPr>
    </w:p>
    <w:p w14:paraId="44CA86D6" w14:textId="2404816A" w:rsidR="00B455F1" w:rsidRDefault="00B455F1" w:rsidP="00B455F1">
      <w:pPr>
        <w:pStyle w:val="Cabealho"/>
        <w:spacing w:line="276" w:lineRule="auto"/>
        <w:rPr>
          <w:rFonts w:ascii="Agency FB" w:hAnsi="Agency FB" w:cstheme="majorHAnsi"/>
          <w:b/>
          <w:bCs/>
        </w:rPr>
      </w:pPr>
      <w:r>
        <w:rPr>
          <w:rFonts w:ascii="Agency FB" w:hAnsi="Agency FB" w:cstheme="majorHAnsi"/>
          <w:b/>
          <w:bCs/>
        </w:rPr>
        <w:t>Ananindeua, 21 de agosto de 2025.</w:t>
      </w:r>
    </w:p>
    <w:p w14:paraId="335A52BD" w14:textId="77777777" w:rsidR="00B455F1" w:rsidRDefault="00B455F1" w:rsidP="00B455F1">
      <w:pPr>
        <w:pStyle w:val="Cabealho"/>
        <w:spacing w:line="276" w:lineRule="auto"/>
        <w:rPr>
          <w:rFonts w:ascii="Agency FB" w:hAnsi="Agency FB" w:cstheme="majorHAnsi"/>
          <w:b/>
          <w:bCs/>
        </w:rPr>
      </w:pPr>
    </w:p>
    <w:p w14:paraId="272B1319" w14:textId="77777777" w:rsidR="00B455F1" w:rsidRDefault="00B455F1" w:rsidP="00E6559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0A07DEB" w14:textId="77777777" w:rsidR="00B455F1" w:rsidRDefault="00B455F1" w:rsidP="00E6559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16B2798" w14:textId="77777777" w:rsidR="00183C55" w:rsidRDefault="00183C55" w:rsidP="00E6559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3126A47" w14:textId="77777777" w:rsidR="00183C55" w:rsidRDefault="00183C55" w:rsidP="00E6559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4CAD45B" w14:textId="77777777" w:rsidR="00183C55" w:rsidRDefault="00183C55" w:rsidP="00E65593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37E6D81" w14:textId="3A887941" w:rsidR="00E65593" w:rsidRPr="001A16AF" w:rsidRDefault="00E65593" w:rsidP="00E65593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1A16AF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1A16AF">
        <w:rPr>
          <w:rFonts w:ascii="Agency FB" w:hAnsi="Agency FB" w:cstheme="majorHAnsi"/>
          <w:b/>
          <w:bCs/>
        </w:rPr>
        <w:t>PROFª</w:t>
      </w:r>
      <w:proofErr w:type="spellEnd"/>
      <w:r w:rsidRPr="001A16AF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443BB100" w14:textId="77777777" w:rsidR="00E65593" w:rsidRPr="001A16AF" w:rsidRDefault="00E65593" w:rsidP="00E65593">
      <w:pPr>
        <w:pStyle w:val="Standard"/>
        <w:spacing w:line="276" w:lineRule="auto"/>
        <w:jc w:val="center"/>
        <w:rPr>
          <w:rFonts w:ascii="Agency FB" w:hAnsi="Agency FB"/>
        </w:rPr>
      </w:pPr>
      <w:r w:rsidRPr="001A16AF">
        <w:rPr>
          <w:rFonts w:ascii="Agency FB" w:hAnsi="Agency FB" w:cstheme="majorHAnsi"/>
          <w:noProof/>
        </w:rPr>
        <w:drawing>
          <wp:inline distT="0" distB="0" distL="0" distR="0" wp14:anchorId="3A9CDBD9" wp14:editId="2EAAD5FF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21D40" w14:textId="77777777" w:rsidR="00E65593" w:rsidRPr="001A16AF" w:rsidRDefault="00E65593" w:rsidP="00E65593">
      <w:pPr>
        <w:rPr>
          <w:rFonts w:ascii="Agency FB" w:hAnsi="Agency FB"/>
        </w:rPr>
      </w:pPr>
    </w:p>
    <w:p w14:paraId="0928E856" w14:textId="77777777" w:rsidR="00E65593" w:rsidRPr="001A16AF" w:rsidRDefault="00E65593" w:rsidP="00E65593">
      <w:pPr>
        <w:rPr>
          <w:rFonts w:ascii="Agency FB" w:hAnsi="Agency FB"/>
        </w:rPr>
      </w:pPr>
    </w:p>
    <w:p w14:paraId="0165D4AF" w14:textId="77777777" w:rsidR="00E65593" w:rsidRDefault="00E65593" w:rsidP="00E65593">
      <w:pPr>
        <w:rPr>
          <w:rFonts w:hint="eastAsia"/>
        </w:rPr>
      </w:pPr>
    </w:p>
    <w:p w14:paraId="11EA011A" w14:textId="77777777" w:rsidR="005D0721" w:rsidRDefault="005D0721">
      <w:pPr>
        <w:rPr>
          <w:rFonts w:hint="eastAsia"/>
        </w:rPr>
      </w:pPr>
    </w:p>
    <w:sectPr w:rsidR="005D0721" w:rsidSect="00E65593">
      <w:head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D8348A" w14:textId="77777777" w:rsidR="004713AA" w:rsidRDefault="004713AA">
      <w:pPr>
        <w:rPr>
          <w:rFonts w:hint="eastAsia"/>
        </w:rPr>
      </w:pPr>
      <w:r>
        <w:separator/>
      </w:r>
    </w:p>
  </w:endnote>
  <w:endnote w:type="continuationSeparator" w:id="0">
    <w:p w14:paraId="40358E45" w14:textId="77777777" w:rsidR="004713AA" w:rsidRDefault="004713A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E6453E" w14:textId="77777777" w:rsidR="004713AA" w:rsidRDefault="004713AA">
      <w:pPr>
        <w:rPr>
          <w:rFonts w:hint="eastAsia"/>
        </w:rPr>
      </w:pPr>
      <w:r>
        <w:separator/>
      </w:r>
    </w:p>
  </w:footnote>
  <w:footnote w:type="continuationSeparator" w:id="0">
    <w:p w14:paraId="79ABF6F6" w14:textId="77777777" w:rsidR="004713AA" w:rsidRDefault="004713AA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0657C" w14:textId="77777777" w:rsidR="00E65593" w:rsidRDefault="00E65593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3D8894F" wp14:editId="75186247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437F420B" wp14:editId="04156A67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593"/>
    <w:rsid w:val="00082955"/>
    <w:rsid w:val="00183C55"/>
    <w:rsid w:val="002F5A22"/>
    <w:rsid w:val="003274AF"/>
    <w:rsid w:val="004713AA"/>
    <w:rsid w:val="004F4563"/>
    <w:rsid w:val="005D0721"/>
    <w:rsid w:val="005F0445"/>
    <w:rsid w:val="007C7D99"/>
    <w:rsid w:val="007D65D0"/>
    <w:rsid w:val="00AB778A"/>
    <w:rsid w:val="00B455F1"/>
    <w:rsid w:val="00B7241E"/>
    <w:rsid w:val="00BD1F9F"/>
    <w:rsid w:val="00E65593"/>
    <w:rsid w:val="00EA05BE"/>
    <w:rsid w:val="00F32FD5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7AD6A"/>
  <w15:chartTrackingRefBased/>
  <w15:docId w15:val="{C1149A3B-C988-480E-A20E-67F4C39E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59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65593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65593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65593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65593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65593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65593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65593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65593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65593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655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655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655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6559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6559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6559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6559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6559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6559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65593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655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65593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655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65593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6559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65593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6559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655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6559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65593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6559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E65593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65593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E65593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425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cp:lastPrinted>2025-08-20T16:01:00Z</cp:lastPrinted>
  <dcterms:created xsi:type="dcterms:W3CDTF">2025-08-20T15:53:00Z</dcterms:created>
  <dcterms:modified xsi:type="dcterms:W3CDTF">2025-08-21T14:16:00Z</dcterms:modified>
</cp:coreProperties>
</file>