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22649" w14:textId="77777777" w:rsidR="00C1723A" w:rsidRPr="00B9032F" w:rsidRDefault="00C1723A" w:rsidP="00AF4CCC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5925121A" w14:textId="77777777" w:rsidR="00C860AB" w:rsidRPr="00B9032F" w:rsidRDefault="00C860AB" w:rsidP="00AF4CCC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55B7E120" w14:textId="5F59E822" w:rsidR="00AF4CCC" w:rsidRPr="00B9032F" w:rsidRDefault="00AF4CCC" w:rsidP="00AF4CCC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B9032F">
        <w:rPr>
          <w:rFonts w:cstheme="minorHAnsi"/>
          <w:b/>
          <w:sz w:val="24"/>
          <w:szCs w:val="24"/>
        </w:rPr>
        <w:t>PROJETO DE LEI _________/2025.</w:t>
      </w:r>
    </w:p>
    <w:p w14:paraId="36CF887C" w14:textId="77777777" w:rsidR="00C860AB" w:rsidRPr="00B9032F" w:rsidRDefault="00C860AB" w:rsidP="00AF4CCC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58A38FFF" w14:textId="77777777" w:rsidR="00C860AB" w:rsidRPr="00B9032F" w:rsidRDefault="00C860AB" w:rsidP="00AF4CCC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7F3141FD" w14:textId="2D7ADBFC" w:rsidR="00AF4CCC" w:rsidRPr="00B9032F" w:rsidRDefault="00014E4F" w:rsidP="00C1723A">
      <w:pPr>
        <w:pStyle w:val="Standard"/>
        <w:spacing w:after="24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  <w:r w:rsidRPr="00B9032F">
        <w:rPr>
          <w:rFonts w:asciiTheme="minorHAnsi" w:hAnsiTheme="minorHAnsi" w:cstheme="minorHAnsi"/>
        </w:rPr>
        <w:t xml:space="preserve">"Dispõe sobre a </w:t>
      </w:r>
      <w:r w:rsidR="00830223" w:rsidRPr="00755338">
        <w:rPr>
          <w:rFonts w:asciiTheme="minorHAnsi" w:hAnsiTheme="minorHAnsi" w:cstheme="minorHAnsi"/>
          <w:bCs/>
        </w:rPr>
        <w:t>Institui</w:t>
      </w:r>
      <w:r w:rsidR="00830223">
        <w:rPr>
          <w:rFonts w:asciiTheme="minorHAnsi" w:hAnsiTheme="minorHAnsi" w:cstheme="minorHAnsi"/>
          <w:bCs/>
        </w:rPr>
        <w:t>ção</w:t>
      </w:r>
      <w:r w:rsidR="00830223" w:rsidRPr="00755338">
        <w:rPr>
          <w:rFonts w:asciiTheme="minorHAnsi" w:hAnsiTheme="minorHAnsi" w:cstheme="minorHAnsi"/>
          <w:bCs/>
        </w:rPr>
        <w:t xml:space="preserve"> </w:t>
      </w:r>
      <w:r w:rsidR="00830223">
        <w:rPr>
          <w:rFonts w:asciiTheme="minorHAnsi" w:hAnsiTheme="minorHAnsi" w:cstheme="minorHAnsi"/>
          <w:bCs/>
        </w:rPr>
        <w:t>d</w:t>
      </w:r>
      <w:r w:rsidR="00830223" w:rsidRPr="00755338">
        <w:rPr>
          <w:rFonts w:asciiTheme="minorHAnsi" w:hAnsiTheme="minorHAnsi" w:cstheme="minorHAnsi"/>
          <w:bCs/>
        </w:rPr>
        <w:t xml:space="preserve">o projeto </w:t>
      </w:r>
      <w:r w:rsidR="00830223" w:rsidRPr="00755338">
        <w:rPr>
          <w:rFonts w:asciiTheme="minorHAnsi" w:hAnsiTheme="minorHAnsi" w:cstheme="minorHAnsi"/>
          <w:b/>
        </w:rPr>
        <w:t>“</w:t>
      </w:r>
      <w:r w:rsidR="00955360">
        <w:rPr>
          <w:rFonts w:asciiTheme="minorHAnsi" w:hAnsiTheme="minorHAnsi" w:cstheme="minorHAnsi"/>
          <w:b/>
        </w:rPr>
        <w:t>P</w:t>
      </w:r>
      <w:r w:rsidR="00830223" w:rsidRPr="00755338">
        <w:rPr>
          <w:rFonts w:asciiTheme="minorHAnsi" w:hAnsiTheme="minorHAnsi" w:cstheme="minorHAnsi"/>
          <w:b/>
        </w:rPr>
        <w:t>é na faixa, pé no freio”</w:t>
      </w:r>
      <w:r w:rsidRPr="00B9032F">
        <w:rPr>
          <w:rFonts w:asciiTheme="minorHAnsi" w:hAnsiTheme="minorHAnsi" w:cstheme="minorHAnsi"/>
        </w:rPr>
        <w:t>, no município de Ananindeua-PA.”</w:t>
      </w:r>
      <w:r w:rsidR="0013753B" w:rsidRPr="00B9032F">
        <w:rPr>
          <w:rFonts w:asciiTheme="minorHAnsi" w:hAnsiTheme="minorHAnsi" w:cstheme="minorHAnsi"/>
        </w:rPr>
        <w:t>, e dá outras providências.</w:t>
      </w:r>
    </w:p>
    <w:bookmarkEnd w:id="0"/>
    <w:p w14:paraId="684FA40A" w14:textId="77777777" w:rsidR="00AF4CCC" w:rsidRPr="00B9032F" w:rsidRDefault="00AF4CCC" w:rsidP="00AF4CCC">
      <w:pPr>
        <w:pStyle w:val="Standard"/>
        <w:ind w:left="4963"/>
        <w:jc w:val="both"/>
        <w:rPr>
          <w:rFonts w:asciiTheme="minorHAnsi" w:hAnsiTheme="minorHAnsi" w:cstheme="minorHAnsi"/>
        </w:rPr>
      </w:pPr>
    </w:p>
    <w:p w14:paraId="64FD7548" w14:textId="77777777" w:rsidR="00014E4F" w:rsidRPr="00B9032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A CÂMARA MUNICIPAL DE ANANINDEUA-PA aprova e o Prefeito Municipal sanciona a seguinte Lei:</w:t>
      </w:r>
    </w:p>
    <w:p w14:paraId="3BB5EF17" w14:textId="79F0E60E" w:rsidR="00014E4F" w:rsidRPr="00B9032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>Art. 1º</w:t>
      </w:r>
      <w:r w:rsidRPr="00B9032F">
        <w:rPr>
          <w:rFonts w:cstheme="minorHAnsi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Fica instituída, no âmbito do Município de Ananindeua, a campanha educativa “Pé na Faixa, Pé no Freio”, voltada à conscientização da população sobre o respeito à travessia de pedestres nas faixas, à sinalização viária e à segurança no trânsito</w:t>
      </w:r>
      <w:r w:rsidR="00830223">
        <w:rPr>
          <w:rFonts w:cstheme="minorHAnsi"/>
          <w:sz w:val="24"/>
          <w:szCs w:val="24"/>
        </w:rPr>
        <w:t xml:space="preserve"> </w:t>
      </w:r>
    </w:p>
    <w:p w14:paraId="4DA20CE9" w14:textId="0E5D379B" w:rsidR="00014E4F" w:rsidRPr="00B9032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>Art. 2º</w:t>
      </w:r>
      <w:r w:rsidRPr="00B9032F">
        <w:rPr>
          <w:rFonts w:cstheme="minorHAnsi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A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campanha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poderá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ser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realizada,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preferencialmente,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durante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a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Semana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Nacional</w:t>
      </w:r>
      <w:r w:rsidR="00830223" w:rsidRPr="00755338">
        <w:rPr>
          <w:rFonts w:cstheme="minorHAnsi"/>
          <w:spacing w:val="-2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>do Trânsito, ou em outros períodos oportunos, com ações educativas promovidas por meio de escolas, meios de comunicação e espaços públicos.</w:t>
      </w:r>
    </w:p>
    <w:p w14:paraId="5CD63264" w14:textId="6ECD9F29" w:rsidR="00014E4F" w:rsidRPr="00B9032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>Art. 3º</w:t>
      </w:r>
      <w:r w:rsidRPr="00B9032F">
        <w:rPr>
          <w:rFonts w:cstheme="minorHAnsi"/>
          <w:sz w:val="24"/>
          <w:szCs w:val="24"/>
        </w:rPr>
        <w:t xml:space="preserve"> </w:t>
      </w:r>
      <w:r w:rsidR="00830223" w:rsidRPr="00755338">
        <w:rPr>
          <w:rFonts w:cstheme="minorHAnsi"/>
          <w:sz w:val="24"/>
          <w:szCs w:val="24"/>
        </w:rPr>
        <w:t xml:space="preserve">Poderão ser incentivadas ações de orientação, com apoio de agentes municipais de trânsito e parcerias com entidades públicas ou privadas, respeitada a conveniência </w:t>
      </w:r>
      <w:r w:rsidR="00830223" w:rsidRPr="00755338">
        <w:rPr>
          <w:rFonts w:cstheme="minorHAnsi"/>
          <w:spacing w:val="-2"/>
          <w:sz w:val="24"/>
          <w:szCs w:val="24"/>
        </w:rPr>
        <w:t>administrativa.</w:t>
      </w:r>
    </w:p>
    <w:p w14:paraId="72399D84" w14:textId="5F8D4740" w:rsidR="00014E4F" w:rsidRPr="00B9032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 xml:space="preserve">Art. </w:t>
      </w:r>
      <w:r w:rsidR="00830223">
        <w:rPr>
          <w:rFonts w:cstheme="minorHAnsi"/>
          <w:b/>
          <w:bCs/>
          <w:sz w:val="24"/>
          <w:szCs w:val="24"/>
        </w:rPr>
        <w:t>4</w:t>
      </w:r>
      <w:r w:rsidRPr="00B9032F">
        <w:rPr>
          <w:rFonts w:cstheme="minorHAnsi"/>
          <w:b/>
          <w:bCs/>
          <w:sz w:val="24"/>
          <w:szCs w:val="24"/>
        </w:rPr>
        <w:t>º</w:t>
      </w:r>
      <w:r w:rsidRPr="00B9032F">
        <w:rPr>
          <w:rFonts w:cstheme="minorHAnsi"/>
          <w:sz w:val="24"/>
          <w:szCs w:val="24"/>
        </w:rPr>
        <w:t xml:space="preserve"> Esta Lei entra em vigor na data de sua publicação.</w:t>
      </w:r>
    </w:p>
    <w:p w14:paraId="2BCE5FF0" w14:textId="6895AA47" w:rsidR="00014E4F" w:rsidRDefault="00014E4F" w:rsidP="00014E4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 xml:space="preserve">Art. </w:t>
      </w:r>
      <w:r w:rsidR="00830223">
        <w:rPr>
          <w:rFonts w:cstheme="minorHAnsi"/>
          <w:b/>
          <w:bCs/>
          <w:sz w:val="24"/>
          <w:szCs w:val="24"/>
        </w:rPr>
        <w:t>5</w:t>
      </w:r>
      <w:r w:rsidRPr="00B9032F">
        <w:rPr>
          <w:rFonts w:cstheme="minorHAnsi"/>
          <w:b/>
          <w:bCs/>
          <w:sz w:val="24"/>
          <w:szCs w:val="24"/>
        </w:rPr>
        <w:t>º</w:t>
      </w:r>
      <w:r w:rsidRPr="00B9032F">
        <w:rPr>
          <w:rFonts w:cstheme="minorHAnsi"/>
          <w:sz w:val="24"/>
          <w:szCs w:val="24"/>
        </w:rPr>
        <w:t xml:space="preserve"> Revogam-se as disposições em contrário.</w:t>
      </w:r>
    </w:p>
    <w:p w14:paraId="0AFC1CD8" w14:textId="77777777" w:rsidR="00960000" w:rsidRDefault="00960000" w:rsidP="00014E4F">
      <w:pPr>
        <w:jc w:val="both"/>
        <w:rPr>
          <w:rFonts w:cstheme="minorHAnsi"/>
          <w:sz w:val="24"/>
          <w:szCs w:val="24"/>
        </w:rPr>
      </w:pPr>
    </w:p>
    <w:p w14:paraId="70496433" w14:textId="77777777" w:rsidR="00960000" w:rsidRPr="00545883" w:rsidRDefault="00960000" w:rsidP="00960000">
      <w:pPr>
        <w:pStyle w:val="Cabealho"/>
        <w:spacing w:after="240" w:line="276" w:lineRule="auto"/>
        <w:jc w:val="both"/>
        <w:rPr>
          <w:rFonts w:cstheme="minorHAnsi"/>
          <w:sz w:val="24"/>
          <w:szCs w:val="24"/>
        </w:rPr>
      </w:pPr>
      <w:r w:rsidRPr="00545883">
        <w:rPr>
          <w:rFonts w:cstheme="minorHAnsi"/>
          <w:sz w:val="24"/>
          <w:szCs w:val="24"/>
        </w:rPr>
        <w:t xml:space="preserve">Câmara Municipal de Ananindeua Plenário "Vereador JOÃO NUNES", ____ de </w:t>
      </w:r>
      <w:r>
        <w:rPr>
          <w:rFonts w:cstheme="minorHAnsi"/>
          <w:sz w:val="24"/>
          <w:szCs w:val="24"/>
        </w:rPr>
        <w:t>maio</w:t>
      </w:r>
      <w:r w:rsidRPr="00545883">
        <w:rPr>
          <w:rFonts w:cstheme="minorHAnsi"/>
          <w:sz w:val="24"/>
          <w:szCs w:val="24"/>
        </w:rPr>
        <w:t xml:space="preserve"> de 2025.</w:t>
      </w:r>
    </w:p>
    <w:p w14:paraId="28DAE329" w14:textId="77777777" w:rsidR="00960000" w:rsidRPr="00830223" w:rsidRDefault="00960000" w:rsidP="00014E4F">
      <w:pPr>
        <w:jc w:val="both"/>
        <w:rPr>
          <w:rFonts w:cstheme="minorHAnsi"/>
          <w:sz w:val="20"/>
          <w:szCs w:val="20"/>
        </w:rPr>
      </w:pPr>
    </w:p>
    <w:p w14:paraId="721A0549" w14:textId="77777777" w:rsidR="00B9032F" w:rsidRPr="00830223" w:rsidRDefault="00B9032F" w:rsidP="00B9032F">
      <w:pPr>
        <w:pStyle w:val="Corpodetexto"/>
        <w:spacing w:before="199" w:after="240" w:line="276" w:lineRule="auto"/>
        <w:rPr>
          <w:rFonts w:asciiTheme="minorHAnsi" w:hAnsiTheme="minorHAnsi" w:cstheme="minorHAnsi"/>
          <w:sz w:val="20"/>
          <w:szCs w:val="20"/>
        </w:rPr>
      </w:pPr>
    </w:p>
    <w:p w14:paraId="4D5D6BC6" w14:textId="77777777" w:rsidR="00830223" w:rsidRPr="00830223" w:rsidRDefault="00830223" w:rsidP="00B9032F">
      <w:pPr>
        <w:pStyle w:val="Corpodetexto"/>
        <w:spacing w:before="199" w:after="240" w:line="276" w:lineRule="auto"/>
        <w:rPr>
          <w:rFonts w:asciiTheme="minorHAnsi" w:hAnsiTheme="minorHAnsi" w:cstheme="minorHAnsi"/>
          <w:sz w:val="20"/>
          <w:szCs w:val="20"/>
        </w:rPr>
      </w:pPr>
    </w:p>
    <w:p w14:paraId="568CF5E6" w14:textId="77777777" w:rsidR="00830223" w:rsidRPr="00830223" w:rsidRDefault="00830223" w:rsidP="00B9032F">
      <w:pPr>
        <w:pStyle w:val="Corpodetexto"/>
        <w:spacing w:before="199" w:after="240" w:line="276" w:lineRule="auto"/>
        <w:rPr>
          <w:rFonts w:asciiTheme="minorHAnsi" w:hAnsiTheme="minorHAnsi" w:cstheme="minorHAnsi"/>
          <w:sz w:val="20"/>
          <w:szCs w:val="20"/>
        </w:rPr>
      </w:pPr>
    </w:p>
    <w:p w14:paraId="07298CED" w14:textId="79BB994F" w:rsidR="00B9032F" w:rsidRPr="00B9032F" w:rsidRDefault="00B9032F" w:rsidP="00B9032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B9032F" w:rsidRDefault="00B9032F" w:rsidP="00B9032F">
      <w:pPr>
        <w:pStyle w:val="SemEspaamen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B9032F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p w14:paraId="64D4342D" w14:textId="77777777" w:rsidR="00B9032F" w:rsidRPr="00B9032F" w:rsidRDefault="00B9032F" w:rsidP="00B9032F">
      <w:pPr>
        <w:pStyle w:val="Corpodetexto"/>
        <w:spacing w:before="199" w:after="240" w:line="276" w:lineRule="auto"/>
        <w:rPr>
          <w:rFonts w:asciiTheme="minorHAnsi" w:hAnsiTheme="minorHAnsi" w:cstheme="minorHAnsi"/>
        </w:rPr>
      </w:pPr>
    </w:p>
    <w:p w14:paraId="7BE0965A" w14:textId="77777777" w:rsidR="00960000" w:rsidRDefault="00960000" w:rsidP="00B9032F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3508A43" w14:textId="514C6C39" w:rsidR="00B9032F" w:rsidRPr="00B9032F" w:rsidRDefault="00B9032F" w:rsidP="00B9032F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B9032F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33D4EA75" w14:textId="77777777" w:rsidR="00B9032F" w:rsidRPr="00B9032F" w:rsidRDefault="00B9032F" w:rsidP="00B9032F">
      <w:pPr>
        <w:jc w:val="both"/>
        <w:rPr>
          <w:rFonts w:cstheme="minorHAnsi"/>
          <w:sz w:val="24"/>
          <w:szCs w:val="24"/>
        </w:rPr>
      </w:pPr>
    </w:p>
    <w:p w14:paraId="0A33543D" w14:textId="77777777" w:rsidR="00B9032F" w:rsidRPr="00B9032F" w:rsidRDefault="00B9032F" w:rsidP="00B9032F">
      <w:pPr>
        <w:jc w:val="both"/>
        <w:rPr>
          <w:rFonts w:cstheme="minorHAnsi"/>
          <w:sz w:val="24"/>
          <w:szCs w:val="24"/>
        </w:rPr>
      </w:pPr>
    </w:p>
    <w:p w14:paraId="6E335171" w14:textId="77777777" w:rsidR="00B9032F" w:rsidRPr="00B9032F" w:rsidRDefault="00B9032F" w:rsidP="00830223">
      <w:pPr>
        <w:jc w:val="both"/>
        <w:rPr>
          <w:rFonts w:cstheme="minorHAnsi"/>
          <w:sz w:val="24"/>
          <w:szCs w:val="24"/>
        </w:rPr>
      </w:pPr>
    </w:p>
    <w:p w14:paraId="09F4BCCF" w14:textId="77777777" w:rsidR="00830223" w:rsidRPr="00755338" w:rsidRDefault="00830223" w:rsidP="00830223">
      <w:pPr>
        <w:ind w:left="87" w:right="93"/>
        <w:jc w:val="both"/>
        <w:rPr>
          <w:rFonts w:cstheme="minorHAnsi"/>
          <w:sz w:val="24"/>
          <w:szCs w:val="24"/>
        </w:rPr>
      </w:pPr>
      <w:r w:rsidRPr="00755338">
        <w:rPr>
          <w:rFonts w:cstheme="minorHAnsi"/>
          <w:sz w:val="24"/>
          <w:szCs w:val="24"/>
        </w:rPr>
        <w:t>O presente Projeto de Lei propõe a instituição da campanha educativa “Pé na Faixa, Pé no Freio”,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com</w:t>
      </w:r>
      <w:r w:rsidRPr="00755338">
        <w:rPr>
          <w:rFonts w:cstheme="minorHAnsi"/>
          <w:spacing w:val="-5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o</w:t>
      </w:r>
      <w:r w:rsidRPr="00755338">
        <w:rPr>
          <w:rFonts w:cstheme="minorHAnsi"/>
          <w:spacing w:val="-2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objetivo</w:t>
      </w:r>
      <w:r w:rsidRPr="00755338">
        <w:rPr>
          <w:rFonts w:cstheme="minorHAnsi"/>
          <w:spacing w:val="-2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de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promover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o</w:t>
      </w:r>
      <w:r w:rsidRPr="00755338">
        <w:rPr>
          <w:rFonts w:cstheme="minorHAnsi"/>
          <w:spacing w:val="-5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respeito</w:t>
      </w:r>
      <w:r w:rsidRPr="00755338">
        <w:rPr>
          <w:rFonts w:cstheme="minorHAnsi"/>
          <w:spacing w:val="-5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à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travessia</w:t>
      </w:r>
      <w:r w:rsidRPr="00755338">
        <w:rPr>
          <w:rFonts w:cstheme="minorHAnsi"/>
          <w:spacing w:val="-2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segura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de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pedestres</w:t>
      </w:r>
      <w:r w:rsidRPr="00755338">
        <w:rPr>
          <w:rFonts w:cstheme="minorHAnsi"/>
          <w:spacing w:val="-5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e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incentivar</w:t>
      </w:r>
      <w:r w:rsidRPr="00755338">
        <w:rPr>
          <w:rFonts w:cstheme="minorHAnsi"/>
          <w:spacing w:val="-4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a cultura de parar nas faixas, valorizando a vida e a segurança no trânsito.</w:t>
      </w:r>
    </w:p>
    <w:p w14:paraId="0CFC092D" w14:textId="77777777" w:rsidR="00830223" w:rsidRPr="00755338" w:rsidRDefault="00830223" w:rsidP="00830223">
      <w:pPr>
        <w:pStyle w:val="Corpodetexto"/>
        <w:spacing w:before="25" w:line="276" w:lineRule="auto"/>
        <w:rPr>
          <w:rFonts w:asciiTheme="minorHAnsi" w:hAnsiTheme="minorHAnsi" w:cstheme="minorHAnsi"/>
        </w:rPr>
      </w:pPr>
    </w:p>
    <w:p w14:paraId="3BF8AAC3" w14:textId="77777777" w:rsidR="00830223" w:rsidRPr="00755338" w:rsidRDefault="00830223" w:rsidP="00830223">
      <w:pPr>
        <w:ind w:left="87" w:right="93"/>
        <w:jc w:val="both"/>
        <w:rPr>
          <w:rFonts w:cstheme="minorHAnsi"/>
          <w:sz w:val="24"/>
          <w:szCs w:val="24"/>
        </w:rPr>
      </w:pPr>
      <w:r w:rsidRPr="00755338">
        <w:rPr>
          <w:rFonts w:cstheme="minorHAnsi"/>
          <w:sz w:val="24"/>
          <w:szCs w:val="24"/>
        </w:rPr>
        <w:t>A proposta é compatível com o interesse local e respeita os limites constitucionais do Poder Legislativo, por ter caráter autorizativo, sem impor obrigações ao Executivo, conforme entendimento do STF (Informativo nº 1176).</w:t>
      </w:r>
    </w:p>
    <w:p w14:paraId="4DBBC325" w14:textId="77777777" w:rsidR="00830223" w:rsidRPr="00755338" w:rsidRDefault="00830223" w:rsidP="00830223">
      <w:pPr>
        <w:pStyle w:val="Corpodetexto"/>
        <w:spacing w:before="25" w:line="276" w:lineRule="auto"/>
        <w:rPr>
          <w:rFonts w:asciiTheme="minorHAnsi" w:hAnsiTheme="minorHAnsi" w:cstheme="minorHAnsi"/>
        </w:rPr>
      </w:pPr>
    </w:p>
    <w:p w14:paraId="373A4725" w14:textId="77777777" w:rsidR="00830223" w:rsidRPr="00755338" w:rsidRDefault="00830223" w:rsidP="00830223">
      <w:pPr>
        <w:ind w:left="87" w:right="95"/>
        <w:jc w:val="both"/>
        <w:rPr>
          <w:rFonts w:cstheme="minorHAnsi"/>
          <w:sz w:val="24"/>
          <w:szCs w:val="24"/>
        </w:rPr>
      </w:pPr>
      <w:r w:rsidRPr="00755338">
        <w:rPr>
          <w:rFonts w:cstheme="minorHAnsi"/>
          <w:sz w:val="24"/>
          <w:szCs w:val="24"/>
        </w:rPr>
        <w:t xml:space="preserve">O Município possui estrutura própria, inclusive com agentes de trânsito aptos a colaborar em ações educativas. A campanha poderá ser integrada a essas novas competências, reforçando a atuação local na prevenção de acidentes e na formação </w:t>
      </w:r>
      <w:r w:rsidRPr="00755338">
        <w:rPr>
          <w:rFonts w:cstheme="minorHAnsi"/>
          <w:spacing w:val="-2"/>
          <w:sz w:val="24"/>
          <w:szCs w:val="24"/>
        </w:rPr>
        <w:t>cidadã.</w:t>
      </w:r>
    </w:p>
    <w:p w14:paraId="51C83513" w14:textId="77777777" w:rsidR="00830223" w:rsidRPr="00755338" w:rsidRDefault="00830223" w:rsidP="00830223">
      <w:pPr>
        <w:pStyle w:val="Corpodetexto"/>
        <w:spacing w:before="23" w:line="276" w:lineRule="auto"/>
        <w:rPr>
          <w:rFonts w:asciiTheme="minorHAnsi" w:hAnsiTheme="minorHAnsi" w:cstheme="minorHAnsi"/>
        </w:rPr>
      </w:pPr>
    </w:p>
    <w:p w14:paraId="08A9038E" w14:textId="77777777" w:rsidR="00830223" w:rsidRPr="00755338" w:rsidRDefault="00830223" w:rsidP="00830223">
      <w:pPr>
        <w:ind w:left="87" w:right="91"/>
        <w:jc w:val="both"/>
        <w:rPr>
          <w:rFonts w:cstheme="minorHAnsi"/>
          <w:sz w:val="24"/>
          <w:szCs w:val="24"/>
        </w:rPr>
      </w:pPr>
      <w:r w:rsidRPr="00755338">
        <w:rPr>
          <w:rFonts w:cstheme="minorHAnsi"/>
          <w:sz w:val="24"/>
          <w:szCs w:val="24"/>
        </w:rPr>
        <w:t>Solicita-se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o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apoio</w:t>
      </w:r>
      <w:r w:rsidRPr="00755338">
        <w:rPr>
          <w:rFonts w:cstheme="minorHAnsi"/>
          <w:spacing w:val="-6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dos</w:t>
      </w:r>
      <w:r w:rsidRPr="00755338">
        <w:rPr>
          <w:rFonts w:cstheme="minorHAnsi"/>
          <w:spacing w:val="-5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nobres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pares</w:t>
      </w:r>
      <w:r w:rsidRPr="00755338">
        <w:rPr>
          <w:rFonts w:cstheme="minorHAnsi"/>
          <w:spacing w:val="-9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para</w:t>
      </w:r>
      <w:r w:rsidRPr="00755338">
        <w:rPr>
          <w:rFonts w:cstheme="minorHAnsi"/>
          <w:spacing w:val="-7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a</w:t>
      </w:r>
      <w:r w:rsidRPr="00755338">
        <w:rPr>
          <w:rFonts w:cstheme="minorHAnsi"/>
          <w:spacing w:val="-6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aprovação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da</w:t>
      </w:r>
      <w:r w:rsidRPr="00755338">
        <w:rPr>
          <w:rFonts w:cstheme="minorHAnsi"/>
          <w:spacing w:val="-7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presente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proposta,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em</w:t>
      </w:r>
      <w:r w:rsidRPr="00755338">
        <w:rPr>
          <w:rFonts w:cstheme="minorHAnsi"/>
          <w:spacing w:val="-9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benefício</w:t>
      </w:r>
      <w:r w:rsidRPr="00755338">
        <w:rPr>
          <w:rFonts w:cstheme="minorHAnsi"/>
          <w:spacing w:val="-8"/>
          <w:sz w:val="24"/>
          <w:szCs w:val="24"/>
        </w:rPr>
        <w:t xml:space="preserve"> </w:t>
      </w:r>
      <w:r w:rsidRPr="00755338">
        <w:rPr>
          <w:rFonts w:cstheme="minorHAnsi"/>
          <w:sz w:val="24"/>
          <w:szCs w:val="24"/>
        </w:rPr>
        <w:t>da mobilidade segura e do convívio harmonioso nas vias públicas de Ananindeua.</w:t>
      </w:r>
    </w:p>
    <w:p w14:paraId="3F0395E0" w14:textId="77777777" w:rsidR="00B9032F" w:rsidRPr="00B9032F" w:rsidRDefault="00B9032F" w:rsidP="00830223">
      <w:pPr>
        <w:ind w:firstLine="993"/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Por tudo exposto requer o voto dos Nobres Edis para aprovação do referido projeto.</w:t>
      </w:r>
    </w:p>
    <w:p w14:paraId="271B1D5F" w14:textId="77777777" w:rsidR="00B9032F" w:rsidRPr="00B9032F" w:rsidRDefault="00B9032F" w:rsidP="00B9032F">
      <w:pPr>
        <w:ind w:firstLine="993"/>
        <w:jc w:val="both"/>
        <w:rPr>
          <w:rFonts w:cstheme="minorHAnsi"/>
          <w:sz w:val="24"/>
          <w:szCs w:val="24"/>
        </w:rPr>
      </w:pPr>
    </w:p>
    <w:p w14:paraId="56429409" w14:textId="645A449E" w:rsidR="00B9032F" w:rsidRPr="00B9032F" w:rsidRDefault="00B9032F" w:rsidP="00B9032F">
      <w:pPr>
        <w:ind w:firstLine="993"/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Ananindeua-PA, __</w:t>
      </w:r>
      <w:r w:rsidR="00FD776E">
        <w:rPr>
          <w:rFonts w:cstheme="minorHAnsi"/>
          <w:sz w:val="24"/>
          <w:szCs w:val="24"/>
        </w:rPr>
        <w:t xml:space="preserve">__ </w:t>
      </w:r>
      <w:r w:rsidRPr="00B9032F">
        <w:rPr>
          <w:rFonts w:cstheme="minorHAnsi"/>
          <w:sz w:val="24"/>
          <w:szCs w:val="24"/>
        </w:rPr>
        <w:t>de maio de 2025.</w:t>
      </w:r>
    </w:p>
    <w:p w14:paraId="5EC5B5D0" w14:textId="77777777" w:rsidR="00960000" w:rsidRPr="00830223" w:rsidRDefault="00960000" w:rsidP="00B9032F">
      <w:pPr>
        <w:pStyle w:val="Corpodetexto"/>
        <w:spacing w:before="199" w:after="240" w:line="276" w:lineRule="auto"/>
        <w:rPr>
          <w:rFonts w:asciiTheme="minorHAnsi" w:hAnsiTheme="minorHAnsi" w:cstheme="minorHAnsi"/>
          <w:sz w:val="32"/>
          <w:szCs w:val="32"/>
        </w:rPr>
      </w:pPr>
    </w:p>
    <w:p w14:paraId="12A6004F" w14:textId="77777777" w:rsidR="00B9032F" w:rsidRPr="00830223" w:rsidRDefault="00B9032F" w:rsidP="00B9032F">
      <w:pPr>
        <w:pStyle w:val="Corpodetexto"/>
        <w:spacing w:before="199" w:after="240" w:line="276" w:lineRule="auto"/>
        <w:rPr>
          <w:rFonts w:asciiTheme="minorHAnsi" w:hAnsiTheme="minorHAnsi" w:cstheme="minorHAnsi"/>
          <w:sz w:val="32"/>
          <w:szCs w:val="32"/>
        </w:rPr>
      </w:pPr>
    </w:p>
    <w:p w14:paraId="28234FC2" w14:textId="201BCCB4" w:rsidR="00B9032F" w:rsidRPr="00B9032F" w:rsidRDefault="00B9032F" w:rsidP="00B9032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_____________________________________________</w:t>
      </w:r>
    </w:p>
    <w:p w14:paraId="6DB79426" w14:textId="2CF551AE" w:rsidR="00B9032F" w:rsidRPr="00B9032F" w:rsidRDefault="00B9032F" w:rsidP="00B9032F">
      <w:pPr>
        <w:pStyle w:val="SemEspaamen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B9032F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sectPr w:rsidR="00B9032F" w:rsidRPr="00B9032F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F4406" w14:textId="77777777" w:rsidR="003B0FC1" w:rsidRDefault="003B0FC1" w:rsidP="007340E8">
      <w:pPr>
        <w:spacing w:after="0" w:line="240" w:lineRule="auto"/>
      </w:pPr>
      <w:r>
        <w:separator/>
      </w:r>
    </w:p>
  </w:endnote>
  <w:endnote w:type="continuationSeparator" w:id="0">
    <w:p w14:paraId="688E6089" w14:textId="77777777" w:rsidR="003B0FC1" w:rsidRDefault="003B0FC1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47908087"/>
  <w:bookmarkStart w:id="2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0F76A" w14:textId="77777777" w:rsidR="003B0FC1" w:rsidRDefault="003B0FC1" w:rsidP="007340E8">
      <w:pPr>
        <w:spacing w:after="0" w:line="240" w:lineRule="auto"/>
      </w:pPr>
      <w:r>
        <w:separator/>
      </w:r>
    </w:p>
  </w:footnote>
  <w:footnote w:type="continuationSeparator" w:id="0">
    <w:p w14:paraId="4DB9C45F" w14:textId="77777777" w:rsidR="003B0FC1" w:rsidRDefault="003B0FC1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7D573C02" w:rsidR="00497208" w:rsidRDefault="00014E4F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B845A6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4CCC"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5156C927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63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0FC1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4B61"/>
    <w:rsid w:val="00445140"/>
    <w:rsid w:val="004510C4"/>
    <w:rsid w:val="00453364"/>
    <w:rsid w:val="00461DC3"/>
    <w:rsid w:val="0047398A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0223"/>
    <w:rsid w:val="0083764C"/>
    <w:rsid w:val="0085309D"/>
    <w:rsid w:val="00853D13"/>
    <w:rsid w:val="008608B1"/>
    <w:rsid w:val="008707CC"/>
    <w:rsid w:val="008768DF"/>
    <w:rsid w:val="00884C0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60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032F"/>
    <w:rsid w:val="00B9514D"/>
    <w:rsid w:val="00BB261E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4476"/>
    <w:rsid w:val="00D663F3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Orlando Pará</cp:lastModifiedBy>
  <cp:revision>3</cp:revision>
  <cp:lastPrinted>2025-08-22T11:33:00Z</cp:lastPrinted>
  <dcterms:created xsi:type="dcterms:W3CDTF">2025-08-22T11:33:00Z</dcterms:created>
  <dcterms:modified xsi:type="dcterms:W3CDTF">2025-08-22T11:34:00Z</dcterms:modified>
</cp:coreProperties>
</file>