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168F5D" w14:textId="2483C24D" w:rsidR="00290073" w:rsidRDefault="00C67526" w:rsidP="00FE61A2">
      <w:pPr>
        <w:ind w:left="-56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noProof/>
          <w:sz w:val="14"/>
          <w:szCs w:val="14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18C1CB" wp14:editId="351F184E">
                <wp:simplePos x="0" y="0"/>
                <wp:positionH relativeFrom="margin">
                  <wp:posOffset>-352425</wp:posOffset>
                </wp:positionH>
                <wp:positionV relativeFrom="paragraph">
                  <wp:posOffset>213995</wp:posOffset>
                </wp:positionV>
                <wp:extent cx="5762625" cy="304800"/>
                <wp:effectExtent l="0" t="0" r="28575" b="19050"/>
                <wp:wrapNone/>
                <wp:docPr id="3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2625" cy="304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59EA2F" id="Retângulo 3" o:spid="_x0000_s1026" style="position:absolute;margin-left:-27.75pt;margin-top:16.85pt;width:453.75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" filled="f" strokecolor="black [3213]" strokeweight="1.5pt">
                <w10:wrap anchorx="margin"/>
              </v:rect>
            </w:pict>
          </mc:Fallback>
        </mc:AlternateContent>
      </w:r>
    </w:p>
    <w:p w14:paraId="2B33559E" w14:textId="07D22936" w:rsidR="00C53018" w:rsidRPr="00C67526" w:rsidRDefault="00C53018" w:rsidP="00FE61A2">
      <w:pPr>
        <w:ind w:left="-567"/>
        <w:jc w:val="center"/>
        <w:rPr>
          <w:rFonts w:ascii="Arial" w:hAnsi="Arial" w:cs="Arial"/>
          <w:sz w:val="24"/>
          <w:szCs w:val="24"/>
        </w:rPr>
      </w:pPr>
      <w:r w:rsidRPr="00EC37F3">
        <w:rPr>
          <w:rFonts w:ascii="Arial" w:hAnsi="Arial" w:cs="Arial"/>
          <w:b/>
          <w:sz w:val="24"/>
          <w:szCs w:val="24"/>
        </w:rPr>
        <w:t>JUSTIFICATIVA</w:t>
      </w:r>
    </w:p>
    <w:p w14:paraId="6B686743" w14:textId="77777777" w:rsidR="00C53018" w:rsidRPr="00EC37F3" w:rsidRDefault="00C53018" w:rsidP="00FE61A2">
      <w:pPr>
        <w:ind w:left="-567"/>
        <w:jc w:val="center"/>
        <w:rPr>
          <w:rFonts w:ascii="Arial" w:hAnsi="Arial" w:cs="Arial"/>
          <w:b/>
          <w:sz w:val="18"/>
          <w:szCs w:val="24"/>
        </w:rPr>
      </w:pPr>
    </w:p>
    <w:p w14:paraId="610EB3A4" w14:textId="02F33AC2" w:rsidR="00AF43A2" w:rsidRPr="00EC37F3" w:rsidRDefault="00AF43A2" w:rsidP="00AF43A2">
      <w:pPr>
        <w:spacing w:after="0" w:line="360" w:lineRule="auto"/>
        <w:ind w:left="-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Considerando</w:t>
      </w:r>
      <w:r w:rsidR="00222706">
        <w:rPr>
          <w:rFonts w:ascii="Arial" w:hAnsi="Arial" w:cs="Arial"/>
          <w:sz w:val="24"/>
          <w:szCs w:val="24"/>
        </w:rPr>
        <w:t>-se</w:t>
      </w:r>
      <w:r>
        <w:rPr>
          <w:rFonts w:ascii="Arial" w:hAnsi="Arial" w:cs="Arial"/>
          <w:sz w:val="24"/>
          <w:szCs w:val="24"/>
        </w:rPr>
        <w:t xml:space="preserve"> que</w:t>
      </w:r>
      <w:r w:rsidR="00222706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="00222706">
        <w:rPr>
          <w:rFonts w:ascii="Arial" w:hAnsi="Arial" w:cs="Arial"/>
          <w:sz w:val="24"/>
          <w:szCs w:val="24"/>
        </w:rPr>
        <w:t>o direito à propriedade é um dos direitos fundamentais garantidos em nossa Carta Magna,</w:t>
      </w:r>
      <w:r>
        <w:rPr>
          <w:rFonts w:ascii="Arial" w:hAnsi="Arial" w:cs="Arial"/>
          <w:sz w:val="24"/>
          <w:szCs w:val="24"/>
        </w:rPr>
        <w:t xml:space="preserve"> </w:t>
      </w:r>
      <w:r w:rsidR="00222706">
        <w:rPr>
          <w:rFonts w:ascii="Arial" w:hAnsi="Arial" w:cs="Arial"/>
          <w:sz w:val="24"/>
          <w:szCs w:val="24"/>
        </w:rPr>
        <w:t>pois trata</w:t>
      </w:r>
      <w:r w:rsidR="00BA46BE">
        <w:rPr>
          <w:rFonts w:ascii="Arial" w:hAnsi="Arial" w:cs="Arial"/>
          <w:sz w:val="24"/>
          <w:szCs w:val="24"/>
        </w:rPr>
        <w:t>-se</w:t>
      </w:r>
      <w:r w:rsidR="00530B49">
        <w:rPr>
          <w:rFonts w:ascii="Arial" w:hAnsi="Arial" w:cs="Arial"/>
          <w:sz w:val="24"/>
          <w:szCs w:val="24"/>
        </w:rPr>
        <w:t xml:space="preserve"> </w:t>
      </w:r>
      <w:r w:rsidR="00222706">
        <w:rPr>
          <w:rFonts w:ascii="Arial" w:hAnsi="Arial" w:cs="Arial"/>
          <w:sz w:val="24"/>
          <w:szCs w:val="24"/>
        </w:rPr>
        <w:t xml:space="preserve">de uma necessidade </w:t>
      </w:r>
      <w:r w:rsidR="00C67526">
        <w:rPr>
          <w:rFonts w:ascii="Arial" w:hAnsi="Arial" w:cs="Arial"/>
          <w:sz w:val="24"/>
          <w:szCs w:val="24"/>
        </w:rPr>
        <w:t>comum a</w:t>
      </w:r>
      <w:r w:rsidR="00222706">
        <w:rPr>
          <w:rFonts w:ascii="Arial" w:hAnsi="Arial" w:cs="Arial"/>
          <w:sz w:val="24"/>
          <w:szCs w:val="24"/>
        </w:rPr>
        <w:t xml:space="preserve"> </w:t>
      </w:r>
      <w:r w:rsidR="00C67526">
        <w:rPr>
          <w:rFonts w:ascii="Arial" w:hAnsi="Arial" w:cs="Arial"/>
          <w:sz w:val="24"/>
          <w:szCs w:val="24"/>
        </w:rPr>
        <w:t>todas</w:t>
      </w:r>
      <w:r w:rsidR="00222706">
        <w:rPr>
          <w:rFonts w:ascii="Arial" w:hAnsi="Arial" w:cs="Arial"/>
          <w:sz w:val="24"/>
          <w:szCs w:val="24"/>
        </w:rPr>
        <w:t xml:space="preserve"> </w:t>
      </w:r>
      <w:r w:rsidR="00DC67C5">
        <w:rPr>
          <w:rFonts w:ascii="Arial" w:hAnsi="Arial" w:cs="Arial"/>
          <w:sz w:val="24"/>
          <w:szCs w:val="24"/>
        </w:rPr>
        <w:t>a</w:t>
      </w:r>
      <w:r w:rsidR="00C67526">
        <w:rPr>
          <w:rFonts w:ascii="Arial" w:hAnsi="Arial" w:cs="Arial"/>
          <w:sz w:val="24"/>
          <w:szCs w:val="24"/>
        </w:rPr>
        <w:t>s pessoas.</w:t>
      </w:r>
    </w:p>
    <w:p w14:paraId="0C0E8C19" w14:textId="6932ABBB" w:rsidR="00AF43A2" w:rsidRPr="00EC37F3" w:rsidRDefault="00AF43A2" w:rsidP="00AF43A2">
      <w:pPr>
        <w:spacing w:after="0" w:line="360" w:lineRule="auto"/>
        <w:ind w:left="-567"/>
        <w:jc w:val="both"/>
        <w:rPr>
          <w:rFonts w:ascii="Arial" w:hAnsi="Arial" w:cs="Arial"/>
          <w:sz w:val="24"/>
          <w:szCs w:val="24"/>
        </w:rPr>
      </w:pPr>
      <w:r w:rsidRPr="00EC37F3">
        <w:rPr>
          <w:rFonts w:ascii="Arial" w:hAnsi="Arial" w:cs="Arial"/>
          <w:sz w:val="24"/>
          <w:szCs w:val="24"/>
        </w:rPr>
        <w:t>Considerando-se que</w:t>
      </w:r>
      <w:r w:rsidR="00222706">
        <w:rPr>
          <w:rFonts w:ascii="Arial" w:hAnsi="Arial" w:cs="Arial"/>
          <w:sz w:val="24"/>
          <w:szCs w:val="24"/>
        </w:rPr>
        <w:t xml:space="preserve">, </w:t>
      </w:r>
      <w:r w:rsidR="00C67526">
        <w:rPr>
          <w:rFonts w:ascii="Arial" w:hAnsi="Arial" w:cs="Arial"/>
          <w:sz w:val="24"/>
          <w:szCs w:val="24"/>
        </w:rPr>
        <w:t xml:space="preserve">boa parte do </w:t>
      </w:r>
      <w:r w:rsidR="00222706">
        <w:rPr>
          <w:rFonts w:ascii="Arial" w:hAnsi="Arial" w:cs="Arial"/>
          <w:sz w:val="24"/>
          <w:szCs w:val="24"/>
        </w:rPr>
        <w:t>município de Ananindeua é composto por áreas que ainda não</w:t>
      </w:r>
      <w:r w:rsidR="00FB0B0B">
        <w:rPr>
          <w:rFonts w:ascii="Arial" w:hAnsi="Arial" w:cs="Arial"/>
          <w:sz w:val="24"/>
          <w:szCs w:val="24"/>
        </w:rPr>
        <w:t xml:space="preserve"> foram devidamente legalizadas </w:t>
      </w:r>
      <w:r w:rsidR="00222706">
        <w:rPr>
          <w:rFonts w:ascii="Arial" w:hAnsi="Arial" w:cs="Arial"/>
          <w:sz w:val="24"/>
          <w:szCs w:val="24"/>
        </w:rPr>
        <w:t xml:space="preserve">em virtude </w:t>
      </w:r>
      <w:r w:rsidR="00C67526">
        <w:rPr>
          <w:rFonts w:ascii="Arial" w:hAnsi="Arial" w:cs="Arial"/>
          <w:sz w:val="24"/>
          <w:szCs w:val="24"/>
        </w:rPr>
        <w:t>dos custos elevados</w:t>
      </w:r>
      <w:r w:rsidR="00222706">
        <w:rPr>
          <w:rFonts w:ascii="Arial" w:hAnsi="Arial" w:cs="Arial"/>
          <w:sz w:val="24"/>
          <w:szCs w:val="24"/>
        </w:rPr>
        <w:t xml:space="preserve">, </w:t>
      </w:r>
      <w:r w:rsidR="00657443">
        <w:rPr>
          <w:rFonts w:ascii="Arial" w:hAnsi="Arial" w:cs="Arial"/>
          <w:sz w:val="24"/>
          <w:szCs w:val="24"/>
        </w:rPr>
        <w:t xml:space="preserve">o que </w:t>
      </w:r>
      <w:r w:rsidR="003A37E9">
        <w:rPr>
          <w:rFonts w:ascii="Arial" w:hAnsi="Arial" w:cs="Arial"/>
          <w:sz w:val="24"/>
          <w:szCs w:val="24"/>
        </w:rPr>
        <w:t>se torna</w:t>
      </w:r>
      <w:r w:rsidR="00FB0B0B">
        <w:rPr>
          <w:rFonts w:ascii="Arial" w:hAnsi="Arial" w:cs="Arial"/>
          <w:sz w:val="24"/>
          <w:szCs w:val="24"/>
        </w:rPr>
        <w:t xml:space="preserve"> muito mais difícil </w:t>
      </w:r>
      <w:r>
        <w:rPr>
          <w:rFonts w:ascii="Arial" w:hAnsi="Arial" w:cs="Arial"/>
          <w:sz w:val="24"/>
          <w:szCs w:val="24"/>
        </w:rPr>
        <w:t>dada</w:t>
      </w:r>
      <w:r w:rsidR="003A37E9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a</w:t>
      </w:r>
      <w:r w:rsidR="003A37E9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dificuldade</w:t>
      </w:r>
      <w:r w:rsidR="003A37E9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financeira</w:t>
      </w:r>
      <w:r w:rsidR="003A37E9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da maioria da população.</w:t>
      </w:r>
    </w:p>
    <w:p w14:paraId="252155AE" w14:textId="45A5FCE1" w:rsidR="00AF43A2" w:rsidRDefault="00AF43A2" w:rsidP="00AF43A2">
      <w:pPr>
        <w:spacing w:after="0" w:line="360" w:lineRule="auto"/>
        <w:ind w:left="-567"/>
        <w:jc w:val="both"/>
        <w:rPr>
          <w:rFonts w:ascii="Arial" w:hAnsi="Arial" w:cs="Arial"/>
          <w:sz w:val="24"/>
          <w:szCs w:val="24"/>
        </w:rPr>
      </w:pPr>
      <w:r w:rsidRPr="00EC37F3">
        <w:rPr>
          <w:rFonts w:ascii="Arial" w:hAnsi="Arial" w:cs="Arial"/>
          <w:sz w:val="24"/>
          <w:szCs w:val="24"/>
        </w:rPr>
        <w:t>Considerando</w:t>
      </w:r>
      <w:r>
        <w:rPr>
          <w:rFonts w:ascii="Arial" w:hAnsi="Arial" w:cs="Arial"/>
          <w:sz w:val="24"/>
          <w:szCs w:val="24"/>
        </w:rPr>
        <w:t>-se</w:t>
      </w:r>
      <w:r w:rsidRPr="00EC37F3">
        <w:rPr>
          <w:rFonts w:ascii="Arial" w:hAnsi="Arial" w:cs="Arial"/>
          <w:sz w:val="24"/>
          <w:szCs w:val="24"/>
        </w:rPr>
        <w:t xml:space="preserve"> finalmente</w:t>
      </w:r>
      <w:r>
        <w:rPr>
          <w:rFonts w:ascii="Arial" w:hAnsi="Arial" w:cs="Arial"/>
          <w:sz w:val="24"/>
          <w:szCs w:val="24"/>
        </w:rPr>
        <w:t>,</w:t>
      </w:r>
      <w:r w:rsidRPr="00EC37F3">
        <w:rPr>
          <w:rFonts w:ascii="Arial" w:hAnsi="Arial" w:cs="Arial"/>
          <w:sz w:val="24"/>
          <w:szCs w:val="24"/>
        </w:rPr>
        <w:t xml:space="preserve"> que </w:t>
      </w:r>
      <w:r>
        <w:rPr>
          <w:rFonts w:ascii="Arial" w:hAnsi="Arial" w:cs="Arial"/>
          <w:sz w:val="24"/>
          <w:szCs w:val="24"/>
        </w:rPr>
        <w:t xml:space="preserve">a atual gestão municipal </w:t>
      </w:r>
      <w:r w:rsidR="00657443">
        <w:rPr>
          <w:rFonts w:ascii="Arial" w:hAnsi="Arial" w:cs="Arial"/>
          <w:sz w:val="24"/>
          <w:szCs w:val="24"/>
        </w:rPr>
        <w:t>realizou</w:t>
      </w:r>
      <w:r w:rsidR="00933AF2">
        <w:rPr>
          <w:rFonts w:ascii="Arial" w:hAnsi="Arial" w:cs="Arial"/>
          <w:sz w:val="24"/>
          <w:szCs w:val="24"/>
        </w:rPr>
        <w:t xml:space="preserve"> a regularização fundiária</w:t>
      </w:r>
      <w:r w:rsidR="00222706">
        <w:rPr>
          <w:rFonts w:ascii="Arial" w:hAnsi="Arial" w:cs="Arial"/>
          <w:sz w:val="24"/>
          <w:szCs w:val="24"/>
        </w:rPr>
        <w:t xml:space="preserve"> </w:t>
      </w:r>
      <w:r w:rsidR="00C67526">
        <w:rPr>
          <w:rFonts w:ascii="Arial" w:hAnsi="Arial" w:cs="Arial"/>
          <w:sz w:val="24"/>
          <w:szCs w:val="24"/>
        </w:rPr>
        <w:t xml:space="preserve">praticamente </w:t>
      </w:r>
      <w:r w:rsidR="00222706">
        <w:rPr>
          <w:rFonts w:ascii="Arial" w:hAnsi="Arial" w:cs="Arial"/>
          <w:sz w:val="24"/>
          <w:szCs w:val="24"/>
        </w:rPr>
        <w:t xml:space="preserve">em </w:t>
      </w:r>
      <w:r w:rsidR="00C67526">
        <w:rPr>
          <w:rFonts w:ascii="Arial" w:hAnsi="Arial" w:cs="Arial"/>
          <w:sz w:val="24"/>
          <w:szCs w:val="24"/>
        </w:rPr>
        <w:t>todo o</w:t>
      </w:r>
      <w:r w:rsidR="00222706">
        <w:rPr>
          <w:rFonts w:ascii="Arial" w:hAnsi="Arial" w:cs="Arial"/>
          <w:sz w:val="24"/>
          <w:szCs w:val="24"/>
        </w:rPr>
        <w:t xml:space="preserve"> município</w:t>
      </w:r>
      <w:r>
        <w:rPr>
          <w:rFonts w:ascii="Arial" w:hAnsi="Arial" w:cs="Arial"/>
          <w:sz w:val="24"/>
          <w:szCs w:val="24"/>
        </w:rPr>
        <w:t xml:space="preserve">, é </w:t>
      </w:r>
      <w:r w:rsidRPr="00EC37F3">
        <w:rPr>
          <w:rFonts w:ascii="Arial" w:hAnsi="Arial" w:cs="Arial"/>
          <w:sz w:val="24"/>
          <w:szCs w:val="24"/>
        </w:rPr>
        <w:t xml:space="preserve">que </w:t>
      </w:r>
      <w:r>
        <w:rPr>
          <w:rFonts w:ascii="Arial" w:hAnsi="Arial" w:cs="Arial"/>
          <w:sz w:val="24"/>
          <w:szCs w:val="24"/>
        </w:rPr>
        <w:t>submeto</w:t>
      </w:r>
      <w:r w:rsidRPr="00EC37F3">
        <w:rPr>
          <w:rFonts w:ascii="Arial" w:hAnsi="Arial" w:cs="Arial"/>
          <w:sz w:val="24"/>
          <w:szCs w:val="24"/>
        </w:rPr>
        <w:t xml:space="preserve"> aos </w:t>
      </w:r>
      <w:r>
        <w:rPr>
          <w:rFonts w:ascii="Arial" w:hAnsi="Arial" w:cs="Arial"/>
          <w:sz w:val="24"/>
          <w:szCs w:val="24"/>
        </w:rPr>
        <w:t>nobres</w:t>
      </w:r>
      <w:r w:rsidR="00215BFA">
        <w:rPr>
          <w:rFonts w:ascii="Arial" w:hAnsi="Arial" w:cs="Arial"/>
          <w:sz w:val="24"/>
          <w:szCs w:val="24"/>
        </w:rPr>
        <w:t xml:space="preserve"> edis</w:t>
      </w:r>
      <w:r>
        <w:rPr>
          <w:rFonts w:ascii="Arial" w:hAnsi="Arial" w:cs="Arial"/>
          <w:sz w:val="24"/>
          <w:szCs w:val="24"/>
        </w:rPr>
        <w:t xml:space="preserve"> </w:t>
      </w:r>
      <w:r w:rsidR="00C67526">
        <w:rPr>
          <w:rFonts w:ascii="Arial" w:hAnsi="Arial" w:cs="Arial"/>
          <w:sz w:val="24"/>
          <w:szCs w:val="24"/>
        </w:rPr>
        <w:t>o seguinte</w:t>
      </w:r>
      <w:r>
        <w:rPr>
          <w:rFonts w:ascii="Arial" w:hAnsi="Arial" w:cs="Arial"/>
          <w:sz w:val="24"/>
          <w:szCs w:val="24"/>
        </w:rPr>
        <w:t>:</w:t>
      </w:r>
    </w:p>
    <w:p w14:paraId="5770E162" w14:textId="65E186C2" w:rsidR="009C4E75" w:rsidRPr="00EC37F3" w:rsidRDefault="00C67526" w:rsidP="00FE61A2">
      <w:pPr>
        <w:spacing w:after="0" w:line="360" w:lineRule="auto"/>
        <w:ind w:left="-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14"/>
          <w:szCs w:val="14"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9E646A9" wp14:editId="129CDC77">
                <wp:simplePos x="0" y="0"/>
                <wp:positionH relativeFrom="margin">
                  <wp:posOffset>-356235</wp:posOffset>
                </wp:positionH>
                <wp:positionV relativeFrom="paragraph">
                  <wp:posOffset>339090</wp:posOffset>
                </wp:positionV>
                <wp:extent cx="5762625" cy="304800"/>
                <wp:effectExtent l="0" t="0" r="28575" b="19050"/>
                <wp:wrapNone/>
                <wp:docPr id="5" name="Retângu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2625" cy="304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86D20F" id="Retângulo 5" o:spid="_x0000_s1026" style="position:absolute;margin-left:-28.05pt;margin-top:26.7pt;width:453.75pt;height:24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" filled="f" strokecolor="black [3213]" strokeweight="1.5pt">
                <w10:wrap anchorx="margin"/>
              </v:rect>
            </w:pict>
          </mc:Fallback>
        </mc:AlternateContent>
      </w:r>
    </w:p>
    <w:p w14:paraId="48BD6D98" w14:textId="0D613957" w:rsidR="00374F6C" w:rsidRPr="00EC37F3" w:rsidRDefault="00374F6C" w:rsidP="00FE61A2">
      <w:pPr>
        <w:spacing w:after="0" w:line="360" w:lineRule="auto"/>
        <w:ind w:left="-567"/>
        <w:jc w:val="both"/>
        <w:rPr>
          <w:rFonts w:ascii="Arial" w:hAnsi="Arial" w:cs="Arial"/>
          <w:sz w:val="14"/>
          <w:szCs w:val="14"/>
        </w:rPr>
      </w:pPr>
    </w:p>
    <w:p w14:paraId="26222BE6" w14:textId="3691674B" w:rsidR="00C53018" w:rsidRPr="00EC37F3" w:rsidRDefault="00933AF2" w:rsidP="00FE61A2">
      <w:pPr>
        <w:spacing w:after="0" w:line="360" w:lineRule="auto"/>
        <w:ind w:left="-56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REQUERIMENTO ________/2025</w:t>
      </w:r>
    </w:p>
    <w:p w14:paraId="07FADB91" w14:textId="77777777" w:rsidR="00C53018" w:rsidRDefault="00C53018" w:rsidP="00FE61A2">
      <w:pPr>
        <w:spacing w:after="0" w:line="360" w:lineRule="auto"/>
        <w:ind w:left="-567"/>
        <w:jc w:val="both"/>
        <w:rPr>
          <w:rFonts w:ascii="Arial" w:hAnsi="Arial" w:cs="Arial"/>
          <w:sz w:val="14"/>
          <w:szCs w:val="14"/>
        </w:rPr>
      </w:pPr>
    </w:p>
    <w:p w14:paraId="056B7F2D" w14:textId="77777777" w:rsidR="009C4E75" w:rsidRPr="00EC37F3" w:rsidRDefault="009C4E75" w:rsidP="00FE61A2">
      <w:pPr>
        <w:spacing w:after="0" w:line="360" w:lineRule="auto"/>
        <w:ind w:left="-567"/>
        <w:jc w:val="both"/>
        <w:rPr>
          <w:rFonts w:ascii="Arial" w:hAnsi="Arial" w:cs="Arial"/>
          <w:sz w:val="14"/>
          <w:szCs w:val="14"/>
        </w:rPr>
      </w:pPr>
    </w:p>
    <w:p w14:paraId="334FC0AC" w14:textId="22FE21A6" w:rsidR="009C4E75" w:rsidRPr="00A47F06" w:rsidRDefault="00C53018" w:rsidP="00467AB0">
      <w:pPr>
        <w:spacing w:after="0" w:line="360" w:lineRule="auto"/>
        <w:ind w:left="-567"/>
        <w:jc w:val="both"/>
        <w:rPr>
          <w:rFonts w:ascii="Arial" w:hAnsi="Arial" w:cs="Arial"/>
          <w:b/>
          <w:sz w:val="24"/>
          <w:szCs w:val="24"/>
        </w:rPr>
      </w:pPr>
      <w:r w:rsidRPr="00A47F06">
        <w:rPr>
          <w:rFonts w:ascii="Arial" w:hAnsi="Arial" w:cs="Arial"/>
          <w:b/>
          <w:sz w:val="24"/>
          <w:szCs w:val="24"/>
        </w:rPr>
        <w:t>REQUEIRO</w:t>
      </w:r>
      <w:r w:rsidR="007E1FFA" w:rsidRPr="00A47F06">
        <w:rPr>
          <w:rFonts w:ascii="Arial" w:hAnsi="Arial" w:cs="Arial"/>
          <w:b/>
          <w:sz w:val="24"/>
          <w:szCs w:val="24"/>
        </w:rPr>
        <w:t>,</w:t>
      </w:r>
      <w:r w:rsidRPr="00A47F06">
        <w:rPr>
          <w:rFonts w:ascii="Arial" w:hAnsi="Arial" w:cs="Arial"/>
          <w:b/>
          <w:sz w:val="24"/>
          <w:szCs w:val="24"/>
        </w:rPr>
        <w:t xml:space="preserve"> </w:t>
      </w:r>
      <w:r w:rsidR="000346D5">
        <w:rPr>
          <w:rFonts w:ascii="Arial" w:hAnsi="Arial" w:cs="Arial"/>
          <w:sz w:val="24"/>
          <w:szCs w:val="24"/>
        </w:rPr>
        <w:t xml:space="preserve">após obedecidas as normas regimentais e </w:t>
      </w:r>
      <w:r w:rsidRPr="00A47F06">
        <w:rPr>
          <w:rFonts w:ascii="Arial" w:hAnsi="Arial" w:cs="Arial"/>
          <w:sz w:val="24"/>
          <w:szCs w:val="24"/>
        </w:rPr>
        <w:t xml:space="preserve">anuência do </w:t>
      </w:r>
      <w:r w:rsidR="00FE61A2" w:rsidRPr="00A47F06">
        <w:rPr>
          <w:rFonts w:ascii="Arial" w:hAnsi="Arial" w:cs="Arial"/>
          <w:sz w:val="24"/>
          <w:szCs w:val="24"/>
        </w:rPr>
        <w:t>D</w:t>
      </w:r>
      <w:r w:rsidR="00374F6C" w:rsidRPr="00A47F06">
        <w:rPr>
          <w:rFonts w:ascii="Arial" w:hAnsi="Arial" w:cs="Arial"/>
          <w:sz w:val="24"/>
          <w:szCs w:val="24"/>
        </w:rPr>
        <w:t xml:space="preserve">outo e </w:t>
      </w:r>
      <w:r w:rsidR="00FE61A2" w:rsidRPr="00A47F06">
        <w:rPr>
          <w:rFonts w:ascii="Arial" w:hAnsi="Arial" w:cs="Arial"/>
          <w:sz w:val="24"/>
          <w:szCs w:val="24"/>
        </w:rPr>
        <w:t>S</w:t>
      </w:r>
      <w:r w:rsidRPr="00A47F06">
        <w:rPr>
          <w:rFonts w:ascii="Arial" w:hAnsi="Arial" w:cs="Arial"/>
          <w:sz w:val="24"/>
          <w:szCs w:val="24"/>
        </w:rPr>
        <w:t xml:space="preserve">oberano Plenário, que seja </w:t>
      </w:r>
      <w:r w:rsidR="00FE61A2" w:rsidRPr="00A47F06">
        <w:rPr>
          <w:rFonts w:ascii="Arial" w:hAnsi="Arial" w:cs="Arial"/>
          <w:sz w:val="24"/>
          <w:szCs w:val="24"/>
        </w:rPr>
        <w:t>encaminhado</w:t>
      </w:r>
      <w:r w:rsidRPr="00A47F06">
        <w:rPr>
          <w:rFonts w:ascii="Arial" w:hAnsi="Arial" w:cs="Arial"/>
          <w:sz w:val="24"/>
          <w:szCs w:val="24"/>
        </w:rPr>
        <w:t xml:space="preserve"> atencioso oficio ao </w:t>
      </w:r>
      <w:r w:rsidRPr="00A47F06">
        <w:rPr>
          <w:rFonts w:ascii="Arial" w:hAnsi="Arial" w:cs="Arial"/>
          <w:b/>
          <w:sz w:val="24"/>
          <w:szCs w:val="24"/>
        </w:rPr>
        <w:t xml:space="preserve">Exmo. Sr. </w:t>
      </w:r>
      <w:r w:rsidR="007E1FFA" w:rsidRPr="00A47F06">
        <w:rPr>
          <w:rFonts w:ascii="Arial" w:hAnsi="Arial" w:cs="Arial"/>
          <w:b/>
          <w:sz w:val="24"/>
          <w:szCs w:val="24"/>
        </w:rPr>
        <w:t>DANIEL SANTOS</w:t>
      </w:r>
      <w:r w:rsidRPr="00A47F06">
        <w:rPr>
          <w:rFonts w:ascii="Arial" w:hAnsi="Arial" w:cs="Arial"/>
          <w:sz w:val="24"/>
          <w:szCs w:val="24"/>
        </w:rPr>
        <w:t xml:space="preserve">, </w:t>
      </w:r>
      <w:r w:rsidR="007E1FFA" w:rsidRPr="00A47F06">
        <w:rPr>
          <w:rFonts w:ascii="Arial" w:hAnsi="Arial" w:cs="Arial"/>
          <w:sz w:val="24"/>
          <w:szCs w:val="24"/>
        </w:rPr>
        <w:t>Prefeito</w:t>
      </w:r>
      <w:r w:rsidR="00374F6C" w:rsidRPr="00A47F06">
        <w:rPr>
          <w:rFonts w:ascii="Arial" w:hAnsi="Arial" w:cs="Arial"/>
          <w:sz w:val="24"/>
          <w:szCs w:val="24"/>
        </w:rPr>
        <w:t xml:space="preserve"> Municipal, para que ele determine a Se</w:t>
      </w:r>
      <w:r w:rsidR="00FE61A2" w:rsidRPr="00A47F06">
        <w:rPr>
          <w:rFonts w:ascii="Arial" w:hAnsi="Arial" w:cs="Arial"/>
          <w:sz w:val="24"/>
          <w:szCs w:val="24"/>
        </w:rPr>
        <w:t xml:space="preserve">cretaria Municipal de Habitação que </w:t>
      </w:r>
      <w:r w:rsidR="00933AF2" w:rsidRPr="00A47F06">
        <w:rPr>
          <w:rFonts w:ascii="Arial" w:hAnsi="Arial" w:cs="Arial"/>
          <w:b/>
          <w:sz w:val="24"/>
          <w:szCs w:val="24"/>
        </w:rPr>
        <w:t>PROCEDA</w:t>
      </w:r>
      <w:r w:rsidR="00AF43A2" w:rsidRPr="00A47F06">
        <w:rPr>
          <w:rFonts w:ascii="Arial" w:hAnsi="Arial" w:cs="Arial"/>
          <w:b/>
          <w:sz w:val="24"/>
          <w:szCs w:val="24"/>
        </w:rPr>
        <w:t xml:space="preserve"> </w:t>
      </w:r>
      <w:r w:rsidR="00FE61A2" w:rsidRPr="00A47F06">
        <w:rPr>
          <w:rFonts w:ascii="Arial" w:hAnsi="Arial" w:cs="Arial"/>
          <w:b/>
          <w:sz w:val="24"/>
          <w:szCs w:val="24"/>
        </w:rPr>
        <w:t>A REGULARIZAÇÃO FU</w:t>
      </w:r>
      <w:r w:rsidR="00567F37" w:rsidRPr="00A47F06">
        <w:rPr>
          <w:rFonts w:ascii="Arial" w:hAnsi="Arial" w:cs="Arial"/>
          <w:b/>
          <w:sz w:val="24"/>
          <w:szCs w:val="24"/>
        </w:rPr>
        <w:t xml:space="preserve">NDIÁRIA </w:t>
      </w:r>
      <w:r w:rsidR="00933AF2" w:rsidRPr="00A47F06">
        <w:rPr>
          <w:rFonts w:ascii="Arial" w:hAnsi="Arial" w:cs="Arial"/>
          <w:b/>
          <w:sz w:val="24"/>
          <w:szCs w:val="24"/>
        </w:rPr>
        <w:t>DO</w:t>
      </w:r>
      <w:r w:rsidR="00F0135D" w:rsidRPr="00A47F06">
        <w:rPr>
          <w:rFonts w:ascii="Arial" w:hAnsi="Arial" w:cs="Arial"/>
          <w:b/>
          <w:sz w:val="24"/>
          <w:szCs w:val="24"/>
        </w:rPr>
        <w:t xml:space="preserve">S IMÓVEIS LOCALIZADOS NA </w:t>
      </w:r>
      <w:r w:rsidR="00D40A94">
        <w:rPr>
          <w:rFonts w:ascii="Arial" w:hAnsi="Arial" w:cs="Arial"/>
          <w:b/>
          <w:sz w:val="24"/>
          <w:szCs w:val="24"/>
        </w:rPr>
        <w:t>PASSAGEM TANCREDO NEVES</w:t>
      </w:r>
      <w:bookmarkStart w:id="0" w:name="_GoBack"/>
      <w:bookmarkEnd w:id="0"/>
      <w:r w:rsidR="000736A4" w:rsidRPr="00A47F06">
        <w:rPr>
          <w:rFonts w:ascii="Arial" w:hAnsi="Arial" w:cs="Arial"/>
          <w:sz w:val="24"/>
          <w:szCs w:val="24"/>
        </w:rPr>
        <w:t>,</w:t>
      </w:r>
      <w:r w:rsidR="00933AF2" w:rsidRPr="00A47F06">
        <w:rPr>
          <w:rFonts w:ascii="Arial" w:hAnsi="Arial" w:cs="Arial"/>
          <w:sz w:val="24"/>
          <w:szCs w:val="24"/>
        </w:rPr>
        <w:t xml:space="preserve"> </w:t>
      </w:r>
      <w:r w:rsidR="00F0135D" w:rsidRPr="00A47F06">
        <w:rPr>
          <w:rFonts w:ascii="Arial" w:hAnsi="Arial" w:cs="Arial"/>
          <w:sz w:val="24"/>
          <w:szCs w:val="24"/>
        </w:rPr>
        <w:t xml:space="preserve">próximo a Estrada Vila Nova, </w:t>
      </w:r>
      <w:r w:rsidR="00933AF2" w:rsidRPr="00A47F06">
        <w:rPr>
          <w:rFonts w:ascii="Arial" w:hAnsi="Arial" w:cs="Arial"/>
          <w:sz w:val="24"/>
          <w:szCs w:val="24"/>
        </w:rPr>
        <w:t>no</w:t>
      </w:r>
      <w:r w:rsidR="00010AE8" w:rsidRPr="00A47F06">
        <w:rPr>
          <w:rFonts w:ascii="Arial" w:hAnsi="Arial" w:cs="Arial"/>
          <w:b/>
          <w:sz w:val="24"/>
          <w:szCs w:val="24"/>
        </w:rPr>
        <w:t xml:space="preserve"> </w:t>
      </w:r>
      <w:r w:rsidR="00D87D72" w:rsidRPr="00A47F06">
        <w:rPr>
          <w:rFonts w:ascii="Arial" w:hAnsi="Arial" w:cs="Arial"/>
          <w:sz w:val="24"/>
          <w:szCs w:val="24"/>
        </w:rPr>
        <w:t xml:space="preserve">bairro </w:t>
      </w:r>
      <w:r w:rsidR="00467AB0" w:rsidRPr="00A47F06">
        <w:rPr>
          <w:rFonts w:ascii="Arial" w:hAnsi="Arial" w:cs="Arial"/>
          <w:sz w:val="24"/>
          <w:szCs w:val="24"/>
        </w:rPr>
        <w:t xml:space="preserve">do </w:t>
      </w:r>
      <w:r w:rsidR="00C67526" w:rsidRPr="00A47F06">
        <w:rPr>
          <w:rFonts w:ascii="Arial" w:hAnsi="Arial" w:cs="Arial"/>
          <w:sz w:val="24"/>
          <w:szCs w:val="24"/>
        </w:rPr>
        <w:t>Coqueiro</w:t>
      </w:r>
      <w:r w:rsidR="00933AF2" w:rsidRPr="00A47F06">
        <w:rPr>
          <w:rFonts w:ascii="Arial" w:hAnsi="Arial" w:cs="Arial"/>
          <w:sz w:val="24"/>
          <w:szCs w:val="24"/>
        </w:rPr>
        <w:t>.</w:t>
      </w:r>
    </w:p>
    <w:p w14:paraId="2B2BE35B" w14:textId="77777777" w:rsidR="00296EC4" w:rsidRDefault="00296EC4" w:rsidP="00467AB0">
      <w:pPr>
        <w:spacing w:after="0" w:line="360" w:lineRule="auto"/>
        <w:jc w:val="both"/>
        <w:rPr>
          <w:rFonts w:ascii="Arial" w:hAnsi="Arial" w:cs="Arial"/>
          <w:sz w:val="16"/>
          <w:szCs w:val="24"/>
        </w:rPr>
      </w:pPr>
    </w:p>
    <w:p w14:paraId="30A486E7" w14:textId="77777777" w:rsidR="00C67526" w:rsidRPr="009D7432" w:rsidRDefault="00C67526" w:rsidP="00467AB0">
      <w:pPr>
        <w:spacing w:after="0" w:line="360" w:lineRule="auto"/>
        <w:jc w:val="both"/>
        <w:rPr>
          <w:rFonts w:ascii="Arial" w:hAnsi="Arial" w:cs="Arial"/>
          <w:sz w:val="16"/>
          <w:szCs w:val="24"/>
        </w:rPr>
      </w:pPr>
    </w:p>
    <w:p w14:paraId="1F6153BA" w14:textId="205819B0" w:rsidR="00C53018" w:rsidRPr="00EC37F3" w:rsidRDefault="00530B49" w:rsidP="00FE61A2">
      <w:pPr>
        <w:spacing w:after="0" w:line="360" w:lineRule="auto"/>
        <w:ind w:left="-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Sala das Sessões, </w:t>
      </w:r>
      <w:r w:rsidR="00C53018" w:rsidRPr="00EC37F3">
        <w:rPr>
          <w:rFonts w:ascii="Arial" w:hAnsi="Arial" w:cs="Arial"/>
          <w:sz w:val="24"/>
          <w:szCs w:val="24"/>
        </w:rPr>
        <w:t xml:space="preserve">Plenário “Ver. João Nunes”, em </w:t>
      </w:r>
      <w:r w:rsidR="009A233B">
        <w:rPr>
          <w:rFonts w:ascii="Arial" w:hAnsi="Arial" w:cs="Arial"/>
          <w:sz w:val="24"/>
          <w:szCs w:val="24"/>
        </w:rPr>
        <w:t>02</w:t>
      </w:r>
      <w:r w:rsidR="00F0135D">
        <w:rPr>
          <w:rFonts w:ascii="Arial" w:hAnsi="Arial" w:cs="Arial"/>
          <w:sz w:val="24"/>
          <w:szCs w:val="24"/>
        </w:rPr>
        <w:t xml:space="preserve"> de </w:t>
      </w:r>
      <w:r w:rsidR="009A233B">
        <w:rPr>
          <w:rFonts w:ascii="Arial" w:hAnsi="Arial" w:cs="Arial"/>
          <w:sz w:val="24"/>
          <w:szCs w:val="24"/>
        </w:rPr>
        <w:t>setembro</w:t>
      </w:r>
      <w:r w:rsidR="00933AF2">
        <w:rPr>
          <w:rFonts w:ascii="Arial" w:hAnsi="Arial" w:cs="Arial"/>
          <w:sz w:val="24"/>
          <w:szCs w:val="24"/>
        </w:rPr>
        <w:t xml:space="preserve"> de 2025</w:t>
      </w:r>
      <w:r w:rsidR="00C53018" w:rsidRPr="00EC37F3">
        <w:rPr>
          <w:rFonts w:ascii="Arial" w:hAnsi="Arial" w:cs="Arial"/>
          <w:sz w:val="24"/>
          <w:szCs w:val="24"/>
        </w:rPr>
        <w:t>.</w:t>
      </w:r>
    </w:p>
    <w:p w14:paraId="46CF9300" w14:textId="3E1802C6" w:rsidR="00EC37F3" w:rsidRDefault="00FE61A2" w:rsidP="00FE61A2">
      <w:pPr>
        <w:ind w:left="-567"/>
        <w:rPr>
          <w:rFonts w:ascii="Arial" w:hAnsi="Arial" w:cs="Arial"/>
          <w:sz w:val="24"/>
          <w:szCs w:val="24"/>
        </w:rPr>
      </w:pPr>
      <w:r>
        <w:rPr>
          <w:noProof/>
          <w:lang w:eastAsia="pt-BR"/>
        </w:rPr>
        <w:drawing>
          <wp:anchor distT="0" distB="0" distL="114300" distR="114300" simplePos="0" relativeHeight="251659264" behindDoc="1" locked="0" layoutInCell="1" allowOverlap="1" wp14:anchorId="171D4BD9" wp14:editId="73375449">
            <wp:simplePos x="0" y="0"/>
            <wp:positionH relativeFrom="column">
              <wp:posOffset>638133</wp:posOffset>
            </wp:positionH>
            <wp:positionV relativeFrom="paragraph">
              <wp:posOffset>269819</wp:posOffset>
            </wp:positionV>
            <wp:extent cx="3781425" cy="960832"/>
            <wp:effectExtent l="0" t="0" r="0" b="0"/>
            <wp:wrapNone/>
            <wp:docPr id="1" name="Imagem 1" descr="Texto, Cart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Texto, Carta&#10;&#10;Descrição gerada automaticament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2476" cy="961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43BA0F" w14:textId="55B28EAA" w:rsidR="00C62D9D" w:rsidRDefault="00C62D9D" w:rsidP="00FE61A2">
      <w:pPr>
        <w:ind w:left="-567"/>
        <w:rPr>
          <w:rFonts w:ascii="Arial" w:hAnsi="Arial" w:cs="Arial"/>
          <w:b/>
          <w:sz w:val="24"/>
          <w:szCs w:val="24"/>
        </w:rPr>
      </w:pPr>
    </w:p>
    <w:p w14:paraId="09673535" w14:textId="77777777" w:rsidR="009C4E75" w:rsidRPr="00EC37F3" w:rsidRDefault="009C4E75" w:rsidP="00FE61A2">
      <w:pPr>
        <w:ind w:left="-567"/>
        <w:rPr>
          <w:rFonts w:ascii="Arial" w:hAnsi="Arial" w:cs="Arial"/>
          <w:b/>
          <w:sz w:val="24"/>
          <w:szCs w:val="24"/>
        </w:rPr>
      </w:pPr>
    </w:p>
    <w:p w14:paraId="551FCC8F" w14:textId="77777777" w:rsidR="00EC37F3" w:rsidRPr="00FE61A2" w:rsidRDefault="00EC37F3" w:rsidP="00FE61A2">
      <w:pPr>
        <w:spacing w:after="0" w:line="240" w:lineRule="auto"/>
        <w:ind w:left="-567"/>
        <w:jc w:val="center"/>
        <w:rPr>
          <w:rFonts w:ascii="Arial" w:hAnsi="Arial" w:cs="Arial"/>
          <w:b/>
          <w:sz w:val="24"/>
          <w:szCs w:val="24"/>
        </w:rPr>
      </w:pPr>
      <w:r w:rsidRPr="00FE61A2">
        <w:rPr>
          <w:rFonts w:ascii="Arial" w:hAnsi="Arial" w:cs="Arial"/>
          <w:b/>
          <w:sz w:val="24"/>
          <w:szCs w:val="24"/>
        </w:rPr>
        <w:t>Vereador DEDÊ</w:t>
      </w:r>
    </w:p>
    <w:p w14:paraId="3FF76B22" w14:textId="77777777" w:rsidR="00EC37F3" w:rsidRPr="00FE61A2" w:rsidRDefault="00EC37F3" w:rsidP="00FE61A2">
      <w:pPr>
        <w:spacing w:after="0" w:line="240" w:lineRule="auto"/>
        <w:ind w:left="-567"/>
        <w:jc w:val="center"/>
        <w:rPr>
          <w:rFonts w:ascii="Arial" w:hAnsi="Arial" w:cs="Arial"/>
          <w:i/>
          <w:sz w:val="24"/>
          <w:szCs w:val="24"/>
        </w:rPr>
      </w:pPr>
      <w:r w:rsidRPr="00FE61A2">
        <w:rPr>
          <w:rFonts w:ascii="Arial" w:hAnsi="Arial" w:cs="Arial"/>
          <w:i/>
          <w:sz w:val="24"/>
          <w:szCs w:val="24"/>
        </w:rPr>
        <w:t>Ronald Oliveira</w:t>
      </w:r>
    </w:p>
    <w:p w14:paraId="54C7E88C" w14:textId="5A4CF354" w:rsidR="007E1FFA" w:rsidRPr="00EC37F3" w:rsidRDefault="007E1FFA" w:rsidP="00FE61A2">
      <w:pPr>
        <w:ind w:left="-567"/>
        <w:jc w:val="center"/>
        <w:rPr>
          <w:rFonts w:ascii="Arial" w:hAnsi="Arial" w:cs="Arial"/>
          <w:sz w:val="24"/>
          <w:szCs w:val="24"/>
        </w:rPr>
      </w:pPr>
    </w:p>
    <w:sectPr w:rsidR="007E1FFA" w:rsidRPr="00EC37F3" w:rsidSect="00FE61A2">
      <w:headerReference w:type="default" r:id="rId7"/>
      <w:footerReference w:type="default" r:id="rId8"/>
      <w:pgSz w:w="11906" w:h="16838"/>
      <w:pgMar w:top="1417" w:right="1841" w:bottom="709" w:left="1701" w:header="708" w:footer="3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EBF09C" w14:textId="77777777" w:rsidR="00704B95" w:rsidRDefault="00704B95" w:rsidP="00004D5B">
      <w:pPr>
        <w:spacing w:after="0" w:line="240" w:lineRule="auto"/>
      </w:pPr>
      <w:r>
        <w:separator/>
      </w:r>
    </w:p>
  </w:endnote>
  <w:endnote w:type="continuationSeparator" w:id="0">
    <w:p w14:paraId="47166626" w14:textId="77777777" w:rsidR="00704B95" w:rsidRDefault="00704B95" w:rsidP="00004D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9BE0E4" w14:textId="77777777" w:rsidR="00C67526" w:rsidRDefault="00C67526" w:rsidP="00C67526">
    <w:pPr>
      <w:pStyle w:val="Rodap"/>
      <w:ind w:left="-560"/>
      <w:rPr>
        <w:rFonts w:ascii="Arial" w:hAnsi="Arial" w:cs="Arial"/>
        <w:sz w:val="14"/>
        <w:u w:val="single"/>
      </w:rPr>
    </w:pPr>
    <w:r>
      <w:rPr>
        <w:rFonts w:ascii="Arial" w:hAnsi="Arial" w:cs="Arial"/>
        <w:sz w:val="14"/>
        <w:u w:val="single"/>
      </w:rPr>
      <w:t>___________________________________________________________________________________________________________</w:t>
    </w:r>
  </w:p>
  <w:p w14:paraId="280F850A" w14:textId="77777777" w:rsidR="00C67526" w:rsidRDefault="00C67526" w:rsidP="00C67526">
    <w:pPr>
      <w:pStyle w:val="Rodap"/>
      <w:ind w:left="-560"/>
      <w:rPr>
        <w:rFonts w:ascii="Arial" w:hAnsi="Arial" w:cs="Arial"/>
        <w:sz w:val="14"/>
      </w:rPr>
    </w:pPr>
    <w:r>
      <w:rPr>
        <w:rFonts w:ascii="Arial" w:hAnsi="Arial" w:cs="Arial"/>
        <w:sz w:val="14"/>
      </w:rPr>
      <w:t>Câmara Municipal de Ananindeua – 1º Andar - Gabinete 06</w:t>
    </w:r>
  </w:p>
  <w:p w14:paraId="766F8DEC" w14:textId="77777777" w:rsidR="00C67526" w:rsidRPr="002566F8" w:rsidRDefault="00C67526" w:rsidP="00C67526">
    <w:pPr>
      <w:pStyle w:val="Rodap"/>
      <w:ind w:left="-560"/>
      <w:rPr>
        <w:rFonts w:ascii="Arial" w:hAnsi="Arial" w:cs="Arial"/>
        <w:sz w:val="14"/>
      </w:rPr>
    </w:pPr>
    <w:r>
      <w:rPr>
        <w:rFonts w:ascii="Arial" w:hAnsi="Arial" w:cs="Arial"/>
        <w:sz w:val="14"/>
      </w:rPr>
      <w:t>Av. Zacarias de Assunção, 134 – Centro – Ananindeua – PA – 67030-180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AB66907" w14:textId="77777777" w:rsidR="00704B95" w:rsidRDefault="00704B95" w:rsidP="00004D5B">
      <w:pPr>
        <w:spacing w:after="0" w:line="240" w:lineRule="auto"/>
      </w:pPr>
      <w:r>
        <w:separator/>
      </w:r>
    </w:p>
  </w:footnote>
  <w:footnote w:type="continuationSeparator" w:id="0">
    <w:p w14:paraId="4E5F39DD" w14:textId="77777777" w:rsidR="00704B95" w:rsidRDefault="00704B95" w:rsidP="00004D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524638" w14:textId="46B967FB" w:rsidR="00C67526" w:rsidRDefault="00C67526" w:rsidP="00C67526">
    <w:pPr>
      <w:pStyle w:val="Cabealho"/>
    </w:pPr>
    <w:r w:rsidRPr="00C67526"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131A705C" wp14:editId="012AC5F8">
          <wp:simplePos x="0" y="0"/>
          <wp:positionH relativeFrom="column">
            <wp:posOffset>3933825</wp:posOffset>
          </wp:positionH>
          <wp:positionV relativeFrom="paragraph">
            <wp:posOffset>-88900</wp:posOffset>
          </wp:positionV>
          <wp:extent cx="1504950" cy="695325"/>
          <wp:effectExtent l="0" t="0" r="0" b="9525"/>
          <wp:wrapThrough wrapText="bothSides">
            <wp:wrapPolygon edited="0">
              <wp:start x="0" y="0"/>
              <wp:lineTo x="0" y="21304"/>
              <wp:lineTo x="21327" y="21304"/>
              <wp:lineTo x="21327" y="0"/>
              <wp:lineTo x="0" y="0"/>
            </wp:wrapPolygon>
          </wp:wrapThrough>
          <wp:docPr id="19" name="Imagem 19" descr="C:\Users\Administrador\Pictures\WhatsApp Image 2025-02-05 at 14.07.16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istrador\Pictures\WhatsApp Image 2025-02-05 at 14.07.16.jpe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348" t="32881" r="14972" b="36327"/>
                  <a:stretch/>
                </pic:blipFill>
                <pic:spPr bwMode="auto">
                  <a:xfrm>
                    <a:off x="0" y="0"/>
                    <a:ext cx="150495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67526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26321AD5" wp14:editId="268D3C3C">
          <wp:simplePos x="0" y="0"/>
          <wp:positionH relativeFrom="margin">
            <wp:posOffset>-260985</wp:posOffset>
          </wp:positionH>
          <wp:positionV relativeFrom="paragraph">
            <wp:posOffset>-20320</wp:posOffset>
          </wp:positionV>
          <wp:extent cx="624205" cy="571500"/>
          <wp:effectExtent l="0" t="0" r="4445" b="0"/>
          <wp:wrapNone/>
          <wp:docPr id="20" name="Imagem 20" descr="Logo CM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9" descr="Logo CM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4205" cy="571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67526"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7BBB4394" wp14:editId="51D6D44F">
              <wp:simplePos x="0" y="0"/>
              <wp:positionH relativeFrom="column">
                <wp:posOffset>-333375</wp:posOffset>
              </wp:positionH>
              <wp:positionV relativeFrom="paragraph">
                <wp:posOffset>-149225</wp:posOffset>
              </wp:positionV>
              <wp:extent cx="5838190" cy="809625"/>
              <wp:effectExtent l="0" t="0" r="10160" b="28575"/>
              <wp:wrapNone/>
              <wp:docPr id="6" name="Retâ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838190" cy="809625"/>
                      </a:xfrm>
                      <a:prstGeom prst="rect">
                        <a:avLst/>
                      </a:prstGeom>
                      <a:ln w="19050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2832190" id="Retângulo 6" o:spid="_x0000_s1026" style="position:absolute;margin-left:-26.25pt;margin-top:-11.75pt;width:459.7pt;height:63.7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" fillcolor="white [3201]" strokecolor="black [3200]" strokeweight="1.5pt"/>
          </w:pict>
        </mc:Fallback>
      </mc:AlternateContent>
    </w:r>
    <w:r w:rsidRPr="00C67526">
      <w:rPr>
        <w:noProof/>
        <w:lang w:eastAsia="pt-BR"/>
      </w:rPr>
      <mc:AlternateContent>
        <mc:Choice Requires="wps">
          <w:drawing>
            <wp:anchor distT="45720" distB="45720" distL="114300" distR="114300" simplePos="0" relativeHeight="251662336" behindDoc="1" locked="0" layoutInCell="1" allowOverlap="1" wp14:anchorId="7A1ABD85" wp14:editId="0F666DC2">
              <wp:simplePos x="0" y="0"/>
              <wp:positionH relativeFrom="column">
                <wp:posOffset>310515</wp:posOffset>
              </wp:positionH>
              <wp:positionV relativeFrom="paragraph">
                <wp:posOffset>9525</wp:posOffset>
              </wp:positionV>
              <wp:extent cx="2857500" cy="581025"/>
              <wp:effectExtent l="0" t="0" r="0" b="9525"/>
              <wp:wrapNone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57500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4087ED8" w14:textId="77777777" w:rsidR="00C67526" w:rsidRPr="00916938" w:rsidRDefault="00C67526" w:rsidP="00C67526">
                          <w:pPr>
                            <w:pStyle w:val="Cabealho"/>
                            <w:jc w:val="both"/>
                            <w:rPr>
                              <w:rFonts w:ascii="Bahnschrift SemiBold" w:hAnsi="Bahnschrift SemiBold" w:cs="Arial"/>
                              <w:b/>
                            </w:rPr>
                          </w:pPr>
                          <w:r w:rsidRPr="00916938">
                            <w:rPr>
                              <w:rFonts w:ascii="Bahnschrift SemiBold" w:hAnsi="Bahnschrift SemiBold" w:cs="Arial"/>
                              <w:b/>
                            </w:rPr>
                            <w:t>CÂMARA MUNICIPAL DE ANANINDEUA</w:t>
                          </w:r>
                        </w:p>
                        <w:p w14:paraId="54F6DAB7" w14:textId="77777777" w:rsidR="00C67526" w:rsidRPr="007E1FFA" w:rsidRDefault="00C67526" w:rsidP="00C67526">
                          <w:pPr>
                            <w:pStyle w:val="Cabealho"/>
                            <w:jc w:val="both"/>
                            <w:rPr>
                              <w:rFonts w:ascii="Bahnschrift SemiBold" w:hAnsi="Bahnschrift SemiBold" w:cs="Arial"/>
                              <w:sz w:val="20"/>
                            </w:rPr>
                          </w:pPr>
                          <w:r w:rsidRPr="007E1FFA">
                            <w:rPr>
                              <w:rFonts w:ascii="Bahnschrift SemiBold" w:hAnsi="Bahnschrift SemiBold" w:cs="Arial"/>
                              <w:sz w:val="20"/>
                            </w:rPr>
                            <w:t>Palácio João Paulo II</w:t>
                          </w:r>
                        </w:p>
                        <w:p w14:paraId="1D318BCE" w14:textId="77777777" w:rsidR="00C67526" w:rsidRDefault="00C67526" w:rsidP="00C67526">
                          <w:pPr>
                            <w:jc w:val="both"/>
                          </w:pPr>
                          <w:r w:rsidRPr="007E1FFA">
                            <w:rPr>
                              <w:rFonts w:ascii="Bahnschrift SemiBold" w:hAnsi="Bahnschrift SemiBold" w:cs="Arial"/>
                              <w:sz w:val="20"/>
                            </w:rPr>
                            <w:t>Área Metropolitana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A1ABD85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24.45pt;margin-top:.75pt;width:225pt;height:45.75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" stroked="f">
              <v:textbox>
                <w:txbxContent>
                  <w:p w14:paraId="04087ED8" w14:textId="77777777" w:rsidR="00C67526" w:rsidRPr="00916938" w:rsidRDefault="00C67526" w:rsidP="00C67526">
                    <w:pPr>
                      <w:pStyle w:val="Cabealho"/>
                      <w:jc w:val="both"/>
                      <w:rPr>
                        <w:rFonts w:ascii="Bahnschrift SemiBold" w:hAnsi="Bahnschrift SemiBold" w:cs="Arial"/>
                        <w:b/>
                      </w:rPr>
                    </w:pPr>
                    <w:r w:rsidRPr="00916938">
                      <w:rPr>
                        <w:rFonts w:ascii="Bahnschrift SemiBold" w:hAnsi="Bahnschrift SemiBold" w:cs="Arial"/>
                        <w:b/>
                      </w:rPr>
                      <w:t>CÂMARA MUNICIPAL DE ANANINDEUA</w:t>
                    </w:r>
                  </w:p>
                  <w:p w14:paraId="54F6DAB7" w14:textId="77777777" w:rsidR="00C67526" w:rsidRPr="007E1FFA" w:rsidRDefault="00C67526" w:rsidP="00C67526">
                    <w:pPr>
                      <w:pStyle w:val="Cabealho"/>
                      <w:jc w:val="both"/>
                      <w:rPr>
                        <w:rFonts w:ascii="Bahnschrift SemiBold" w:hAnsi="Bahnschrift SemiBold" w:cs="Arial"/>
                        <w:sz w:val="20"/>
                      </w:rPr>
                    </w:pPr>
                    <w:r w:rsidRPr="007E1FFA">
                      <w:rPr>
                        <w:rFonts w:ascii="Bahnschrift SemiBold" w:hAnsi="Bahnschrift SemiBold" w:cs="Arial"/>
                        <w:sz w:val="20"/>
                      </w:rPr>
                      <w:t>Palácio João Paulo II</w:t>
                    </w:r>
                  </w:p>
                  <w:p w14:paraId="1D318BCE" w14:textId="77777777" w:rsidR="00C67526" w:rsidRDefault="00C67526" w:rsidP="00C67526">
                    <w:pPr>
                      <w:jc w:val="both"/>
                    </w:pPr>
                    <w:r w:rsidRPr="007E1FFA">
                      <w:rPr>
                        <w:rFonts w:ascii="Bahnschrift SemiBold" w:hAnsi="Bahnschrift SemiBold" w:cs="Arial"/>
                        <w:sz w:val="20"/>
                      </w:rPr>
                      <w:t>Área Metropolitana</w:t>
                    </w:r>
                  </w:p>
                </w:txbxContent>
              </v:textbox>
            </v:shape>
          </w:pict>
        </mc:Fallback>
      </mc:AlternateContent>
    </w:r>
  </w:p>
  <w:p w14:paraId="325C8E83" w14:textId="4F7D32E1" w:rsidR="00C67526" w:rsidRDefault="00C67526" w:rsidP="00C67526">
    <w:pPr>
      <w:pStyle w:val="Cabealho"/>
    </w:pPr>
  </w:p>
  <w:p w14:paraId="23D40BF6" w14:textId="77777777" w:rsidR="00C67526" w:rsidRDefault="00C67526" w:rsidP="00C67526">
    <w:pPr>
      <w:pStyle w:val="Cabealho"/>
    </w:pPr>
  </w:p>
  <w:p w14:paraId="18DBA414" w14:textId="374FFD76" w:rsidR="00C67526" w:rsidRDefault="00C67526" w:rsidP="00C67526">
    <w:pPr>
      <w:pStyle w:val="Cabealho"/>
    </w:pPr>
  </w:p>
  <w:p w14:paraId="3D324039" w14:textId="77777777" w:rsidR="00C67526" w:rsidRDefault="00C67526" w:rsidP="00C67526">
    <w:pPr>
      <w:pStyle w:val="Cabealho"/>
    </w:pPr>
  </w:p>
  <w:p w14:paraId="4BD6A3F2" w14:textId="3F4CD678" w:rsidR="00C67526" w:rsidRDefault="00C67526" w:rsidP="00C67526">
    <w:pPr>
      <w:pStyle w:val="Cabealho"/>
    </w:pPr>
  </w:p>
  <w:p w14:paraId="70E2D0CA" w14:textId="17E41101" w:rsidR="00530B49" w:rsidRPr="00C67526" w:rsidRDefault="00530B49" w:rsidP="00C6752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018"/>
    <w:rsid w:val="00000881"/>
    <w:rsid w:val="00004D5B"/>
    <w:rsid w:val="00010AE8"/>
    <w:rsid w:val="0002340C"/>
    <w:rsid w:val="000346D5"/>
    <w:rsid w:val="000736A4"/>
    <w:rsid w:val="000A0E5D"/>
    <w:rsid w:val="000F3D3D"/>
    <w:rsid w:val="00191699"/>
    <w:rsid w:val="001A68A9"/>
    <w:rsid w:val="001F35E6"/>
    <w:rsid w:val="00215BFA"/>
    <w:rsid w:val="00222706"/>
    <w:rsid w:val="00270552"/>
    <w:rsid w:val="00282607"/>
    <w:rsid w:val="00290073"/>
    <w:rsid w:val="00296EC4"/>
    <w:rsid w:val="002E1C2B"/>
    <w:rsid w:val="002E2623"/>
    <w:rsid w:val="003035AD"/>
    <w:rsid w:val="00346F54"/>
    <w:rsid w:val="00362A57"/>
    <w:rsid w:val="00374F6C"/>
    <w:rsid w:val="003A37E9"/>
    <w:rsid w:val="0041656F"/>
    <w:rsid w:val="00424B15"/>
    <w:rsid w:val="0044610F"/>
    <w:rsid w:val="00467AB0"/>
    <w:rsid w:val="004A4C94"/>
    <w:rsid w:val="004C7C77"/>
    <w:rsid w:val="00530B49"/>
    <w:rsid w:val="00567F37"/>
    <w:rsid w:val="005E6084"/>
    <w:rsid w:val="005F7779"/>
    <w:rsid w:val="00657443"/>
    <w:rsid w:val="00687A27"/>
    <w:rsid w:val="006A6F6B"/>
    <w:rsid w:val="006E22AF"/>
    <w:rsid w:val="006E4653"/>
    <w:rsid w:val="00704B95"/>
    <w:rsid w:val="0072495A"/>
    <w:rsid w:val="007820BE"/>
    <w:rsid w:val="007920F5"/>
    <w:rsid w:val="007C4535"/>
    <w:rsid w:val="007E1FFA"/>
    <w:rsid w:val="008372DB"/>
    <w:rsid w:val="00844B3F"/>
    <w:rsid w:val="00885093"/>
    <w:rsid w:val="008C55C6"/>
    <w:rsid w:val="00911A3A"/>
    <w:rsid w:val="00933AF2"/>
    <w:rsid w:val="00957A2E"/>
    <w:rsid w:val="00991F68"/>
    <w:rsid w:val="009A233B"/>
    <w:rsid w:val="009B445D"/>
    <w:rsid w:val="009C4E75"/>
    <w:rsid w:val="009D7432"/>
    <w:rsid w:val="009E16EB"/>
    <w:rsid w:val="00A47F06"/>
    <w:rsid w:val="00A92405"/>
    <w:rsid w:val="00AD17E4"/>
    <w:rsid w:val="00AF43A2"/>
    <w:rsid w:val="00AF7142"/>
    <w:rsid w:val="00B96B7C"/>
    <w:rsid w:val="00BA46BE"/>
    <w:rsid w:val="00C00D9C"/>
    <w:rsid w:val="00C1309D"/>
    <w:rsid w:val="00C13828"/>
    <w:rsid w:val="00C2244A"/>
    <w:rsid w:val="00C41B23"/>
    <w:rsid w:val="00C53018"/>
    <w:rsid w:val="00C55FD3"/>
    <w:rsid w:val="00C62D9D"/>
    <w:rsid w:val="00C67526"/>
    <w:rsid w:val="00CF3996"/>
    <w:rsid w:val="00D233F1"/>
    <w:rsid w:val="00D339E4"/>
    <w:rsid w:val="00D40A94"/>
    <w:rsid w:val="00D80630"/>
    <w:rsid w:val="00D87D72"/>
    <w:rsid w:val="00DC67C5"/>
    <w:rsid w:val="00E62B33"/>
    <w:rsid w:val="00EA18E1"/>
    <w:rsid w:val="00EB6F5A"/>
    <w:rsid w:val="00EC37F3"/>
    <w:rsid w:val="00F0135D"/>
    <w:rsid w:val="00F0565E"/>
    <w:rsid w:val="00F0675D"/>
    <w:rsid w:val="00F105E6"/>
    <w:rsid w:val="00F22950"/>
    <w:rsid w:val="00F81BAF"/>
    <w:rsid w:val="00FB0B0B"/>
    <w:rsid w:val="00FE6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F85F07"/>
  <w15:chartTrackingRefBased/>
  <w15:docId w15:val="{217F1DC3-94BF-4CF9-ABF7-E7AA957B8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301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530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53018"/>
  </w:style>
  <w:style w:type="paragraph" w:styleId="Rodap">
    <w:name w:val="footer"/>
    <w:basedOn w:val="Normal"/>
    <w:link w:val="RodapChar"/>
    <w:uiPriority w:val="99"/>
    <w:unhideWhenUsed/>
    <w:rsid w:val="00004D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04D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135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174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Eden</dc:creator>
  <cp:keywords/>
  <dc:description/>
  <cp:lastModifiedBy>Administrador</cp:lastModifiedBy>
  <cp:revision>26</cp:revision>
  <cp:lastPrinted>2025-08-14T13:15:00Z</cp:lastPrinted>
  <dcterms:created xsi:type="dcterms:W3CDTF">2017-06-26T18:15:00Z</dcterms:created>
  <dcterms:modified xsi:type="dcterms:W3CDTF">2025-09-02T12:38:00Z</dcterms:modified>
</cp:coreProperties>
</file>