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041E4E27" w14:textId="77777777" w:rsidR="00EE027F" w:rsidRDefault="00EE027F" w:rsidP="00E15150">
      <w:pPr>
        <w:pStyle w:val="Corpodetexto"/>
        <w:spacing w:before="0"/>
        <w:ind w:left="0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3D6072" w14:textId="77777777" w:rsidR="00F13498" w:rsidRPr="00F13498" w:rsidRDefault="00F13498" w:rsidP="00F13498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1C1B6EC5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677012E3" w14:textId="3F69BE90" w:rsidR="00026E6F" w:rsidRPr="00EF19E6" w:rsidRDefault="00EF19E6" w:rsidP="00EF19E6">
      <w:pPr>
        <w:widowControl/>
        <w:adjustRightInd w:val="0"/>
        <w:ind w:left="4820" w:right="145"/>
        <w:jc w:val="both"/>
        <w:rPr>
          <w:rFonts w:ascii="Times New Roman" w:eastAsiaTheme="minorHAnsi" w:hAnsi="Times New Roman" w:cs="Times New Roman"/>
          <w:sz w:val="28"/>
          <w:szCs w:val="28"/>
          <w:lang w:val="pt-BR"/>
        </w:rPr>
      </w:pP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>Cria Campanha de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>conscientização infantil sobre o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>disque 100 na rede de ensino do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>município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>de</w:t>
      </w:r>
      <w:r>
        <w:rPr>
          <w:rFonts w:ascii="Times New Roman" w:eastAsiaTheme="minorHAnsi" w:hAnsi="Times New Roman" w:cs="Times New Roman"/>
          <w:sz w:val="28"/>
          <w:szCs w:val="28"/>
          <w:lang w:val="pt-BR"/>
        </w:rPr>
        <w:t xml:space="preserve"> Ananindeua.</w:t>
      </w:r>
    </w:p>
    <w:p w14:paraId="4E953F7E" w14:textId="19E76418" w:rsidR="004970FF" w:rsidRPr="007B01EA" w:rsidRDefault="004970FF" w:rsidP="004970FF">
      <w:pPr>
        <w:pStyle w:val="Corpodetexto"/>
        <w:spacing w:line="362" w:lineRule="auto"/>
        <w:ind w:left="0" w:right="923" w:firstLine="0"/>
        <w:rPr>
          <w:rFonts w:ascii="Times New Roman" w:hAnsi="Times New Roman" w:cs="Times New Roman"/>
        </w:rPr>
      </w:pPr>
    </w:p>
    <w:p w14:paraId="27473C1B" w14:textId="77777777" w:rsidR="0095139A" w:rsidRDefault="0095139A" w:rsidP="0095139A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71D9F451" w14:textId="17FA6D03" w:rsidR="002F14BF" w:rsidRDefault="002F14BF" w:rsidP="002F14BF">
      <w:pPr>
        <w:widowControl/>
        <w:adjustRightInd w:val="0"/>
        <w:rPr>
          <w:rFonts w:ascii="Bookman Old Style" w:eastAsiaTheme="minorHAnsi" w:hAnsi="Bookman Old Style" w:cs="Bookman Old Style"/>
          <w:color w:val="000000"/>
          <w:sz w:val="24"/>
          <w:szCs w:val="24"/>
          <w:lang w:val="pt-BR"/>
        </w:rPr>
      </w:pPr>
    </w:p>
    <w:p w14:paraId="21FE8E29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0F8A52B7" w14:textId="4A02ECFD" w:rsidR="00887667" w:rsidRDefault="00887667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E672B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1º -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Fica instituído a Campanha de conscientização infantil sobre o disque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100 na rede Municipal de ensino do Município de </w:t>
      </w:r>
      <w:r w:rsidR="001A4E6D"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.</w:t>
      </w:r>
    </w:p>
    <w:p w14:paraId="6D4A8A29" w14:textId="77777777" w:rsidR="00E672B3" w:rsidRPr="00E672B3" w:rsidRDefault="00E672B3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4893E83C" w14:textId="5FA34872" w:rsidR="00887667" w:rsidRDefault="00887667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E672B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2º -</w:t>
      </w:r>
      <w:r w:rsidR="001A4E6D"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A campanha terá por finalidade:</w:t>
      </w:r>
    </w:p>
    <w:p w14:paraId="161F1981" w14:textId="77777777" w:rsidR="00E672B3" w:rsidRPr="00E672B3" w:rsidRDefault="00E672B3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74289BC0" w14:textId="773B2130" w:rsidR="00887667" w:rsidRPr="00E672B3" w:rsidRDefault="00887667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I - Trabalhar de forma lúdica a importância deste canal de denúncia, para que a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criança entenda que é seguro;</w:t>
      </w:r>
    </w:p>
    <w:p w14:paraId="7CEA490B" w14:textId="5548D2CA" w:rsidR="00887667" w:rsidRPr="00E672B3" w:rsidRDefault="00887667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II - Divulgar através de cartazes, dentro da sala de aula trazendo as informações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de forma clara e de fácil compreensão, levando em conta a idade da criança;</w:t>
      </w:r>
    </w:p>
    <w:p w14:paraId="7CF02EF3" w14:textId="2A8EAA07" w:rsidR="00887667" w:rsidRPr="00E672B3" w:rsidRDefault="00887667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III - Trazer a importância do disque 100, informando que é seguro, onde a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criança, explicando o passo a passo do atendimento eletrônico e se desejado, é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encaminhado ao atendimento humano;</w:t>
      </w:r>
    </w:p>
    <w:p w14:paraId="25E7DCB0" w14:textId="170F88E1" w:rsidR="00887667" w:rsidRPr="00E672B3" w:rsidRDefault="00887667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IV - Instruir a criança a utilizar o aplicativo do seu celular Proteja Brasil,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disponível para </w:t>
      </w:r>
      <w:proofErr w:type="spellStart"/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iOs</w:t>
      </w:r>
      <w:proofErr w:type="spellEnd"/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e Android. Rapidinho, respondendo um formulário simples,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o usuário registra a denúncia, a qual será recebida pela mesma central de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atendimento do Disque 100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>.</w:t>
      </w:r>
    </w:p>
    <w:p w14:paraId="332834A1" w14:textId="77777777" w:rsidR="00E672B3" w:rsidRDefault="00E672B3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4B0A16B7" w14:textId="42222668" w:rsidR="00887667" w:rsidRPr="00E672B3" w:rsidRDefault="00887667" w:rsidP="00887667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E672B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3º -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Os gastos terão dotação da própria pasta.</w:t>
      </w:r>
    </w:p>
    <w:p w14:paraId="198AAED6" w14:textId="77777777" w:rsidR="00E672B3" w:rsidRDefault="00E672B3" w:rsidP="00887667">
      <w:pPr>
        <w:pStyle w:val="Corpodetexto"/>
        <w:spacing w:before="0" w:line="360" w:lineRule="auto"/>
        <w:ind w:left="0" w:firstLine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47D86F07" w14:textId="2877DDF4" w:rsidR="005D55C5" w:rsidRPr="00E672B3" w:rsidRDefault="00887667" w:rsidP="00887667">
      <w:pPr>
        <w:pStyle w:val="Corpodetexto"/>
        <w:spacing w:before="0" w:line="36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72B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4º -</w:t>
      </w:r>
      <w:r w:rsidRP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Esta lei entrará em vigor 90 (noventa) dias a partir da sua publicação.</w:t>
      </w:r>
    </w:p>
    <w:p w14:paraId="769EEA2F" w14:textId="2072671E" w:rsidR="00887667" w:rsidRDefault="00887667" w:rsidP="00E672B3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7D277" w14:textId="77777777" w:rsidR="00887667" w:rsidRDefault="00887667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6D08A466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270E0C78" w14:textId="77777777" w:rsidR="00D872A3" w:rsidRPr="007B01EA" w:rsidRDefault="00D872A3" w:rsidP="007B01EA">
      <w:pPr>
        <w:widowControl/>
        <w:adjustRightInd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BF195C8" w14:textId="678A0FBB" w:rsidR="007B01EA" w:rsidRPr="007B01EA" w:rsidRDefault="00D872A3" w:rsidP="007B01EA">
      <w:pPr>
        <w:pStyle w:val="Default"/>
        <w:jc w:val="both"/>
      </w:pPr>
      <w:r w:rsidRPr="007B01EA">
        <w:t xml:space="preserve"> </w:t>
      </w:r>
      <w:r w:rsidRPr="007B01EA">
        <w:tab/>
      </w:r>
    </w:p>
    <w:p w14:paraId="428F6749" w14:textId="31F18CB9" w:rsidR="002765D2" w:rsidRPr="002765D2" w:rsidRDefault="002765D2" w:rsidP="001262AE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Segundo painel de dados da ouvidoria Nacional de Direitos Humanos, em 2024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foram registradas mais de 11.692 denúncias relacionadas à violência sexual entre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crianças e adolescentes. A Organização Mundial da Saúde (OMS) nos trazem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dados, onde mostram que no Brasil, 320 crianças e adolescentes são exploradas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sexualmente a cada 24 horas. O número pode ser ainda maior, já que apenas sete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em cada 100 casos são denunciados. O estudo ainda esclarece que 75% das vítimas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são meninas e, em sua maioria, negras.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O que prevê a Lei nº 8069/90 - Estatuto da Criança e do Adolescente (ECA):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i/>
          <w:iCs/>
          <w:sz w:val="24"/>
          <w:szCs w:val="24"/>
          <w:lang w:val="pt-BR"/>
        </w:rPr>
        <w:t>"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É dever da família, da sociedade e do Estado assegurar à criança, ao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adolescente e ao jovem, com absoluta prioridade, o direito à vida, à saúde,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à alimentação, à educação, ao lazer, à profissionalização, à cultura, à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dignidade, ao respeito, à liberdade e à convivência familiar e comunitária,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além de colocá-los a salvo de toda forma de negligência, discriminação,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exploração, violência, crueldade e opressão."</w:t>
      </w:r>
    </w:p>
    <w:p w14:paraId="727235E6" w14:textId="77777777" w:rsidR="00E672B3" w:rsidRDefault="00E672B3" w:rsidP="001262AE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09A2762D" w14:textId="54DE6269" w:rsidR="002765D2" w:rsidRDefault="002765D2" w:rsidP="001262AE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A violência contra a criança e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proofErr w:type="spellStart"/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>o</w:t>
      </w:r>
      <w:proofErr w:type="spellEnd"/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adolescente tem sido cada vez mais frequente,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trazendo uma realidade dolorosa, portanto, sendo responsável por muitas doenças 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mortes nessa faixa etária. É uma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idade em que, as crianças e adolescentes são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incapazes ou têm dificuldade em se defender, principalmente quando o agressor é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alguém que deveria zelar pelo seu bem estar, saúde e segurança.</w:t>
      </w:r>
    </w:p>
    <w:p w14:paraId="79397788" w14:textId="77777777" w:rsidR="001262AE" w:rsidRDefault="001262AE" w:rsidP="001262AE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760CE12" w14:textId="72B33C17" w:rsidR="001262AE" w:rsidRDefault="002765D2" w:rsidP="00E672B3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Nossas crianças estão sofrendo formas diferentes de violências, cito algumas: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Física: caracterizada por ato violento com uso da força física intencional;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Psicológica: toda ação que coloca em risco ou causa </w:t>
      </w:r>
      <w:r w:rsidR="001262AE"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danos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à autoestima;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Sexual: todo ato ou jogo sexual com intenção de estimular a criança, e com isso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obter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satisfação sexual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.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Mediante a todas as informações aqui citadas, em conversa com pessoas do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terceiro setor, verificamos a necessidade das crianças terem acesso a forma de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pedirem ajuda, pois, muitas delas não possuem segurança em fazerem a </w:t>
      </w:r>
      <w:r w:rsidR="001262AE"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denúncia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nem a própria escola, de uma forma que se sintam seguras.</w:t>
      </w:r>
    </w:p>
    <w:p w14:paraId="61152934" w14:textId="77777777" w:rsidR="00E672B3" w:rsidRDefault="00E672B3" w:rsidP="00E672B3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09BD6C8" w14:textId="0D7D0E7C" w:rsidR="0053156E" w:rsidRPr="00E672B3" w:rsidRDefault="002765D2" w:rsidP="00E672B3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Dessa forma, demonstrado a importância da temática, a necessidade de medidas</w:t>
      </w:r>
      <w:r w:rsidR="001262AE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efetivas de prevenção e combate, submete ao apoio dos pares para aprovação</w:t>
      </w:r>
      <w:r w:rsidR="00E672B3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2765D2">
        <w:rPr>
          <w:rFonts w:ascii="Times New Roman" w:eastAsiaTheme="minorHAnsi" w:hAnsi="Times New Roman" w:cs="Times New Roman"/>
          <w:sz w:val="24"/>
          <w:szCs w:val="24"/>
          <w:lang w:val="pt-BR"/>
        </w:rPr>
        <w:t>desta propositura.</w:t>
      </w:r>
    </w:p>
    <w:p w14:paraId="39F9A218" w14:textId="00FFEF3B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767AE35" w14:textId="4DEC9D69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F796E22" w14:textId="50556583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2051B0D" w14:textId="77777777" w:rsidR="00E672B3" w:rsidRDefault="00E672B3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5C0C6C3" w14:textId="77777777" w:rsidR="00E672B3" w:rsidRDefault="00E672B3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48EBB663" w:rsidR="002064AE" w:rsidRDefault="00E672B3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04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Setembro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362CC248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72421F0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61312" behindDoc="0" locked="0" layoutInCell="1" allowOverlap="1" wp14:anchorId="691C39C9" wp14:editId="745967D6">
            <wp:simplePos x="0" y="0"/>
            <wp:positionH relativeFrom="page">
              <wp:posOffset>1795145</wp:posOffset>
            </wp:positionH>
            <wp:positionV relativeFrom="paragraph">
              <wp:posOffset>83185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75B6A2E9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653DD256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DAE942" w14:textId="77777777" w:rsidR="00AD535E" w:rsidRDefault="00AD535E" w:rsidP="00026E6F">
      <w:r>
        <w:separator/>
      </w:r>
    </w:p>
  </w:endnote>
  <w:endnote w:type="continuationSeparator" w:id="0">
    <w:p w14:paraId="6B0101FE" w14:textId="77777777" w:rsidR="00AD535E" w:rsidRDefault="00AD535E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08D1A3" w14:textId="77777777" w:rsidR="00AD535E" w:rsidRDefault="00AD535E" w:rsidP="00026E6F">
      <w:r>
        <w:separator/>
      </w:r>
    </w:p>
  </w:footnote>
  <w:footnote w:type="continuationSeparator" w:id="0">
    <w:p w14:paraId="02CB3A6B" w14:textId="77777777" w:rsidR="00AD535E" w:rsidRDefault="00AD535E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2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F1A63"/>
    <w:rsid w:val="0011006E"/>
    <w:rsid w:val="001153CE"/>
    <w:rsid w:val="001262AE"/>
    <w:rsid w:val="001416E8"/>
    <w:rsid w:val="001473D5"/>
    <w:rsid w:val="00166F64"/>
    <w:rsid w:val="001A4E6D"/>
    <w:rsid w:val="001F64E8"/>
    <w:rsid w:val="002064AE"/>
    <w:rsid w:val="00247B7A"/>
    <w:rsid w:val="002765D2"/>
    <w:rsid w:val="002E54C0"/>
    <w:rsid w:val="002F14BF"/>
    <w:rsid w:val="002F17B4"/>
    <w:rsid w:val="002F729F"/>
    <w:rsid w:val="003402B6"/>
    <w:rsid w:val="00424231"/>
    <w:rsid w:val="00482835"/>
    <w:rsid w:val="0048585A"/>
    <w:rsid w:val="004970FF"/>
    <w:rsid w:val="004B1E6E"/>
    <w:rsid w:val="004B6C22"/>
    <w:rsid w:val="0053156E"/>
    <w:rsid w:val="00555708"/>
    <w:rsid w:val="005608A2"/>
    <w:rsid w:val="005D55C5"/>
    <w:rsid w:val="00622206"/>
    <w:rsid w:val="0072004C"/>
    <w:rsid w:val="007402CB"/>
    <w:rsid w:val="00750706"/>
    <w:rsid w:val="007B01EA"/>
    <w:rsid w:val="00853255"/>
    <w:rsid w:val="00887667"/>
    <w:rsid w:val="008D6B6C"/>
    <w:rsid w:val="0090041D"/>
    <w:rsid w:val="0095139A"/>
    <w:rsid w:val="00A330BC"/>
    <w:rsid w:val="00A46EBE"/>
    <w:rsid w:val="00AD535E"/>
    <w:rsid w:val="00B43012"/>
    <w:rsid w:val="00B75B9A"/>
    <w:rsid w:val="00C03F89"/>
    <w:rsid w:val="00C56B89"/>
    <w:rsid w:val="00C8782A"/>
    <w:rsid w:val="00CA0F9F"/>
    <w:rsid w:val="00D67A9E"/>
    <w:rsid w:val="00D740B4"/>
    <w:rsid w:val="00D80BF4"/>
    <w:rsid w:val="00D872A3"/>
    <w:rsid w:val="00DB5C7A"/>
    <w:rsid w:val="00DD6475"/>
    <w:rsid w:val="00DE0022"/>
    <w:rsid w:val="00DE4BC6"/>
    <w:rsid w:val="00E15150"/>
    <w:rsid w:val="00E23E43"/>
    <w:rsid w:val="00E672B3"/>
    <w:rsid w:val="00ED4552"/>
    <w:rsid w:val="00EE027F"/>
    <w:rsid w:val="00EE785C"/>
    <w:rsid w:val="00EF19E6"/>
    <w:rsid w:val="00F13498"/>
    <w:rsid w:val="00F30CA5"/>
    <w:rsid w:val="00F96C46"/>
    <w:rsid w:val="00F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571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25</cp:revision>
  <dcterms:created xsi:type="dcterms:W3CDTF">2025-04-23T19:37:00Z</dcterms:created>
  <dcterms:modified xsi:type="dcterms:W3CDTF">2025-09-04T20:29:00Z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