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C2B76" w14:textId="7988CD75" w:rsidR="00BB6A87" w:rsidRDefault="00BB6A87" w:rsidP="00DE6761">
      <w:pPr>
        <w:jc w:val="right"/>
        <w:rPr>
          <w:rFonts w:cstheme="minorHAnsi"/>
          <w:b/>
          <w:sz w:val="24"/>
          <w:szCs w:val="24"/>
        </w:rPr>
      </w:pPr>
    </w:p>
    <w:p w14:paraId="55B7E120" w14:textId="659F5EFE" w:rsidR="00AF4CCC" w:rsidRPr="00900D7C" w:rsidRDefault="00AF4CCC" w:rsidP="00DE6761">
      <w:pPr>
        <w:jc w:val="right"/>
        <w:rPr>
          <w:rFonts w:cstheme="minorHAnsi"/>
          <w:b/>
          <w:sz w:val="24"/>
          <w:szCs w:val="24"/>
        </w:rPr>
      </w:pPr>
      <w:r w:rsidRPr="00900D7C">
        <w:rPr>
          <w:rFonts w:cstheme="minorHAnsi"/>
          <w:b/>
          <w:sz w:val="24"/>
          <w:szCs w:val="24"/>
        </w:rPr>
        <w:t>PROJETO DE LEI _________/2025.</w:t>
      </w:r>
    </w:p>
    <w:p w14:paraId="7F3141FD" w14:textId="0117F2DB" w:rsidR="00AF4CCC" w:rsidRPr="00FB72BE" w:rsidRDefault="00A61F62" w:rsidP="00DE6761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  <w:b/>
          <w:bCs/>
        </w:rPr>
      </w:pPr>
      <w:bookmarkStart w:id="0" w:name="_Hlk198800293"/>
      <w:r w:rsidRPr="00FB72BE">
        <w:rPr>
          <w:rFonts w:asciiTheme="minorHAnsi" w:hAnsiTheme="minorHAnsi" w:cstheme="minorHAnsi"/>
        </w:rPr>
        <w:t>Dispõe sobre a</w:t>
      </w:r>
      <w:r w:rsidR="00FB72BE" w:rsidRPr="00FB72BE">
        <w:rPr>
          <w:rFonts w:asciiTheme="minorHAnsi" w:hAnsiTheme="minorHAnsi" w:cstheme="minorHAnsi"/>
          <w:b/>
          <w:bCs/>
        </w:rPr>
        <w:t xml:space="preserve"> </w:t>
      </w:r>
      <w:r w:rsidR="004033F6" w:rsidRPr="00882AB4">
        <w:rPr>
          <w:rFonts w:ascii="Calibri" w:hAnsi="Calibri" w:cs="Calibri"/>
          <w:b/>
          <w:bCs/>
        </w:rPr>
        <w:t>Institui</w:t>
      </w:r>
      <w:r w:rsidR="004033F6" w:rsidRPr="00882AB4">
        <w:rPr>
          <w:rFonts w:ascii="Calibri" w:hAnsi="Calibri" w:cs="Calibri"/>
          <w:b/>
          <w:bCs/>
        </w:rPr>
        <w:t>ção</w:t>
      </w:r>
      <w:r w:rsidR="004033F6" w:rsidRPr="00882AB4">
        <w:rPr>
          <w:rFonts w:ascii="Calibri" w:hAnsi="Calibri" w:cs="Calibri"/>
          <w:b/>
          <w:bCs/>
        </w:rPr>
        <w:t>, e inclu</w:t>
      </w:r>
      <w:r w:rsidR="004033F6" w:rsidRPr="00882AB4">
        <w:rPr>
          <w:rFonts w:ascii="Calibri" w:hAnsi="Calibri" w:cs="Calibri"/>
          <w:b/>
          <w:bCs/>
        </w:rPr>
        <w:t>são</w:t>
      </w:r>
      <w:r w:rsidR="004033F6" w:rsidRPr="00882AB4">
        <w:rPr>
          <w:rFonts w:ascii="Calibri" w:hAnsi="Calibri" w:cs="Calibri"/>
          <w:b/>
          <w:bCs/>
        </w:rPr>
        <w:t xml:space="preserve"> no calendário oficial de eventos do município de </w:t>
      </w:r>
      <w:r w:rsidR="004033F6" w:rsidRPr="00882AB4">
        <w:rPr>
          <w:rFonts w:asciiTheme="minorHAnsi" w:hAnsiTheme="minorHAnsi" w:cstheme="minorHAnsi"/>
          <w:b/>
          <w:bCs/>
        </w:rPr>
        <w:t>Ananindeua-PA</w:t>
      </w:r>
      <w:r w:rsidR="004033F6" w:rsidRPr="00882AB4">
        <w:rPr>
          <w:rFonts w:ascii="Calibri" w:hAnsi="Calibri" w:cs="Calibri"/>
          <w:b/>
          <w:bCs/>
        </w:rPr>
        <w:t xml:space="preserve"> a semana de combate e prevenção à obesidade infantil</w:t>
      </w:r>
      <w:r w:rsidR="00014E4F" w:rsidRPr="00FB72BE">
        <w:rPr>
          <w:rFonts w:asciiTheme="minorHAnsi" w:hAnsiTheme="minorHAnsi" w:cstheme="minorHAnsi"/>
        </w:rPr>
        <w:t>.”</w:t>
      </w:r>
      <w:r w:rsidR="0013753B" w:rsidRPr="00FB72BE">
        <w:rPr>
          <w:rFonts w:asciiTheme="minorHAnsi" w:hAnsiTheme="minorHAnsi" w:cstheme="minorHAnsi"/>
        </w:rPr>
        <w:t>, e dá outras providências.</w:t>
      </w:r>
    </w:p>
    <w:bookmarkEnd w:id="0"/>
    <w:p w14:paraId="4EEEF15A" w14:textId="7C0DE57E" w:rsidR="00900D7C" w:rsidRPr="00A61F62" w:rsidRDefault="00900D7C" w:rsidP="00DE6761">
      <w:pPr>
        <w:jc w:val="both"/>
        <w:rPr>
          <w:rFonts w:cstheme="minorHAnsi"/>
          <w:sz w:val="24"/>
          <w:szCs w:val="24"/>
        </w:rPr>
      </w:pPr>
      <w:r w:rsidRPr="00A61F62"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</w:t>
      </w:r>
      <w:r w:rsidR="00A61F62" w:rsidRPr="00A61F62">
        <w:rPr>
          <w:rFonts w:cstheme="minorHAnsi"/>
          <w:sz w:val="24"/>
          <w:szCs w:val="24"/>
        </w:rPr>
        <w:t xml:space="preserve"> e eu sanciono a seguinte lei:</w:t>
      </w:r>
    </w:p>
    <w:p w14:paraId="3C2BFFAA" w14:textId="77777777" w:rsidR="004033F6" w:rsidRPr="00165D69" w:rsidRDefault="00FB72BE" w:rsidP="004033F6">
      <w:pPr>
        <w:spacing w:after="240"/>
        <w:jc w:val="both"/>
        <w:rPr>
          <w:rFonts w:ascii="Calibri" w:hAnsi="Calibri" w:cs="Calibri"/>
          <w:sz w:val="24"/>
          <w:szCs w:val="24"/>
        </w:rPr>
      </w:pPr>
      <w:r w:rsidRPr="00FB72BE">
        <w:rPr>
          <w:b/>
          <w:bCs/>
          <w:sz w:val="24"/>
          <w:szCs w:val="24"/>
        </w:rPr>
        <w:t>Art. 1º</w:t>
      </w:r>
      <w:r w:rsidRPr="00FB72BE">
        <w:rPr>
          <w:sz w:val="24"/>
          <w:szCs w:val="24"/>
        </w:rPr>
        <w:t xml:space="preserve"> </w:t>
      </w:r>
      <w:r w:rsidR="004033F6" w:rsidRPr="00165D69">
        <w:rPr>
          <w:rFonts w:ascii="Calibri" w:hAnsi="Calibri" w:cs="Calibri"/>
          <w:sz w:val="24"/>
          <w:szCs w:val="24"/>
        </w:rPr>
        <w:t>Fica instituída a Semana de Combate e Prevenção à Obesidade Infantil, a ser realizada, anualmente, na semana do dia 07 de abril, Dia Mundial da Saúde.</w:t>
      </w:r>
    </w:p>
    <w:p w14:paraId="7EFBDF24" w14:textId="77777777" w:rsidR="004033F6" w:rsidRPr="00165D69" w:rsidRDefault="004033F6" w:rsidP="004033F6">
      <w:pPr>
        <w:spacing w:after="240"/>
        <w:jc w:val="both"/>
        <w:rPr>
          <w:rFonts w:ascii="Calibri" w:hAnsi="Calibri" w:cs="Calibri"/>
          <w:sz w:val="24"/>
          <w:szCs w:val="24"/>
        </w:rPr>
      </w:pPr>
      <w:r w:rsidRPr="004033F6">
        <w:rPr>
          <w:rFonts w:ascii="Calibri" w:hAnsi="Calibri" w:cs="Calibri"/>
          <w:b/>
          <w:bCs/>
          <w:sz w:val="24"/>
          <w:szCs w:val="24"/>
        </w:rPr>
        <w:t>Art. 2º</w:t>
      </w:r>
      <w:r w:rsidRPr="00165D69">
        <w:rPr>
          <w:rFonts w:ascii="Calibri" w:hAnsi="Calibri" w:cs="Calibri"/>
          <w:sz w:val="24"/>
          <w:szCs w:val="24"/>
        </w:rPr>
        <w:t xml:space="preserve"> A Semana de Combate e Prevenção à Obesidade Infantil terá por objetivo conscientizar a população do Município, através de procedimentos informativos, educativos e organizativos sobre os males provocados pela obesidade infantil, suas causas, consequências e formas de evitá-la ou tratá-la.</w:t>
      </w:r>
    </w:p>
    <w:p w14:paraId="1FAC65BC" w14:textId="77777777" w:rsidR="004033F6" w:rsidRPr="00165D69" w:rsidRDefault="004033F6" w:rsidP="004033F6">
      <w:pPr>
        <w:spacing w:after="240"/>
        <w:jc w:val="both"/>
        <w:rPr>
          <w:rFonts w:ascii="Calibri" w:hAnsi="Calibri" w:cs="Calibri"/>
          <w:sz w:val="24"/>
          <w:szCs w:val="24"/>
        </w:rPr>
      </w:pPr>
      <w:r w:rsidRPr="004033F6">
        <w:rPr>
          <w:rFonts w:ascii="Calibri" w:hAnsi="Calibri" w:cs="Calibri"/>
          <w:b/>
          <w:bCs/>
          <w:sz w:val="24"/>
          <w:szCs w:val="24"/>
        </w:rPr>
        <w:t>Art. 3º</w:t>
      </w:r>
      <w:r w:rsidRPr="00165D69">
        <w:rPr>
          <w:rFonts w:ascii="Calibri" w:hAnsi="Calibri" w:cs="Calibri"/>
          <w:sz w:val="24"/>
          <w:szCs w:val="24"/>
        </w:rPr>
        <w:t xml:space="preserve"> A Semana de Combate e Prevenção à Obesidade Infantil será comemorada com destaque e amplamente divulgada, ficando o Poder Executivo Municipal, através da Secretaria Municipal de Educação e Secretaria Municipal de Saúde, a estabelecer e organizar calendários de atividades a serem desenvolvidas durante a Semana ora instituída.</w:t>
      </w:r>
    </w:p>
    <w:p w14:paraId="33C7A84D" w14:textId="77777777" w:rsidR="004033F6" w:rsidRPr="00165D69" w:rsidRDefault="004033F6" w:rsidP="004033F6">
      <w:pPr>
        <w:spacing w:after="240"/>
        <w:jc w:val="both"/>
        <w:rPr>
          <w:rFonts w:ascii="Calibri" w:hAnsi="Calibri" w:cs="Calibri"/>
          <w:sz w:val="24"/>
          <w:szCs w:val="24"/>
        </w:rPr>
      </w:pPr>
      <w:r w:rsidRPr="004033F6">
        <w:rPr>
          <w:rFonts w:ascii="Calibri" w:hAnsi="Calibri" w:cs="Calibri"/>
          <w:b/>
          <w:bCs/>
          <w:sz w:val="24"/>
          <w:szCs w:val="24"/>
        </w:rPr>
        <w:t>Art. 4º</w:t>
      </w:r>
      <w:r w:rsidRPr="00165D69">
        <w:rPr>
          <w:rFonts w:ascii="Calibri" w:hAnsi="Calibri" w:cs="Calibri"/>
          <w:sz w:val="24"/>
          <w:szCs w:val="24"/>
        </w:rPr>
        <w:t xml:space="preserve"> A Semana de Combate e Prevenção à Obesidade Infantil será incluída no calendário oficial do Município.</w:t>
      </w:r>
    </w:p>
    <w:p w14:paraId="236BE726" w14:textId="4C3BCB4A" w:rsidR="00FB72BE" w:rsidRPr="00FB72BE" w:rsidRDefault="004033F6" w:rsidP="004033F6">
      <w:pPr>
        <w:spacing w:after="240"/>
        <w:jc w:val="both"/>
        <w:rPr>
          <w:sz w:val="24"/>
          <w:szCs w:val="24"/>
        </w:rPr>
      </w:pPr>
      <w:r w:rsidRPr="004033F6">
        <w:rPr>
          <w:rFonts w:ascii="Calibri" w:hAnsi="Calibri" w:cs="Calibri"/>
          <w:b/>
          <w:bCs/>
          <w:sz w:val="24"/>
          <w:szCs w:val="24"/>
        </w:rPr>
        <w:t>Art. 5º</w:t>
      </w:r>
      <w:r w:rsidRPr="00165D69">
        <w:rPr>
          <w:rFonts w:ascii="Calibri" w:hAnsi="Calibri" w:cs="Calibri"/>
          <w:sz w:val="24"/>
          <w:szCs w:val="24"/>
        </w:rPr>
        <w:t xml:space="preserve"> </w:t>
      </w:r>
      <w:r w:rsidR="00FB72BE" w:rsidRPr="00FB72BE">
        <w:rPr>
          <w:sz w:val="24"/>
          <w:szCs w:val="24"/>
        </w:rPr>
        <w:t>Esta Lei entra em vigor na data de sua publicação.</w:t>
      </w:r>
    </w:p>
    <w:p w14:paraId="70496433" w14:textId="23EC2B01" w:rsidR="00960000" w:rsidRPr="00FB72BE" w:rsidRDefault="00960000" w:rsidP="00BB6A87">
      <w:pPr>
        <w:pStyle w:val="Corpodetexto"/>
        <w:spacing w:after="240" w:line="276" w:lineRule="auto"/>
        <w:rPr>
          <w:rFonts w:asciiTheme="minorHAnsi" w:hAnsiTheme="minorHAnsi" w:cstheme="minorHAnsi"/>
        </w:rPr>
      </w:pPr>
      <w:r w:rsidRPr="00FB72BE">
        <w:rPr>
          <w:rFonts w:asciiTheme="minorHAnsi" w:hAnsiTheme="minorHAnsi" w:cstheme="minorHAnsi"/>
        </w:rPr>
        <w:t xml:space="preserve">Câmara Municipal de Ananindeua Plenário "Vereador JOÃO NUNES" ___ de </w:t>
      </w:r>
      <w:r w:rsidR="00B64F97" w:rsidRPr="00FB72BE">
        <w:rPr>
          <w:rFonts w:asciiTheme="minorHAnsi" w:hAnsiTheme="minorHAnsi" w:cstheme="minorHAnsi"/>
        </w:rPr>
        <w:t>agost</w:t>
      </w:r>
      <w:r w:rsidRPr="00FB72BE">
        <w:rPr>
          <w:rFonts w:asciiTheme="minorHAnsi" w:hAnsiTheme="minorHAnsi" w:cstheme="minorHAnsi"/>
        </w:rPr>
        <w:t>o de 2025.</w:t>
      </w:r>
    </w:p>
    <w:p w14:paraId="35C601BE" w14:textId="77777777" w:rsidR="00FB72BE" w:rsidRPr="004033F6" w:rsidRDefault="00FB72BE" w:rsidP="00BB6A87">
      <w:pPr>
        <w:pStyle w:val="Cabealho"/>
        <w:tabs>
          <w:tab w:val="clear" w:pos="4252"/>
          <w:tab w:val="clear" w:pos="8504"/>
        </w:tabs>
        <w:spacing w:after="200" w:line="276" w:lineRule="auto"/>
        <w:jc w:val="both"/>
        <w:rPr>
          <w:rFonts w:cstheme="minorHAnsi"/>
          <w:sz w:val="24"/>
          <w:szCs w:val="24"/>
        </w:rPr>
      </w:pPr>
    </w:p>
    <w:p w14:paraId="3F181F69" w14:textId="77777777" w:rsidR="00FB72BE" w:rsidRPr="004033F6" w:rsidRDefault="00FB72BE" w:rsidP="00BB6A87">
      <w:pPr>
        <w:pStyle w:val="Cabealho"/>
        <w:tabs>
          <w:tab w:val="clear" w:pos="4252"/>
          <w:tab w:val="clear" w:pos="8504"/>
        </w:tabs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735DB41F" w14:textId="77777777" w:rsidR="004033F6" w:rsidRPr="004033F6" w:rsidRDefault="004033F6" w:rsidP="00BB6A87">
      <w:pPr>
        <w:pStyle w:val="Cabealho"/>
        <w:tabs>
          <w:tab w:val="clear" w:pos="4252"/>
          <w:tab w:val="clear" w:pos="8504"/>
        </w:tabs>
        <w:spacing w:after="200" w:line="276" w:lineRule="auto"/>
        <w:jc w:val="both"/>
        <w:rPr>
          <w:rFonts w:cstheme="minorHAnsi"/>
          <w:sz w:val="24"/>
          <w:szCs w:val="24"/>
        </w:rPr>
      </w:pPr>
    </w:p>
    <w:p w14:paraId="07298CED" w14:textId="79BB994F" w:rsidR="00B9032F" w:rsidRPr="00900D7C" w:rsidRDefault="00B9032F" w:rsidP="00900D7C">
      <w:pPr>
        <w:spacing w:after="0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Default="00B9032F" w:rsidP="00900D7C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1B07C13E" w14:textId="77777777" w:rsidR="00BB6A87" w:rsidRDefault="00BB6A87" w:rsidP="00FB72BE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4BD92B61" w14:textId="3E213555" w:rsidR="00BA79F6" w:rsidRPr="00BA79F6" w:rsidRDefault="00BA79F6" w:rsidP="00BA79F6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BA79F6"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3523707D" w14:textId="0E8ECD4E" w:rsidR="001A7C41" w:rsidRPr="001A7C41" w:rsidRDefault="001A7C41" w:rsidP="000D3E1C">
      <w:pPr>
        <w:ind w:firstLine="709"/>
        <w:jc w:val="both"/>
        <w:rPr>
          <w:sz w:val="24"/>
          <w:szCs w:val="24"/>
        </w:rPr>
      </w:pPr>
      <w:r w:rsidRPr="001A7C41">
        <w:rPr>
          <w:sz w:val="24"/>
          <w:szCs w:val="24"/>
        </w:rPr>
        <w:t>O presente projeto objetiva a instituição da Semana de Combate e Prevenção à Obesidade Infantil, a ser comemorada anualmente na semana do dia 07 de abril, dia Mundial da Saúde</w:t>
      </w:r>
      <w:r w:rsidR="000D3E1C">
        <w:rPr>
          <w:sz w:val="24"/>
          <w:szCs w:val="24"/>
        </w:rPr>
        <w:t xml:space="preserve">; </w:t>
      </w:r>
      <w:r w:rsidRPr="001A7C41">
        <w:rPr>
          <w:sz w:val="24"/>
          <w:szCs w:val="24"/>
        </w:rPr>
        <w:t>A questão envolvendo a obesidade já causa há muito tempo preocupação da sociedade como um todo, sendo que, apesar de ser a muito propagado os efeitos negativos da obesidade, somente em tempos recentes se tem verificado com precisão os malefícios que tal situação pode causar.</w:t>
      </w:r>
    </w:p>
    <w:p w14:paraId="14A422CB" w14:textId="5FA22FB3" w:rsidR="001A7C41" w:rsidRPr="001A7C41" w:rsidRDefault="001A7C41" w:rsidP="000D3E1C">
      <w:pPr>
        <w:ind w:firstLine="709"/>
        <w:jc w:val="both"/>
        <w:rPr>
          <w:sz w:val="24"/>
          <w:szCs w:val="24"/>
        </w:rPr>
      </w:pPr>
      <w:r w:rsidRPr="001A7C41">
        <w:rPr>
          <w:sz w:val="24"/>
          <w:szCs w:val="24"/>
        </w:rPr>
        <w:t>A obesidade pode causar inúmeras complicações médicas, destacando-se os referentes à hipertensão arterial, diabetes, câncer de mana e câncer de esôfago e estômago, morte súbita, e outras doenças, além do que é causadora de problemas emocionais e psicológicos.</w:t>
      </w:r>
      <w:r w:rsidR="000D3E1C">
        <w:rPr>
          <w:sz w:val="24"/>
          <w:szCs w:val="24"/>
        </w:rPr>
        <w:t xml:space="preserve"> </w:t>
      </w:r>
      <w:r w:rsidRPr="001A7C41">
        <w:rPr>
          <w:sz w:val="24"/>
          <w:szCs w:val="24"/>
        </w:rPr>
        <w:t>É certo que conforme pesquisas médicas realizadas, a diminuição do peso acarreta a redução de riscos de doenças, sendo certo que em relação à obesidade infantil, o número de crianças obesas em nosso país vem crescendo nos últimos anos, sendo que, se não for tratado, poderá causar danos irreparáveis à criança em seu crescimento, relativos à sua saúde física e emocional.</w:t>
      </w:r>
    </w:p>
    <w:p w14:paraId="77D776AC" w14:textId="77777777" w:rsidR="001A7C41" w:rsidRPr="001A7C41" w:rsidRDefault="001A7C41" w:rsidP="000D3E1C">
      <w:pPr>
        <w:ind w:firstLine="709"/>
        <w:jc w:val="both"/>
        <w:rPr>
          <w:sz w:val="24"/>
          <w:szCs w:val="24"/>
        </w:rPr>
      </w:pPr>
      <w:r w:rsidRPr="001A7C41">
        <w:rPr>
          <w:sz w:val="24"/>
          <w:szCs w:val="24"/>
        </w:rPr>
        <w:t>A obesidade, já atinge 1/3 (um terço) da população brasileira, e não escolhe classe ou condição social, sendo até mais frequente nas classes sociais mais pobres, que dificilmente tem acesso às informações e condições de manter uma vida mais saudável, através de uma alimentação balanceada.</w:t>
      </w:r>
    </w:p>
    <w:p w14:paraId="26A188F2" w14:textId="1FF095C7" w:rsidR="00FB72BE" w:rsidRPr="00F1794B" w:rsidRDefault="001A7C41" w:rsidP="000D3E1C">
      <w:pPr>
        <w:ind w:firstLine="709"/>
        <w:jc w:val="both"/>
        <w:rPr>
          <w:sz w:val="24"/>
          <w:szCs w:val="24"/>
        </w:rPr>
      </w:pPr>
      <w:r w:rsidRPr="001A7C41">
        <w:rPr>
          <w:sz w:val="24"/>
          <w:szCs w:val="24"/>
        </w:rPr>
        <w:t>Desta forma, acreditamos que uma maior conscientização poderá evitar problemas futuros às nossas crianças e à sociedade como um todo, permitindo um desenvolvimento sadio e com qualidade de vida, através de cuidados e prevenções que podem evitar doenças graves no futuro às nossas crianças de hoje, concluindo, com o devido respeito, submetemos o presente Projeto de Lei à elevada apreciação dos nobres vereadores que integram esta Casa de Leis,  na  certeza de que,  após regular tramitação, seja a final deliberado e aprovado na devida  forma  regimental.</w:t>
      </w:r>
    </w:p>
    <w:p w14:paraId="7BD4D638" w14:textId="2C5090CD" w:rsidR="00BA79F6" w:rsidRPr="00A24038" w:rsidRDefault="00BA79F6" w:rsidP="00BB6A87">
      <w:pPr>
        <w:ind w:firstLine="993"/>
        <w:jc w:val="both"/>
        <w:rPr>
          <w:rFonts w:cstheme="minorHAnsi"/>
          <w:sz w:val="24"/>
          <w:szCs w:val="24"/>
        </w:rPr>
      </w:pPr>
      <w:r w:rsidRPr="00A24038">
        <w:rPr>
          <w:rFonts w:cstheme="minorHAnsi"/>
          <w:sz w:val="24"/>
          <w:szCs w:val="24"/>
        </w:rPr>
        <w:t xml:space="preserve">Ananindeua </w:t>
      </w:r>
      <w:r>
        <w:rPr>
          <w:rFonts w:cstheme="minorHAnsi"/>
          <w:sz w:val="24"/>
          <w:szCs w:val="24"/>
        </w:rPr>
        <w:t>_____</w:t>
      </w:r>
      <w:r w:rsidRPr="00A24038">
        <w:rPr>
          <w:rFonts w:cstheme="minorHAnsi"/>
          <w:sz w:val="24"/>
          <w:szCs w:val="24"/>
        </w:rPr>
        <w:t xml:space="preserve"> de agosto de 2025.</w:t>
      </w:r>
    </w:p>
    <w:p w14:paraId="1D6F5ADB" w14:textId="73266390" w:rsidR="00BB6A87" w:rsidRDefault="00BA79F6" w:rsidP="00FB72BE">
      <w:pPr>
        <w:spacing w:line="240" w:lineRule="auto"/>
        <w:ind w:firstLine="993"/>
        <w:jc w:val="both"/>
        <w:rPr>
          <w:rFonts w:cstheme="minorHAnsi"/>
          <w:sz w:val="24"/>
          <w:szCs w:val="24"/>
        </w:rPr>
      </w:pPr>
      <w:r w:rsidRPr="00A24038">
        <w:rPr>
          <w:rFonts w:cstheme="minorHAnsi"/>
          <w:sz w:val="24"/>
          <w:szCs w:val="24"/>
        </w:rPr>
        <w:t>Atenciosamente,</w:t>
      </w:r>
    </w:p>
    <w:p w14:paraId="46BC25CA" w14:textId="77777777" w:rsidR="00FB72BE" w:rsidRDefault="00FB72BE" w:rsidP="00FB72BE">
      <w:pPr>
        <w:spacing w:after="0" w:line="240" w:lineRule="auto"/>
        <w:ind w:firstLine="993"/>
        <w:jc w:val="both"/>
        <w:rPr>
          <w:rFonts w:cstheme="minorHAnsi"/>
          <w:sz w:val="24"/>
          <w:szCs w:val="24"/>
        </w:rPr>
      </w:pPr>
    </w:p>
    <w:p w14:paraId="3F5850A9" w14:textId="77777777" w:rsidR="000D3E1C" w:rsidRPr="000D3E1C" w:rsidRDefault="000D3E1C" w:rsidP="00FB72BE">
      <w:pPr>
        <w:spacing w:after="0" w:line="240" w:lineRule="auto"/>
        <w:ind w:firstLine="993"/>
        <w:jc w:val="both"/>
        <w:rPr>
          <w:rFonts w:cstheme="minorHAnsi"/>
          <w:sz w:val="24"/>
          <w:szCs w:val="24"/>
        </w:rPr>
      </w:pPr>
    </w:p>
    <w:p w14:paraId="5D58231F" w14:textId="77777777" w:rsidR="00BA79F6" w:rsidRPr="00900D7C" w:rsidRDefault="00BA79F6" w:rsidP="00FB72BE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194842B1" w14:textId="77777777" w:rsidR="00BA79F6" w:rsidRPr="00900D7C" w:rsidRDefault="00BA79F6" w:rsidP="00FB72BE">
      <w:pPr>
        <w:pStyle w:val="SemEspaamen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BA79F6" w:rsidRPr="00900D7C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DBCD0" w14:textId="77777777" w:rsidR="00F52F9C" w:rsidRDefault="00F52F9C" w:rsidP="007340E8">
      <w:pPr>
        <w:spacing w:after="0" w:line="240" w:lineRule="auto"/>
      </w:pPr>
      <w:r>
        <w:separator/>
      </w:r>
    </w:p>
  </w:endnote>
  <w:endnote w:type="continuationSeparator" w:id="0">
    <w:p w14:paraId="5A3F7927" w14:textId="77777777" w:rsidR="00F52F9C" w:rsidRDefault="00F52F9C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47908087"/>
  <w:bookmarkStart w:id="2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50950" w14:textId="77777777" w:rsidR="00F52F9C" w:rsidRDefault="00F52F9C" w:rsidP="007340E8">
      <w:pPr>
        <w:spacing w:after="0" w:line="240" w:lineRule="auto"/>
      </w:pPr>
      <w:r>
        <w:separator/>
      </w:r>
    </w:p>
  </w:footnote>
  <w:footnote w:type="continuationSeparator" w:id="0">
    <w:p w14:paraId="739CAA5B" w14:textId="77777777" w:rsidR="00F52F9C" w:rsidRDefault="00F52F9C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3E1C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A7C41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3F6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82C"/>
    <w:rsid w:val="0052046F"/>
    <w:rsid w:val="00523661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82AB4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3104"/>
    <w:rsid w:val="00A51172"/>
    <w:rsid w:val="00A52E88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52F9C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4</cp:revision>
  <cp:lastPrinted>2025-09-05T16:27:00Z</cp:lastPrinted>
  <dcterms:created xsi:type="dcterms:W3CDTF">2025-09-05T16:25:00Z</dcterms:created>
  <dcterms:modified xsi:type="dcterms:W3CDTF">2025-09-05T16:28:00Z</dcterms:modified>
</cp:coreProperties>
</file>