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xmlns:wp14="http://schemas.microsoft.com/office/word/2010/wordml" w:rsidP="5E07D4F8" wp14:paraId="0F60C3C8" wp14:textId="2A75FB76">
      <w:pPr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5E07D4F8" w:rsidR="38E846D9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PROJETO DE LEI N° /2025</w:t>
      </w:r>
    </w:p>
    <w:p xmlns:wp14="http://schemas.microsoft.com/office/word/2010/wordml" w:rsidP="5E07D4F8" wp14:paraId="41478458" wp14:textId="62579320">
      <w:pPr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5E07D4F8" w:rsidR="38E846D9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 INSTITUIÇÃO DO MÊS "SETEMBRO CARAMELO" DEDICADO À PROMOÇÃO DA ADOÇÃO CONSCIENTE DE ANIMAIS DOMÉSTICOS EM ANANINDEU.</w:t>
      </w:r>
    </w:p>
    <w:p xmlns:wp14="http://schemas.microsoft.com/office/word/2010/wordml" w:rsidP="5E07D4F8" wp14:paraId="6EDEF8BD" wp14:textId="6FC0C325">
      <w:pPr>
        <w:spacing w:after="0" w:afterAutospacing="off"/>
        <w:jc w:val="right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5E07D4F8" w:rsidR="38E846D9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 Dispõe sobre a instituição do mês "</w:t>
      </w:r>
      <w:r w:rsidRPr="5E07D4F8" w:rsidR="38E846D9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Setembro</w:t>
      </w:r>
      <w:r w:rsidRPr="5E07D4F8" w:rsidR="38E846D9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 Caramelo”,</w:t>
      </w:r>
    </w:p>
    <w:p xmlns:wp14="http://schemas.microsoft.com/office/word/2010/wordml" w:rsidP="5E07D4F8" wp14:paraId="2858CAA6" wp14:textId="0649EE04">
      <w:pPr>
        <w:spacing w:after="0" w:afterAutospacing="off"/>
        <w:jc w:val="right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5E07D4F8" w:rsidR="38E846D9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 dedicado à realização de ações de conscientização e </w:t>
      </w:r>
    </w:p>
    <w:p xmlns:wp14="http://schemas.microsoft.com/office/word/2010/wordml" w:rsidP="5E07D4F8" wp14:paraId="5AFB0270" wp14:textId="2539D1CE">
      <w:pPr>
        <w:spacing w:after="0" w:afterAutospacing="off"/>
        <w:jc w:val="right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5E07D4F8" w:rsidR="38E846D9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promoção da adoção responsável de animais domésticos</w:t>
      </w:r>
    </w:p>
    <w:p xmlns:wp14="http://schemas.microsoft.com/office/word/2010/wordml" w:rsidP="5E07D4F8" wp14:paraId="0F2F0BFD" wp14:textId="18CA92F5">
      <w:pPr>
        <w:spacing w:after="0" w:afterAutospacing="off"/>
        <w:jc w:val="right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5E07D4F8" w:rsidR="38E846D9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 no Município de Ananindeua e dá outras providências.</w:t>
      </w:r>
    </w:p>
    <w:p xmlns:wp14="http://schemas.microsoft.com/office/word/2010/wordml" w:rsidP="5E07D4F8" wp14:paraId="06C3C1D8" wp14:textId="07640F8E">
      <w:pPr>
        <w:spacing w:after="0" w:afterAutospacing="off"/>
        <w:jc w:val="right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</w:p>
    <w:p xmlns:wp14="http://schemas.microsoft.com/office/word/2010/wordml" w:rsidP="5E07D4F8" wp14:paraId="01B5A68D" wp14:textId="18BED066">
      <w:pPr>
        <w:spacing w:after="0" w:afterAutospacing="off"/>
        <w:jc w:val="right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</w:p>
    <w:p xmlns:wp14="http://schemas.microsoft.com/office/word/2010/wordml" wp14:paraId="2171F364" wp14:textId="7F714720">
      <w:r w:rsidRPr="5E07D4F8" w:rsidR="38E846D9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 Art. 1º Fica instituído, no âmbito do Município de Ananindeua, o mês de setembro como "</w:t>
      </w:r>
      <w:r w:rsidRPr="5E07D4F8" w:rsidR="38E846D9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Setembro</w:t>
      </w:r>
      <w:r w:rsidRPr="5E07D4F8" w:rsidR="38E846D9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 Caramelo", dedicado à promoção de ações de conscientização sobre a importância da adoção responsável de animais domésticos</w:t>
      </w:r>
      <w:r w:rsidRPr="5E07D4F8" w:rsidR="38E846D9">
        <w:rPr>
          <w:rFonts w:ascii="Aptos" w:hAnsi="Aptos" w:eastAsia="Aptos" w:cs="Aptos"/>
          <w:noProof w:val="0"/>
          <w:sz w:val="24"/>
          <w:szCs w:val="24"/>
          <w:lang w:val="pt-BR"/>
        </w:rPr>
        <w:t xml:space="preserve">. </w:t>
      </w:r>
    </w:p>
    <w:p xmlns:wp14="http://schemas.microsoft.com/office/word/2010/wordml" w:rsidP="5E07D4F8" wp14:paraId="71EC791E" wp14:textId="305BE866">
      <w:pPr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5E07D4F8" w:rsidR="38E846D9">
        <w:rPr>
          <w:rFonts w:ascii="Aptos" w:hAnsi="Aptos" w:eastAsia="Aptos" w:cs="Aptos"/>
          <w:noProof w:val="0"/>
          <w:sz w:val="24"/>
          <w:szCs w:val="24"/>
          <w:lang w:val="pt-BR"/>
        </w:rPr>
        <w:t>A</w:t>
      </w:r>
      <w:r w:rsidRPr="5E07D4F8" w:rsidR="38E846D9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rt. 2º Durante o mês de setembro Caramelo, o Poder Executivo Municipal, em colaboração com entidades de proteção animal e a sociedade civil, poderá promover: </w:t>
      </w:r>
    </w:p>
    <w:p xmlns:wp14="http://schemas.microsoft.com/office/word/2010/wordml" w:rsidP="5E07D4F8" wp14:paraId="7C95AA54" wp14:textId="3BCACBF6">
      <w:pPr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5E07D4F8" w:rsidR="38E846D9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I - Campanhas de divulgação sobre a guarda responsável e os benefícios da adoção; </w:t>
      </w:r>
    </w:p>
    <w:p xmlns:wp14="http://schemas.microsoft.com/office/word/2010/wordml" w:rsidP="5E07D4F8" wp14:paraId="4DF15F71" wp14:textId="4A5D71E7">
      <w:pPr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5E07D4F8" w:rsidR="38E846D9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II - Feiras de adoção de animais em locais públicos; </w:t>
      </w:r>
    </w:p>
    <w:p xmlns:wp14="http://schemas.microsoft.com/office/word/2010/wordml" w:rsidP="5E07D4F8" wp14:paraId="624BEA56" wp14:textId="00988C24">
      <w:pPr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5E07D4F8" w:rsidR="38E846D9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III - Palestras e workshops educativos sobre cuidados com animais de estimação; </w:t>
      </w:r>
    </w:p>
    <w:p xmlns:wp14="http://schemas.microsoft.com/office/word/2010/wordml" w:rsidP="5E07D4F8" wp14:paraId="504436D5" wp14:textId="71565B0E">
      <w:pPr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5E07D4F8" w:rsidR="38E846D9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IV - Ações de castração e vacinação a preços populares ou gratuitas, em parceria com clínicas veterinárias. </w:t>
      </w:r>
    </w:p>
    <w:p xmlns:wp14="http://schemas.microsoft.com/office/word/2010/wordml" w:rsidP="5E07D4F8" wp14:paraId="0BCE0973" wp14:textId="39111FFC">
      <w:pPr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5E07D4F8" w:rsidR="38E846D9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Art. 3º As despesas decorrentes da execução desta Lei correrão por conta das dotações orçamentárias próprias, suplementadas se necessário. </w:t>
      </w:r>
    </w:p>
    <w:p xmlns:wp14="http://schemas.microsoft.com/office/word/2010/wordml" w:rsidP="5E07D4F8" wp14:paraId="5A1344EB" wp14:textId="56F49EFC">
      <w:pPr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5E07D4F8" w:rsidR="38E846D9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Art. 4º Esta Lei entra em vigor na data de sua publicação. </w:t>
      </w:r>
    </w:p>
    <w:p xmlns:wp14="http://schemas.microsoft.com/office/word/2010/wordml" w:rsidP="5E07D4F8" wp14:paraId="1E207724" wp14:textId="07969E5C">
      <w:pPr>
        <w:jc w:val="center"/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pt-BR"/>
        </w:rPr>
      </w:pPr>
      <w:r w:rsidRPr="5E07D4F8" w:rsidR="38E846D9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pt-BR"/>
        </w:rPr>
        <w:t>JUSTIFICATIVA</w:t>
      </w:r>
    </w:p>
    <w:p w:rsidR="3C0E8927" w:rsidP="5E07D4F8" w:rsidRDefault="3C0E8927" w14:paraId="315E47D5" w14:textId="3E4209B9">
      <w:pPr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5E07D4F8" w:rsidR="3C0E8927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A presente proposição visa instituir o mês de </w:t>
      </w:r>
      <w:r w:rsidRPr="5E07D4F8" w:rsidR="3C0E8927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Setembro</w:t>
      </w:r>
      <w:r w:rsidRPr="5E07D4F8" w:rsidR="3C0E8927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 Caramelo em Ananindeua, dedicado à promoção da adoção consciente de animais domésticos. A iniciativa busca aumentar a conscientização sobre a importância da guarda responsável, combater o abandono e promover o bem-estar animal em nosso município. </w:t>
      </w:r>
    </w:p>
    <w:p w:rsidR="3C0E8927" w:rsidP="5E07D4F8" w:rsidRDefault="3C0E8927" w14:paraId="4F6BCF8F" w14:textId="1DD029FB">
      <w:pPr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5E07D4F8" w:rsidR="3C0E8927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O abandono de animais é um problema crescente em diversas cidades, incluindo Ananindeua. Muitos animais são deixados nas ruas, sujeitos a maus-tratos, fome e doenças. A adoção responsável é uma forma de dar um lar seguro e amoroso a esses animais, além de reduzir o número de animais abandonados.</w:t>
      </w:r>
    </w:p>
    <w:p w:rsidR="3C0E8927" w:rsidP="5E07D4F8" w:rsidRDefault="3C0E8927" w14:paraId="16D3867C" w14:textId="27BFB565">
      <w:pPr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5E07D4F8" w:rsidR="3C0E8927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 O "</w:t>
      </w:r>
      <w:r w:rsidRPr="5E07D4F8" w:rsidR="3C0E8927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Setembro</w:t>
      </w:r>
      <w:r w:rsidRPr="5E07D4F8" w:rsidR="3C0E8927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 Caramelo" tem como objetivo mobilizar a sociedade, o poder público e as entidades de proteção animal para a realização de ações conjuntas que promovam a adoção e a conscientização sobre a guarda responsável. </w:t>
      </w:r>
    </w:p>
    <w:p w:rsidR="3C0E8927" w:rsidP="5E07D4F8" w:rsidRDefault="3C0E8927" w14:paraId="0A7F06C5" w14:textId="031E1DBE">
      <w:pPr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5E07D4F8" w:rsidR="3C0E8927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Acreditamos que, com a união de esforços, podemos transformar a realidade dos animais em nosso município, proporcionando-lhes uma vida digna e feliz. </w:t>
      </w:r>
    </w:p>
    <w:p w:rsidR="3C0E8927" w:rsidP="5E07D4F8" w:rsidRDefault="3C0E8927" w14:paraId="7F56958A" w14:textId="225FEC3B">
      <w:pPr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5E07D4F8" w:rsidR="3C0E8927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Diante do exposto, contamos com o apoio dos nobres colegas vereadores para a aprovação desta importante proposição. </w:t>
      </w:r>
    </w:p>
    <w:p w:rsidR="5E07D4F8" w:rsidP="5E07D4F8" w:rsidRDefault="5E07D4F8" w14:paraId="389D4177" w14:textId="0C671821">
      <w:pPr>
        <w:jc w:val="left"/>
        <w:rPr>
          <w:rFonts w:ascii="Aptos" w:hAnsi="Aptos" w:eastAsia="Aptos" w:cs="Aptos"/>
          <w:noProof w:val="0"/>
          <w:sz w:val="24"/>
          <w:szCs w:val="24"/>
          <w:lang w:val="pt-BR"/>
        </w:rPr>
      </w:pPr>
    </w:p>
    <w:p w:rsidR="3C0E8927" w:rsidP="5E07D4F8" w:rsidRDefault="3C0E8927" w14:paraId="39BAC785" w14:textId="72E8294C">
      <w:pPr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5E07D4F8" w:rsidR="3C0E8927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Plenário “João Nunes” da Câmara Municipal de Ananindeua, 12 de setembro de 2025.</w:t>
      </w:r>
    </w:p>
    <w:p w:rsidR="5E07D4F8" w:rsidP="5E07D4F8" w:rsidRDefault="5E07D4F8" w14:paraId="705AFCAF" w14:textId="132ACE8A">
      <w:pPr>
        <w:jc w:val="left"/>
        <w:rPr>
          <w:rFonts w:ascii="Aptos" w:hAnsi="Aptos" w:eastAsia="Aptos" w:cs="Aptos"/>
          <w:noProof w:val="0"/>
          <w:sz w:val="24"/>
          <w:szCs w:val="24"/>
          <w:lang w:val="pt-BR"/>
        </w:rPr>
      </w:pPr>
    </w:p>
    <w:p w:rsidR="5E07D4F8" w:rsidP="5E07D4F8" w:rsidRDefault="5E07D4F8" w14:paraId="791C17FB" w14:textId="1060AD4B">
      <w:pPr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</w:p>
    <w:p w:rsidR="5E07D4F8" w:rsidP="5E07D4F8" w:rsidRDefault="5E07D4F8" w14:paraId="5FB9D9E2" w14:textId="50F2A622">
      <w:pPr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</w:p>
    <w:p w:rsidR="4C729C0E" w:rsidP="5E07D4F8" w:rsidRDefault="4C729C0E" w14:paraId="77E45C22" w14:textId="25F47DED">
      <w:pPr>
        <w:spacing w:before="174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  <w:r w:rsidR="4C729C0E">
        <w:drawing>
          <wp:inline wp14:editId="2EF5E7A6" wp14:anchorId="68318D58">
            <wp:extent cx="1685925" cy="552450"/>
            <wp:effectExtent l="0" t="0" r="0" b="0"/>
            <wp:docPr id="2139821202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2139821202" name=""/>
                    <pic:cNvPicPr/>
                  </pic:nvPicPr>
                  <pic:blipFill>
                    <a:blip xmlns:r="http://schemas.openxmlformats.org/officeDocument/2006/relationships" r:embed="rId117188076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4C729C0E">
        <w:drawing>
          <wp:inline wp14:editId="33022045" wp14:anchorId="0FF7F176">
            <wp:extent cx="2295845" cy="9526"/>
            <wp:effectExtent l="0" t="0" r="0" b="0"/>
            <wp:docPr id="846016349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846016349" name=""/>
                    <pic:cNvPicPr/>
                  </pic:nvPicPr>
                  <pic:blipFill>
                    <a:blip xmlns:r="http://schemas.openxmlformats.org/officeDocument/2006/relationships" r:embed="rId62355490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5845" cy="9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5E07D4F8" w:rsidP="5E07D4F8" w:rsidRDefault="5E07D4F8" w14:paraId="03EBABF5" w14:textId="40A4AB55">
      <w:pPr>
        <w:spacing w:before="44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</w:p>
    <w:p w:rsidR="5E07D4F8" w:rsidP="5E07D4F8" w:rsidRDefault="5E07D4F8" w14:paraId="6897BDB6" w14:textId="3D3E1CAD">
      <w:pPr>
        <w:jc w:val="left"/>
        <w:rPr>
          <w:rFonts w:ascii="Aptos" w:hAnsi="Aptos" w:eastAsia="Aptos" w:cs="Aptos"/>
          <w:noProof w:val="0"/>
          <w:sz w:val="24"/>
          <w:szCs w:val="24"/>
          <w:lang w:val="pt-BR"/>
        </w:rPr>
      </w:pPr>
    </w:p>
    <w:p w:rsidR="3C0E8927" w:rsidP="5E07D4F8" w:rsidRDefault="3C0E8927" w14:paraId="453DD188" w14:textId="61C08107">
      <w:pPr>
        <w:jc w:val="left"/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pt-BR"/>
        </w:rPr>
      </w:pPr>
      <w:r w:rsidRPr="5E07D4F8" w:rsidR="3C0E8927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pt-BR"/>
        </w:rPr>
        <w:t xml:space="preserve">NETO D'IPPOLITO </w:t>
      </w:r>
    </w:p>
    <w:p w:rsidR="3C0E8927" w:rsidP="5E07D4F8" w:rsidRDefault="3C0E8927" w14:paraId="2260FADE" w14:textId="273C9D31">
      <w:pPr>
        <w:jc w:val="left"/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pt-BR"/>
        </w:rPr>
      </w:pPr>
      <w:r w:rsidRPr="5E07D4F8" w:rsidR="3C0E8927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pt-BR"/>
        </w:rPr>
        <w:t>Vereador / Líder do Partido Verde</w:t>
      </w: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1FDC69A"/>
    <w:rsid w:val="0CC808AD"/>
    <w:rsid w:val="0F82D8D0"/>
    <w:rsid w:val="337518C7"/>
    <w:rsid w:val="34CCECF0"/>
    <w:rsid w:val="38E846D9"/>
    <w:rsid w:val="3C0E8927"/>
    <w:rsid w:val="41FDC69A"/>
    <w:rsid w:val="4C729C0E"/>
    <w:rsid w:val="5E07D4F8"/>
    <w:rsid w:val="62B54BF7"/>
    <w:rsid w:val="63AE027E"/>
    <w:rsid w:val="7CD40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FDC69A"/>
  <w15:chartTrackingRefBased/>
  <w15:docId w15:val="{8AA141B5-F793-4E83-997C-F56784A13CA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pt-B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png" Id="rId1171880769" /><Relationship Type="http://schemas.openxmlformats.org/officeDocument/2006/relationships/image" Target="/media/image2.png" Id="rId623554907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2025-09-12T14:29:34.5056390Z</dcterms:created>
  <dcterms:modified xsi:type="dcterms:W3CDTF">2025-09-12T14:38:00.0523886Z</dcterms:modified>
  <dc:creator>vanaraujo275@gmail.com</dc:creator>
  <lastModifiedBy>vanaraujo275@gmail.com</lastModifiedBy>
</coreProperties>
</file>