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0A9BC" w14:textId="77777777" w:rsidR="00E87B21" w:rsidRPr="006B6238" w:rsidRDefault="00E87B21" w:rsidP="00E87B21">
      <w:pPr>
        <w:pStyle w:val="Standard"/>
        <w:rPr>
          <w:rFonts w:ascii="Agency FB" w:hAnsi="Agency FB" w:cstheme="majorHAnsi"/>
          <w:b/>
          <w:bCs/>
        </w:rPr>
      </w:pPr>
      <w:r w:rsidRPr="006B6238">
        <w:rPr>
          <w:rFonts w:ascii="Agency FB" w:hAnsi="Agency FB" w:cstheme="majorHAnsi"/>
          <w:b/>
          <w:bCs/>
        </w:rPr>
        <w:t>Ao Exmo. Senhor VANDERRAY LIMA DA SILVA</w:t>
      </w:r>
    </w:p>
    <w:p w14:paraId="4E5C54BB" w14:textId="77777777" w:rsidR="00E87B21" w:rsidRPr="006B6238" w:rsidRDefault="00E87B21" w:rsidP="00E87B21">
      <w:pPr>
        <w:pStyle w:val="Standard"/>
        <w:rPr>
          <w:rFonts w:ascii="Agency FB" w:hAnsi="Agency FB" w:cstheme="majorHAnsi"/>
          <w:b/>
          <w:bCs/>
        </w:rPr>
      </w:pPr>
      <w:r w:rsidRPr="006B6238">
        <w:rPr>
          <w:rFonts w:ascii="Agency FB" w:hAnsi="Agency FB" w:cstheme="majorHAnsi"/>
          <w:b/>
          <w:bCs/>
        </w:rPr>
        <w:t>Presidente da CMA</w:t>
      </w:r>
    </w:p>
    <w:p w14:paraId="472B760E" w14:textId="77777777" w:rsidR="00E87B21" w:rsidRPr="006B6238" w:rsidRDefault="00E87B21" w:rsidP="00E87B21">
      <w:pPr>
        <w:pStyle w:val="Standard"/>
        <w:rPr>
          <w:rFonts w:ascii="Agency FB" w:hAnsi="Agency FB" w:cstheme="majorHAnsi"/>
          <w:b/>
          <w:bCs/>
        </w:rPr>
      </w:pPr>
      <w:r w:rsidRPr="006B6238">
        <w:rPr>
          <w:rFonts w:ascii="Agency FB" w:hAnsi="Agency FB" w:cstheme="majorHAnsi"/>
          <w:b/>
          <w:bCs/>
        </w:rPr>
        <w:t>Aos Exmos. Senhores Vereadores e Senhoras Vereadoras</w:t>
      </w:r>
    </w:p>
    <w:p w14:paraId="695CD50B" w14:textId="77777777" w:rsidR="00E87B21" w:rsidRPr="006B6238" w:rsidRDefault="00E87B21" w:rsidP="00E87B21">
      <w:pPr>
        <w:tabs>
          <w:tab w:val="left" w:pos="6690"/>
        </w:tabs>
        <w:jc w:val="both"/>
        <w:rPr>
          <w:rFonts w:ascii="Agency FB" w:hAnsi="Agency FB" w:cstheme="majorHAnsi"/>
          <w:color w:val="24292F"/>
        </w:rPr>
      </w:pPr>
      <w:r w:rsidRPr="006B6238">
        <w:rPr>
          <w:rFonts w:ascii="Agency FB" w:hAnsi="Agency FB" w:cstheme="majorHAnsi"/>
          <w:color w:val="24292F"/>
        </w:rPr>
        <w:tab/>
      </w:r>
    </w:p>
    <w:p w14:paraId="1D308105" w14:textId="065066BA" w:rsidR="00E87B21" w:rsidRDefault="00E87B21" w:rsidP="00E87B21">
      <w:pPr>
        <w:ind w:left="5670"/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  <w:r w:rsidRPr="00E87B21">
        <w:rPr>
          <w:rFonts w:ascii="Agency FB" w:eastAsia="Times New Roman" w:hAnsi="Agency FB" w:cs="Times New Roman"/>
          <w:kern w:val="0"/>
          <w:lang w:eastAsia="pt-BR" w:bidi="ar-SA"/>
        </w:rPr>
        <w:t>PROJETO DE DECRETO LEGISLATIVO Nº</w:t>
      </w:r>
      <w:r>
        <w:rPr>
          <w:rFonts w:ascii="Agency FB" w:eastAsia="Times New Roman" w:hAnsi="Agency FB" w:cs="Times New Roman"/>
          <w:kern w:val="0"/>
          <w:lang w:eastAsia="pt-BR" w:bidi="ar-SA"/>
        </w:rPr>
        <w:t xml:space="preserve">   </w:t>
      </w:r>
      <w:r w:rsidRPr="00E87B21">
        <w:rPr>
          <w:rFonts w:ascii="Agency FB" w:eastAsia="Times New Roman" w:hAnsi="Agency FB" w:cs="Times New Roman"/>
          <w:kern w:val="0"/>
          <w:lang w:eastAsia="pt-BR" w:bidi="ar-SA"/>
        </w:rPr>
        <w:t xml:space="preserve"> </w:t>
      </w:r>
      <w:r>
        <w:rPr>
          <w:rFonts w:ascii="Agency FB" w:eastAsia="Times New Roman" w:hAnsi="Agency FB" w:cs="Times New Roman"/>
          <w:kern w:val="0"/>
          <w:lang w:eastAsia="pt-BR" w:bidi="ar-SA"/>
        </w:rPr>
        <w:t xml:space="preserve">    </w:t>
      </w:r>
      <w:r w:rsidRPr="00E87B21">
        <w:rPr>
          <w:rFonts w:ascii="Agency FB" w:eastAsia="Times New Roman" w:hAnsi="Agency FB" w:cs="Times New Roman"/>
          <w:kern w:val="0"/>
          <w:lang w:eastAsia="pt-BR" w:bidi="ar-SA"/>
        </w:rPr>
        <w:t>/2025</w:t>
      </w:r>
    </w:p>
    <w:p w14:paraId="74591D25" w14:textId="5581B02E" w:rsidR="00E87B21" w:rsidRDefault="00E87B21" w:rsidP="00E87B21">
      <w:pPr>
        <w:ind w:left="5670"/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  <w:r w:rsidRPr="00E87B21">
        <w:rPr>
          <w:rFonts w:ascii="Agency FB" w:eastAsia="Times New Roman" w:hAnsi="Agency FB" w:cs="Times New Roman"/>
          <w:kern w:val="0"/>
          <w:lang w:eastAsia="pt-BR" w:bidi="ar-SA"/>
        </w:rPr>
        <w:t>Dispõe sobre a concessão de Comenda: “Nossa Senhora de Nazaré”.</w:t>
      </w:r>
    </w:p>
    <w:p w14:paraId="2EA209DF" w14:textId="77777777" w:rsidR="00E87B21" w:rsidRDefault="00E87B21" w:rsidP="00E87B21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</w:p>
    <w:p w14:paraId="3C9660ED" w14:textId="14056936" w:rsidR="00E87B21" w:rsidRDefault="00E87B21" w:rsidP="00E87B21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  <w:r w:rsidRPr="00E87B21">
        <w:rPr>
          <w:rFonts w:ascii="Agency FB" w:eastAsia="Times New Roman" w:hAnsi="Agency FB" w:cs="Times New Roman"/>
          <w:kern w:val="0"/>
          <w:lang w:eastAsia="pt-BR" w:bidi="ar-SA"/>
        </w:rPr>
        <w:t>O PRESIDENTE DA CÂMARA MUNICIPAL DE VEREADORES DE ANANINDEUA, no uso das atribuições que lhe são conferidas, faz saber que o Plenário aprovou e fica promulgado o presente Decreto Legislativo:</w:t>
      </w:r>
    </w:p>
    <w:p w14:paraId="5F2676AD" w14:textId="77777777" w:rsidR="00E87B21" w:rsidRDefault="00E87B21" w:rsidP="00E87B21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</w:p>
    <w:p w14:paraId="69F4C9B8" w14:textId="6AEC265B" w:rsidR="00E87B21" w:rsidRDefault="00E87B21" w:rsidP="00E87B21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  <w:r w:rsidRPr="00E87B21">
        <w:rPr>
          <w:rFonts w:ascii="Agency FB" w:eastAsia="Times New Roman" w:hAnsi="Agency FB" w:cs="Times New Roman"/>
          <w:kern w:val="0"/>
          <w:lang w:eastAsia="pt-BR" w:bidi="ar-SA"/>
        </w:rPr>
        <w:t xml:space="preserve">Art. 1º - Concede a comenda “Nossa Senhora de Nazaré” ao </w:t>
      </w:r>
      <w:r w:rsidRPr="00E87B21">
        <w:rPr>
          <w:rFonts w:ascii="Agency FB" w:eastAsia="Times New Roman" w:hAnsi="Agency FB" w:cs="Times New Roman"/>
          <w:b/>
          <w:bCs/>
          <w:kern w:val="0"/>
          <w:lang w:eastAsia="pt-BR" w:bidi="ar-SA"/>
        </w:rPr>
        <w:t>Padre REGINALDO</w:t>
      </w:r>
      <w:r w:rsidR="00B82E29">
        <w:rPr>
          <w:rFonts w:ascii="Agency FB" w:eastAsia="Times New Roman" w:hAnsi="Agency FB" w:cs="Times New Roman"/>
          <w:b/>
          <w:bCs/>
          <w:kern w:val="0"/>
          <w:lang w:eastAsia="pt-BR" w:bidi="ar-SA"/>
        </w:rPr>
        <w:t xml:space="preserve"> DE QUEIROZ BARBOSA</w:t>
      </w:r>
      <w:r w:rsidRPr="00E87B21">
        <w:rPr>
          <w:rFonts w:ascii="Agency FB" w:eastAsia="Times New Roman" w:hAnsi="Agency FB" w:cs="Times New Roman"/>
          <w:kern w:val="0"/>
          <w:lang w:eastAsia="pt-BR" w:bidi="ar-SA"/>
        </w:rPr>
        <w:t xml:space="preserve">, em reconhecimento a relevantes ações desenvolvidas em </w:t>
      </w:r>
      <w:r w:rsidR="003A0D60">
        <w:rPr>
          <w:rFonts w:ascii="Agency FB" w:eastAsia="Times New Roman" w:hAnsi="Agency FB" w:cs="Times New Roman"/>
          <w:kern w:val="0"/>
          <w:lang w:eastAsia="pt-BR" w:bidi="ar-SA"/>
        </w:rPr>
        <w:t xml:space="preserve">prol da </w:t>
      </w:r>
      <w:r w:rsidRPr="00E87B21">
        <w:rPr>
          <w:rFonts w:ascii="Agency FB" w:eastAsia="Times New Roman" w:hAnsi="Agency FB" w:cs="Times New Roman"/>
          <w:kern w:val="0"/>
          <w:lang w:eastAsia="pt-BR" w:bidi="ar-SA"/>
        </w:rPr>
        <w:t xml:space="preserve">festividade religiosa no Município de Ananindeua. </w:t>
      </w:r>
    </w:p>
    <w:p w14:paraId="60F9E2B1" w14:textId="77777777" w:rsidR="00E87B21" w:rsidRDefault="00E87B21" w:rsidP="00E87B21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</w:p>
    <w:p w14:paraId="4796E051" w14:textId="61A3B8EA" w:rsidR="00E87B21" w:rsidRDefault="00E87B21" w:rsidP="00E87B21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  <w:r w:rsidRPr="00E87B21">
        <w:rPr>
          <w:rFonts w:ascii="Agency FB" w:eastAsia="Times New Roman" w:hAnsi="Agency FB" w:cs="Times New Roman"/>
          <w:kern w:val="0"/>
          <w:lang w:eastAsia="pt-BR" w:bidi="ar-SA"/>
        </w:rPr>
        <w:t>Art. 2º - Este Decreto Legislativo entrará em vigor na data de sua publicação.</w:t>
      </w:r>
    </w:p>
    <w:p w14:paraId="0E9589CA" w14:textId="77777777" w:rsidR="00E87B21" w:rsidRDefault="00E87B21" w:rsidP="00E87B21">
      <w:pPr>
        <w:jc w:val="center"/>
        <w:rPr>
          <w:rFonts w:ascii="Agency FB" w:eastAsia="Times New Roman" w:hAnsi="Agency FB" w:cs="Times New Roman"/>
          <w:b/>
          <w:bCs/>
          <w:kern w:val="0"/>
          <w:lang w:eastAsia="pt-BR" w:bidi="ar-SA"/>
        </w:rPr>
      </w:pPr>
    </w:p>
    <w:p w14:paraId="6A4CFC6C" w14:textId="77777777" w:rsidR="00E87B21" w:rsidRDefault="00E87B21" w:rsidP="00E87B21">
      <w:pPr>
        <w:jc w:val="center"/>
        <w:rPr>
          <w:rFonts w:ascii="Agency FB" w:eastAsia="Times New Roman" w:hAnsi="Agency FB" w:cs="Times New Roman"/>
          <w:b/>
          <w:bCs/>
          <w:kern w:val="0"/>
          <w:lang w:eastAsia="pt-BR" w:bidi="ar-SA"/>
        </w:rPr>
      </w:pPr>
    </w:p>
    <w:p w14:paraId="627A80C5" w14:textId="19D3B82B" w:rsidR="00E87B21" w:rsidRPr="00E87B21" w:rsidRDefault="00E87B21" w:rsidP="00E87B21">
      <w:pPr>
        <w:jc w:val="center"/>
        <w:rPr>
          <w:rFonts w:ascii="Agency FB" w:eastAsia="Times New Roman" w:hAnsi="Agency FB" w:cs="Times New Roman"/>
          <w:b/>
          <w:bCs/>
          <w:kern w:val="0"/>
          <w:lang w:eastAsia="pt-BR" w:bidi="ar-SA"/>
        </w:rPr>
      </w:pPr>
      <w:r w:rsidRPr="00E87B21">
        <w:rPr>
          <w:rFonts w:ascii="Agency FB" w:eastAsia="Times New Roman" w:hAnsi="Agency FB" w:cs="Times New Roman"/>
          <w:b/>
          <w:bCs/>
          <w:kern w:val="0"/>
          <w:lang w:eastAsia="pt-BR" w:bidi="ar-SA"/>
        </w:rPr>
        <w:t>JUSTIFICATIVA</w:t>
      </w:r>
    </w:p>
    <w:p w14:paraId="1550017D" w14:textId="11DC3FE6" w:rsidR="00E87B21" w:rsidRDefault="00E87B21" w:rsidP="00E87B21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</w:p>
    <w:p w14:paraId="1C9DCCE8" w14:textId="77777777" w:rsidR="00F64D41" w:rsidRPr="00F64D41" w:rsidRDefault="00F64D41" w:rsidP="00F64D41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  <w:r w:rsidRPr="00F64D41">
        <w:rPr>
          <w:rFonts w:ascii="Agency FB" w:eastAsia="Times New Roman" w:hAnsi="Agency FB" w:cs="Times New Roman"/>
          <w:kern w:val="0"/>
          <w:lang w:eastAsia="pt-BR" w:bidi="ar-SA"/>
        </w:rPr>
        <w:t xml:space="preserve">A concessão da Comenda “Nossa Senhora de Nazaré” ao Padre </w:t>
      </w:r>
      <w:r w:rsidRPr="00F64D41">
        <w:rPr>
          <w:rFonts w:ascii="Agency FB" w:eastAsia="Times New Roman" w:hAnsi="Agency FB" w:cs="Times New Roman"/>
          <w:b/>
          <w:bCs/>
          <w:kern w:val="0"/>
          <w:lang w:eastAsia="pt-BR" w:bidi="ar-SA"/>
        </w:rPr>
        <w:t>Reginaldo de Queiroz Barbosa</w:t>
      </w:r>
      <w:r w:rsidRPr="00F64D41">
        <w:rPr>
          <w:rFonts w:ascii="Agency FB" w:eastAsia="Times New Roman" w:hAnsi="Agency FB" w:cs="Times New Roman"/>
          <w:kern w:val="0"/>
          <w:lang w:eastAsia="pt-BR" w:bidi="ar-SA"/>
        </w:rPr>
        <w:t xml:space="preserve"> se justifica em virtude de sua destacada atuação pastoral e social no Município de Ananindeua, especialmente no contexto das celebrações da festividade religiosa do Círio de Nazaré.</w:t>
      </w:r>
    </w:p>
    <w:p w14:paraId="668CCC33" w14:textId="77777777" w:rsidR="00D25EFB" w:rsidRDefault="00D25EFB" w:rsidP="00F64D41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</w:p>
    <w:p w14:paraId="6CCAA703" w14:textId="28157003" w:rsidR="00F64D41" w:rsidRPr="00F64D41" w:rsidRDefault="003A0D60" w:rsidP="00F64D41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  <w:r>
        <w:rPr>
          <w:rFonts w:ascii="Agency FB" w:eastAsia="Times New Roman" w:hAnsi="Agency FB" w:cs="Times New Roman"/>
          <w:kern w:val="0"/>
          <w:lang w:eastAsia="pt-BR" w:bidi="ar-SA"/>
        </w:rPr>
        <w:t>O Pe.</w:t>
      </w:r>
      <w:r w:rsidR="00F64D41" w:rsidRPr="00F64D41">
        <w:rPr>
          <w:rFonts w:ascii="Agency FB" w:eastAsia="Times New Roman" w:hAnsi="Agency FB" w:cs="Times New Roman"/>
          <w:kern w:val="0"/>
          <w:lang w:eastAsia="pt-BR" w:bidi="ar-SA"/>
        </w:rPr>
        <w:t>Reginaldo</w:t>
      </w:r>
      <w:r>
        <w:rPr>
          <w:rFonts w:ascii="Agency FB" w:eastAsia="Times New Roman" w:hAnsi="Agency FB" w:cs="Times New Roman"/>
          <w:kern w:val="0"/>
          <w:lang w:eastAsia="pt-BR" w:bidi="ar-SA"/>
        </w:rPr>
        <w:t xml:space="preserve"> de Queiroz Barbos</w:t>
      </w:r>
      <w:r w:rsidR="00F64D41" w:rsidRPr="00F64D41">
        <w:rPr>
          <w:rFonts w:ascii="Agency FB" w:eastAsia="Times New Roman" w:hAnsi="Agency FB" w:cs="Times New Roman"/>
          <w:kern w:val="0"/>
          <w:lang w:eastAsia="pt-BR" w:bidi="ar-SA"/>
        </w:rPr>
        <w:t xml:space="preserve"> tem sido um verdadeiro instrumento de fé, união e solidariedade entre os fiéis, contribuindo de forma significativa para o fortalecimento das tradições religiosas e culturais de nossa cidade. Sua liderança espiritual e dedicação à comunidade têm promovido a valorização da fé católica, a preservação das manifestações populares ligadas ao Círio, bem como ações concretas voltadas ao bem-estar social.</w:t>
      </w:r>
    </w:p>
    <w:p w14:paraId="2AB313EE" w14:textId="77777777" w:rsidR="00D25EFB" w:rsidRDefault="00D25EFB" w:rsidP="00D25EFB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</w:p>
    <w:p w14:paraId="64A4883C" w14:textId="4282B052" w:rsidR="00D25EFB" w:rsidRPr="00D25EFB" w:rsidRDefault="00D25EFB" w:rsidP="00D25EFB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  <w:r w:rsidRPr="00D25EFB">
        <w:rPr>
          <w:rFonts w:ascii="Agency FB" w:eastAsia="Times New Roman" w:hAnsi="Agency FB" w:cs="Times New Roman"/>
          <w:kern w:val="0"/>
          <w:lang w:eastAsia="pt-BR" w:bidi="ar-SA"/>
        </w:rPr>
        <w:t>A Comenda “Nossa Senhora de Nazaré” representa não apenas uma honraria simbólica, mas também o reconhecimento público do trabalho incansável de homens e mulheres que, como o homenageado, dedicam suas vidas ao serviço do próximo e à promoção da espiritualidade.</w:t>
      </w:r>
    </w:p>
    <w:p w14:paraId="15257AD9" w14:textId="77777777" w:rsidR="00D25EFB" w:rsidRDefault="00D25EFB" w:rsidP="00D25EFB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</w:p>
    <w:p w14:paraId="170B4DBA" w14:textId="331058A5" w:rsidR="00D25EFB" w:rsidRPr="00D25EFB" w:rsidRDefault="00D25EFB" w:rsidP="00D25EFB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  <w:r w:rsidRPr="00D25EFB">
        <w:rPr>
          <w:rFonts w:ascii="Agency FB" w:eastAsia="Times New Roman" w:hAnsi="Agency FB" w:cs="Times New Roman"/>
          <w:kern w:val="0"/>
          <w:lang w:eastAsia="pt-BR" w:bidi="ar-SA"/>
        </w:rPr>
        <w:t>Dessa forma, esta homenagem é uma forma legítima de expressar a gratidão e o respeito da Câmara Municipal de Ananindeua, em nome de toda a população, àqueles que contribuem para a construção de uma sociedade mais fraterna, justa e solidária.</w:t>
      </w:r>
    </w:p>
    <w:p w14:paraId="744EED6A" w14:textId="77777777" w:rsidR="00F64D41" w:rsidRDefault="00F64D41" w:rsidP="00E87B21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</w:p>
    <w:p w14:paraId="3E46B6F9" w14:textId="46189FB8" w:rsidR="00E87B21" w:rsidRPr="00553C48" w:rsidRDefault="00E87B21" w:rsidP="00E87B21">
      <w:pPr>
        <w:jc w:val="both"/>
        <w:rPr>
          <w:rFonts w:ascii="Agency FB" w:eastAsia="Times New Roman" w:hAnsi="Agency FB" w:cs="Times New Roman"/>
          <w:kern w:val="0"/>
          <w:lang w:eastAsia="pt-BR" w:bidi="ar-SA"/>
        </w:rPr>
      </w:pPr>
      <w:r>
        <w:rPr>
          <w:rFonts w:ascii="Agency FB" w:eastAsia="Times New Roman" w:hAnsi="Agency FB" w:cs="Times New Roman"/>
          <w:kern w:val="0"/>
          <w:lang w:eastAsia="pt-BR" w:bidi="ar-SA"/>
        </w:rPr>
        <w:t xml:space="preserve">Ananindeua, </w:t>
      </w:r>
      <w:r>
        <w:rPr>
          <w:rFonts w:ascii="Agency FB" w:eastAsia="Times New Roman" w:hAnsi="Agency FB" w:cs="Times New Roman"/>
          <w:kern w:val="0"/>
          <w:lang w:eastAsia="pt-BR" w:bidi="ar-SA"/>
        </w:rPr>
        <w:t>16</w:t>
      </w:r>
      <w:r>
        <w:rPr>
          <w:rFonts w:ascii="Agency FB" w:eastAsia="Times New Roman" w:hAnsi="Agency FB" w:cs="Times New Roman"/>
          <w:kern w:val="0"/>
          <w:lang w:eastAsia="pt-BR" w:bidi="ar-SA"/>
        </w:rPr>
        <w:t xml:space="preserve"> de setembro de 2025.</w:t>
      </w:r>
    </w:p>
    <w:p w14:paraId="39E652C9" w14:textId="77777777" w:rsidR="00E87B21" w:rsidRDefault="00E87B21" w:rsidP="00E87B21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  <w:bookmarkStart w:id="0" w:name="_Hlk168499256"/>
    </w:p>
    <w:p w14:paraId="5402CB2D" w14:textId="77777777" w:rsidR="00E87B21" w:rsidRDefault="00E87B21" w:rsidP="00E87B21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090799F" w14:textId="77777777" w:rsidR="00D25EFB" w:rsidRDefault="00D25EFB" w:rsidP="00E87B21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423AC396" w14:textId="77777777" w:rsidR="00D25EFB" w:rsidRDefault="00D25EFB" w:rsidP="00E87B21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A39553E" w14:textId="77777777" w:rsidR="00E87B21" w:rsidRPr="006B6238" w:rsidRDefault="00E87B21" w:rsidP="00E87B21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6B6238">
        <w:rPr>
          <w:rFonts w:ascii="Agency FB" w:hAnsi="Agency FB" w:cstheme="majorHAnsi"/>
          <w:b/>
          <w:bCs/>
        </w:rPr>
        <w:t xml:space="preserve">VEREADORA PROFª LEILA FREIRE </w:t>
      </w:r>
    </w:p>
    <w:bookmarkEnd w:id="0"/>
    <w:p w14:paraId="5487E179" w14:textId="77777777" w:rsidR="00E87B21" w:rsidRDefault="00E87B21" w:rsidP="00E87B21">
      <w:pPr>
        <w:pStyle w:val="Standard"/>
        <w:spacing w:line="276" w:lineRule="auto"/>
        <w:jc w:val="center"/>
        <w:rPr>
          <w:rFonts w:hint="eastAsia"/>
        </w:rPr>
      </w:pPr>
      <w:r w:rsidRPr="006B6238">
        <w:rPr>
          <w:rFonts w:ascii="Agency FB" w:hAnsi="Agency FB" w:cstheme="majorHAnsi"/>
          <w:noProof/>
        </w:rPr>
        <w:drawing>
          <wp:inline distT="0" distB="0" distL="0" distR="0" wp14:anchorId="7BE1B067" wp14:editId="1C394A45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0BCAB" w14:textId="77777777" w:rsidR="005D0721" w:rsidRDefault="005D0721"/>
    <w:sectPr w:rsidR="005D0721" w:rsidSect="00E87B21">
      <w:headerReference w:type="default" r:id="rId5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E2ED71" w14:textId="77777777" w:rsidR="00E87B21" w:rsidRDefault="00E87B21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AA4DBB3" wp14:editId="118D34C0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PROFª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712D719B" wp14:editId="776C2890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7B21"/>
    <w:rsid w:val="002F5A22"/>
    <w:rsid w:val="003274AF"/>
    <w:rsid w:val="003A0D60"/>
    <w:rsid w:val="00474B4E"/>
    <w:rsid w:val="004F4563"/>
    <w:rsid w:val="005D0721"/>
    <w:rsid w:val="007D65D0"/>
    <w:rsid w:val="00AB778A"/>
    <w:rsid w:val="00B82E29"/>
    <w:rsid w:val="00BD1F9F"/>
    <w:rsid w:val="00CD3999"/>
    <w:rsid w:val="00D25EFB"/>
    <w:rsid w:val="00E87B21"/>
    <w:rsid w:val="00EA05BE"/>
    <w:rsid w:val="00F64D41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E2C5B"/>
  <w15:chartTrackingRefBased/>
  <w15:docId w15:val="{0FEF656F-57B2-4BD2-93AF-D8A097E803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7B2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E87B2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E87B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E87B2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E87B2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E87B2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E87B2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E87B2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E87B2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E87B2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E87B2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E87B2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E87B2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E87B2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E87B21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E87B2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E87B2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E87B2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E87B2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E87B2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87B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E87B2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E87B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E87B2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E87B2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E87B2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E87B21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E87B2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E87B21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E87B21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E87B21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Cabealho">
    <w:name w:val="header"/>
    <w:basedOn w:val="Normal"/>
    <w:link w:val="CabealhoChar"/>
    <w:rsid w:val="00E87B21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E87B21"/>
    <w:rPr>
      <w:rFonts w:ascii="Liberation Serif" w:eastAsia="NSimSun" w:hAnsi="Liberation Serif" w:cs="Lucida Sans"/>
      <w:kern w:val="3"/>
      <w:lang w:bidi="hi-IN"/>
      <w14:ligatures w14:val="none"/>
    </w:rPr>
  </w:style>
  <w:style w:type="paragraph" w:styleId="NormalWeb">
    <w:name w:val="Normal (Web)"/>
    <w:basedOn w:val="Normal"/>
    <w:uiPriority w:val="99"/>
    <w:unhideWhenUsed/>
    <w:rsid w:val="00E87B21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paragraph" w:customStyle="1" w:styleId="Textbody">
    <w:name w:val="Text body"/>
    <w:basedOn w:val="Standard"/>
    <w:rsid w:val="00E87B21"/>
    <w:pPr>
      <w:spacing w:after="140" w:line="276" w:lineRule="auto"/>
    </w:pPr>
  </w:style>
  <w:style w:type="character" w:customStyle="1" w:styleId="StrongEmphasis">
    <w:name w:val="Strong Emphasis"/>
    <w:rsid w:val="00E87B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313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4</cp:revision>
  <cp:lastPrinted>2025-09-16T14:34:00Z</cp:lastPrinted>
  <dcterms:created xsi:type="dcterms:W3CDTF">2025-09-16T13:25:00Z</dcterms:created>
  <dcterms:modified xsi:type="dcterms:W3CDTF">2025-09-16T14:40:00Z</dcterms:modified>
</cp:coreProperties>
</file>