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82259" w14:textId="77777777" w:rsidR="0028397B" w:rsidRPr="005A7B83" w:rsidRDefault="0028397B" w:rsidP="0028397B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044A6AA1" w14:textId="77777777" w:rsidR="0028397B" w:rsidRPr="005A7B83" w:rsidRDefault="0028397B" w:rsidP="0028397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5E9621B" w14:textId="77777777" w:rsidR="0028397B" w:rsidRPr="005A7B83" w:rsidRDefault="0028397B" w:rsidP="0028397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55657872" w14:textId="77777777" w:rsidR="0028397B" w:rsidRPr="0054650C" w:rsidRDefault="0028397B" w:rsidP="0028397B">
      <w:pPr>
        <w:jc w:val="right"/>
        <w:rPr>
          <w:rFonts w:hint="eastAsia"/>
          <w:b/>
          <w:bCs/>
        </w:rPr>
      </w:pPr>
    </w:p>
    <w:p w14:paraId="321F3F05" w14:textId="4D3A4136" w:rsidR="00611819" w:rsidRDefault="00611819" w:rsidP="00611819">
      <w:pPr>
        <w:jc w:val="center"/>
        <w:rPr>
          <w:rFonts w:ascii="Agency FB" w:hAnsi="Agency FB"/>
          <w:b/>
          <w:bCs/>
        </w:rPr>
      </w:pPr>
      <w:r>
        <w:rPr>
          <w:rFonts w:ascii="Agency FB" w:hAnsi="Agency FB"/>
          <w:b/>
          <w:bCs/>
        </w:rPr>
        <w:t>PROJETO DE DECRETO LEGISLATIVO N°     /2025</w:t>
      </w:r>
    </w:p>
    <w:p w14:paraId="2F5CC5A5" w14:textId="77777777" w:rsidR="00611819" w:rsidRDefault="00611819" w:rsidP="0028397B">
      <w:pPr>
        <w:ind w:left="5670"/>
        <w:jc w:val="both"/>
        <w:rPr>
          <w:rFonts w:ascii="Agency FB" w:hAnsi="Agency FB"/>
          <w:b/>
          <w:bCs/>
        </w:rPr>
      </w:pPr>
    </w:p>
    <w:p w14:paraId="102FF6C2" w14:textId="43968334" w:rsidR="0028397B" w:rsidRPr="0028397B" w:rsidRDefault="0028397B" w:rsidP="0028397B">
      <w:pPr>
        <w:ind w:left="5670"/>
        <w:jc w:val="both"/>
        <w:rPr>
          <w:rFonts w:ascii="Agency FB" w:hAnsi="Agency FB"/>
          <w:b/>
          <w:bCs/>
        </w:rPr>
      </w:pPr>
      <w:r w:rsidRPr="0028397B">
        <w:rPr>
          <w:rFonts w:ascii="Agency FB" w:hAnsi="Agency FB"/>
          <w:b/>
          <w:bCs/>
        </w:rPr>
        <w:t xml:space="preserve">Concedo a “Comenda Advogado Dr. Jorge Lopes de Farias”, a Dra. CHRISTIANE CARDOSO </w:t>
      </w:r>
      <w:r w:rsidR="00363179">
        <w:rPr>
          <w:rFonts w:ascii="Agency FB" w:hAnsi="Agency FB"/>
          <w:b/>
          <w:bCs/>
        </w:rPr>
        <w:t>DO</w:t>
      </w:r>
      <w:r w:rsidRPr="0028397B">
        <w:rPr>
          <w:rFonts w:ascii="Agency FB" w:hAnsi="Agency FB"/>
          <w:b/>
          <w:bCs/>
        </w:rPr>
        <w:t xml:space="preserve"> NASCIMENTO, pelos seus relevantes serviços prestados ao Município de Ananindeua.</w:t>
      </w:r>
    </w:p>
    <w:p w14:paraId="32E26A3A" w14:textId="77777777" w:rsidR="00611819" w:rsidRDefault="00611819" w:rsidP="0028397B">
      <w:pPr>
        <w:jc w:val="both"/>
        <w:rPr>
          <w:rFonts w:ascii="Agency FB" w:hAnsi="Agency FB"/>
        </w:rPr>
      </w:pPr>
    </w:p>
    <w:p w14:paraId="3E7431DD" w14:textId="15171DE4" w:rsidR="0028397B" w:rsidRPr="00611819" w:rsidRDefault="0028397B" w:rsidP="0028397B">
      <w:pPr>
        <w:jc w:val="both"/>
        <w:rPr>
          <w:rFonts w:ascii="Agency FB" w:hAnsi="Agency FB"/>
          <w:b/>
          <w:bCs/>
        </w:rPr>
      </w:pPr>
      <w:r w:rsidRPr="00611819">
        <w:rPr>
          <w:rFonts w:ascii="Agency FB" w:hAnsi="Agency FB"/>
          <w:b/>
          <w:bCs/>
        </w:rPr>
        <w:t xml:space="preserve">A Câmara Municipal de Ananindeua aprova e a Mesa Diretora promulga o seguinte Decreto Legislativo: </w:t>
      </w:r>
    </w:p>
    <w:p w14:paraId="7659910F" w14:textId="77777777" w:rsidR="0028397B" w:rsidRDefault="0028397B" w:rsidP="0028397B">
      <w:pPr>
        <w:jc w:val="both"/>
        <w:rPr>
          <w:rFonts w:ascii="Agency FB" w:hAnsi="Agency FB"/>
        </w:rPr>
      </w:pPr>
    </w:p>
    <w:p w14:paraId="2BFF6530" w14:textId="6D613882" w:rsid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 xml:space="preserve">Art. 1º - Fica concedido </w:t>
      </w:r>
      <w:r w:rsidRPr="0028397B">
        <w:rPr>
          <w:rFonts w:ascii="Agency FB" w:hAnsi="Agency FB"/>
          <w:b/>
          <w:bCs/>
        </w:rPr>
        <w:t>a “Comenda Advogado Dr. Jorge Lopes de Farias”</w:t>
      </w:r>
      <w:r w:rsidRPr="0028397B">
        <w:rPr>
          <w:rFonts w:ascii="Agency FB" w:hAnsi="Agency FB"/>
        </w:rPr>
        <w:t xml:space="preserve"> a Dra. </w:t>
      </w:r>
      <w:r w:rsidR="007376F2" w:rsidRPr="0028397B">
        <w:rPr>
          <w:rFonts w:ascii="Agency FB" w:hAnsi="Agency FB"/>
          <w:b/>
          <w:bCs/>
        </w:rPr>
        <w:t xml:space="preserve">CHRISTIANE CARDOSO </w:t>
      </w:r>
      <w:r w:rsidR="00363179">
        <w:rPr>
          <w:rFonts w:ascii="Agency FB" w:hAnsi="Agency FB"/>
          <w:b/>
          <w:bCs/>
        </w:rPr>
        <w:t>DO</w:t>
      </w:r>
      <w:r w:rsidR="007376F2" w:rsidRPr="0028397B">
        <w:rPr>
          <w:rFonts w:ascii="Agency FB" w:hAnsi="Agency FB"/>
          <w:b/>
          <w:bCs/>
        </w:rPr>
        <w:t xml:space="preserve"> NASCIMENTO</w:t>
      </w:r>
      <w:r w:rsidRPr="0028397B">
        <w:rPr>
          <w:rFonts w:ascii="Agency FB" w:hAnsi="Agency FB"/>
        </w:rPr>
        <w:t xml:space="preserve">, pelos relevantes serviços prestados ao Município de Ananindeua. </w:t>
      </w:r>
    </w:p>
    <w:p w14:paraId="6B27F9EB" w14:textId="77777777" w:rsidR="0028397B" w:rsidRDefault="0028397B" w:rsidP="0028397B">
      <w:pPr>
        <w:jc w:val="both"/>
        <w:rPr>
          <w:rFonts w:ascii="Agency FB" w:hAnsi="Agency FB"/>
        </w:rPr>
      </w:pPr>
    </w:p>
    <w:p w14:paraId="5F1BA155" w14:textId="651ED6EC" w:rsid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 xml:space="preserve">Art. 2º - A data de entrega da referida comenda será fixada pela Mesa Diretora da Câmara. </w:t>
      </w:r>
    </w:p>
    <w:p w14:paraId="0C22E1F4" w14:textId="77777777" w:rsidR="0028397B" w:rsidRDefault="0028397B" w:rsidP="0028397B">
      <w:pPr>
        <w:jc w:val="both"/>
        <w:rPr>
          <w:rFonts w:ascii="Agency FB" w:hAnsi="Agency FB"/>
        </w:rPr>
      </w:pPr>
    </w:p>
    <w:p w14:paraId="67770070" w14:textId="77AB9292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>Art. 3º - Este Decreto Legislativo entra em vigor na data de sua publicação.</w:t>
      </w:r>
    </w:p>
    <w:p w14:paraId="169D314D" w14:textId="77777777" w:rsidR="00611819" w:rsidRDefault="00611819" w:rsidP="0028397B">
      <w:pPr>
        <w:jc w:val="both"/>
        <w:rPr>
          <w:rFonts w:ascii="Agency FB" w:hAnsi="Agency FB"/>
        </w:rPr>
      </w:pPr>
    </w:p>
    <w:p w14:paraId="6D83A20E" w14:textId="77777777" w:rsidR="00611819" w:rsidRDefault="00611819" w:rsidP="0028397B">
      <w:pPr>
        <w:jc w:val="both"/>
        <w:rPr>
          <w:rFonts w:ascii="Agency FB" w:hAnsi="Agency FB"/>
        </w:rPr>
      </w:pPr>
    </w:p>
    <w:p w14:paraId="62F62C4E" w14:textId="277924C0" w:rsidR="0028397B" w:rsidRDefault="0028397B" w:rsidP="0028397B">
      <w:pPr>
        <w:jc w:val="both"/>
        <w:rPr>
          <w:rFonts w:ascii="Agency FB" w:hAnsi="Agency FB"/>
        </w:rPr>
      </w:pPr>
      <w:r>
        <w:rPr>
          <w:rFonts w:ascii="Agency FB" w:hAnsi="Agency FB"/>
        </w:rPr>
        <w:t>Ananindeua 30 de outubro de 2025.</w:t>
      </w:r>
    </w:p>
    <w:p w14:paraId="7E565058" w14:textId="77777777" w:rsidR="00611819" w:rsidRDefault="00611819" w:rsidP="0028397B">
      <w:pPr>
        <w:jc w:val="both"/>
        <w:rPr>
          <w:rFonts w:ascii="Agency FB" w:hAnsi="Agency FB"/>
        </w:rPr>
      </w:pPr>
    </w:p>
    <w:p w14:paraId="7226E2BF" w14:textId="77777777" w:rsidR="00611819" w:rsidRPr="0028397B" w:rsidRDefault="00611819" w:rsidP="0028397B">
      <w:pPr>
        <w:jc w:val="both"/>
        <w:rPr>
          <w:rFonts w:ascii="Agency FB" w:hAnsi="Agency FB"/>
        </w:rPr>
      </w:pPr>
    </w:p>
    <w:p w14:paraId="47C9BA8F" w14:textId="4DF7D2AB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>Síntese do Currículo</w:t>
      </w:r>
    </w:p>
    <w:p w14:paraId="2106CB2E" w14:textId="77777777" w:rsidR="0028397B" w:rsidRPr="0028397B" w:rsidRDefault="0028397B" w:rsidP="0028397B">
      <w:pPr>
        <w:jc w:val="both"/>
        <w:rPr>
          <w:rFonts w:ascii="Agency FB" w:hAnsi="Agency FB"/>
        </w:rPr>
      </w:pPr>
    </w:p>
    <w:p w14:paraId="1CAD6547" w14:textId="52D0CF34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>Bacharela em direito há 9 anos, com registro no órgão classe;</w:t>
      </w:r>
    </w:p>
    <w:p w14:paraId="431305CC" w14:textId="77777777" w:rsidR="0028397B" w:rsidRPr="0028397B" w:rsidRDefault="0028397B" w:rsidP="0028397B">
      <w:pPr>
        <w:jc w:val="both"/>
        <w:rPr>
          <w:rFonts w:ascii="Agency FB" w:hAnsi="Agency FB"/>
        </w:rPr>
      </w:pPr>
    </w:p>
    <w:p w14:paraId="4BD23501" w14:textId="704CDD6E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>Advogada com atuação na área de direito público;</w:t>
      </w:r>
    </w:p>
    <w:p w14:paraId="5A4855A8" w14:textId="77777777" w:rsidR="0028397B" w:rsidRPr="0028397B" w:rsidRDefault="0028397B" w:rsidP="0028397B">
      <w:pPr>
        <w:jc w:val="both"/>
        <w:rPr>
          <w:rFonts w:ascii="Agency FB" w:hAnsi="Agency FB"/>
        </w:rPr>
      </w:pPr>
    </w:p>
    <w:p w14:paraId="72B8265B" w14:textId="62E210C2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>Atuação em diversos órgãos da administração pública na função de consultoria, assessoria e gestão jurídica.</w:t>
      </w:r>
    </w:p>
    <w:p w14:paraId="55C860DA" w14:textId="77777777" w:rsidR="00611819" w:rsidRDefault="00611819" w:rsidP="0028397B">
      <w:pPr>
        <w:jc w:val="both"/>
        <w:rPr>
          <w:rFonts w:ascii="Agency FB" w:hAnsi="Agency FB"/>
        </w:rPr>
      </w:pPr>
    </w:p>
    <w:p w14:paraId="25FBD6C5" w14:textId="77777777" w:rsidR="00611819" w:rsidRDefault="00611819" w:rsidP="0028397B">
      <w:pPr>
        <w:jc w:val="both"/>
        <w:rPr>
          <w:rFonts w:ascii="Agency FB" w:hAnsi="Agency FB"/>
        </w:rPr>
      </w:pPr>
    </w:p>
    <w:p w14:paraId="2B8DDBE4" w14:textId="77777777" w:rsidR="00611819" w:rsidRDefault="00611819" w:rsidP="0028397B">
      <w:pPr>
        <w:jc w:val="both"/>
        <w:rPr>
          <w:rFonts w:ascii="Agency FB" w:hAnsi="Agency FB"/>
        </w:rPr>
      </w:pPr>
    </w:p>
    <w:p w14:paraId="1B1A3B42" w14:textId="496B1192" w:rsidR="0028397B" w:rsidRPr="0028397B" w:rsidRDefault="0028397B" w:rsidP="0028397B">
      <w:pPr>
        <w:jc w:val="both"/>
        <w:rPr>
          <w:rFonts w:ascii="Agency FB" w:hAnsi="Agency FB"/>
        </w:rPr>
      </w:pPr>
      <w:r w:rsidRPr="0028397B">
        <w:rPr>
          <w:rFonts w:ascii="Agency FB" w:hAnsi="Agency FB"/>
        </w:rPr>
        <w:t xml:space="preserve">Ananindeua, 29 de outubro de 2025 </w:t>
      </w:r>
    </w:p>
    <w:p w14:paraId="58601117" w14:textId="77777777" w:rsidR="0028397B" w:rsidRPr="0028397B" w:rsidRDefault="0028397B" w:rsidP="0028397B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787C8F72" w14:textId="77777777" w:rsidR="0028397B" w:rsidRPr="0028397B" w:rsidRDefault="0028397B" w:rsidP="0028397B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28397B">
        <w:rPr>
          <w:rFonts w:ascii="Agency FB" w:hAnsi="Agency FB" w:cstheme="majorHAnsi"/>
          <w:color w:val="24292F"/>
        </w:rPr>
        <w:tab/>
      </w:r>
    </w:p>
    <w:p w14:paraId="5D97FE6D" w14:textId="77777777" w:rsidR="0028397B" w:rsidRDefault="0028397B" w:rsidP="0028397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3C820523" w14:textId="77777777" w:rsidR="0076787E" w:rsidRDefault="0076787E" w:rsidP="0028397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9BB3418" w14:textId="77777777" w:rsidR="0076787E" w:rsidRPr="005A7B83" w:rsidRDefault="0076787E" w:rsidP="0028397B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B0878BC" w14:textId="77777777" w:rsidR="0028397B" w:rsidRPr="005A7B83" w:rsidRDefault="0028397B" w:rsidP="0028397B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PROFª LEILA FREIRE </w:t>
      </w:r>
    </w:p>
    <w:bookmarkEnd w:id="1"/>
    <w:p w14:paraId="7F0C95AA" w14:textId="77777777" w:rsidR="0028397B" w:rsidRPr="005A7B83" w:rsidRDefault="0028397B" w:rsidP="0028397B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3324233E" wp14:editId="0C68D778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20D6A501" w14:textId="77777777" w:rsidR="0028397B" w:rsidRDefault="0028397B" w:rsidP="0028397B">
      <w:pPr>
        <w:rPr>
          <w:rFonts w:hint="eastAsia"/>
        </w:rPr>
      </w:pPr>
    </w:p>
    <w:p w14:paraId="15027F76" w14:textId="77777777" w:rsidR="005D0721" w:rsidRDefault="005D0721">
      <w:pPr>
        <w:rPr>
          <w:rFonts w:hint="eastAsia"/>
        </w:rPr>
      </w:pPr>
    </w:p>
    <w:sectPr w:rsidR="005D0721" w:rsidSect="0028397B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BBD05" w14:textId="77777777" w:rsidR="00EE66BB" w:rsidRDefault="00EE66BB">
      <w:pPr>
        <w:rPr>
          <w:rFonts w:hint="eastAsia"/>
        </w:rPr>
      </w:pPr>
      <w:r>
        <w:separator/>
      </w:r>
    </w:p>
  </w:endnote>
  <w:endnote w:type="continuationSeparator" w:id="0">
    <w:p w14:paraId="1A3E9F81" w14:textId="77777777" w:rsidR="00EE66BB" w:rsidRDefault="00EE66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FD0F5" w14:textId="77777777" w:rsidR="00EE66BB" w:rsidRDefault="00EE66BB">
      <w:pPr>
        <w:rPr>
          <w:rFonts w:hint="eastAsia"/>
        </w:rPr>
      </w:pPr>
      <w:r>
        <w:separator/>
      </w:r>
    </w:p>
  </w:footnote>
  <w:footnote w:type="continuationSeparator" w:id="0">
    <w:p w14:paraId="40E6BD85" w14:textId="77777777" w:rsidR="00EE66BB" w:rsidRDefault="00EE66B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ED72F" w14:textId="77777777" w:rsidR="0028397B" w:rsidRDefault="0028397B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C0E1DF" wp14:editId="6BA6116F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5CF7BF0A" wp14:editId="2768DC3E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7B"/>
    <w:rsid w:val="0028397B"/>
    <w:rsid w:val="002F5A22"/>
    <w:rsid w:val="003274AF"/>
    <w:rsid w:val="00363179"/>
    <w:rsid w:val="003C50F2"/>
    <w:rsid w:val="00474B4E"/>
    <w:rsid w:val="004F4563"/>
    <w:rsid w:val="005D0721"/>
    <w:rsid w:val="00611819"/>
    <w:rsid w:val="007376F2"/>
    <w:rsid w:val="0076787E"/>
    <w:rsid w:val="007C17E7"/>
    <w:rsid w:val="007D65D0"/>
    <w:rsid w:val="00AB778A"/>
    <w:rsid w:val="00AD1CEB"/>
    <w:rsid w:val="00BD1F9F"/>
    <w:rsid w:val="00EA05BE"/>
    <w:rsid w:val="00EE66BB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8E9D8"/>
  <w15:chartTrackingRefBased/>
  <w15:docId w15:val="{9EFCE64B-C951-4EA4-8036-053FE2E9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97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8397B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8397B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8397B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8397B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8397B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8397B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8397B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8397B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8397B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3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83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83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8397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8397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839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8397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839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839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8397B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283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8397B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283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8397B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28397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8397B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28397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83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8397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8397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28397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28397B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28397B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28397B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176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5</cp:revision>
  <dcterms:created xsi:type="dcterms:W3CDTF">2025-10-31T00:29:00Z</dcterms:created>
  <dcterms:modified xsi:type="dcterms:W3CDTF">2025-10-31T10:07:00Z</dcterms:modified>
</cp:coreProperties>
</file>