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ED0" w:rsidRDefault="008A2ED0"/>
    <w:p w:rsidR="008A2ED0" w:rsidRPr="00CC38DA" w:rsidRDefault="008A2ED0" w:rsidP="008A2ED0">
      <w:pPr>
        <w:pStyle w:val="NormalWeb"/>
        <w:rPr>
          <w:rFonts w:ascii="Arial" w:hAnsi="Arial" w:cs="Arial"/>
          <w:b/>
          <w:bCs/>
        </w:rPr>
      </w:pPr>
    </w:p>
    <w:p w:rsidR="008A2ED0" w:rsidRPr="00CC38DA" w:rsidRDefault="008A2ED0" w:rsidP="008A2ED0">
      <w:pPr>
        <w:pStyle w:val="NormalWeb"/>
        <w:jc w:val="right"/>
        <w:rPr>
          <w:rFonts w:ascii="Arial" w:hAnsi="Arial" w:cs="Arial"/>
          <w:b/>
          <w:bCs/>
        </w:rPr>
      </w:pPr>
      <w:r w:rsidRPr="00CC38DA">
        <w:rPr>
          <w:rFonts w:ascii="Arial" w:hAnsi="Arial" w:cs="Arial"/>
          <w:b/>
          <w:bCs/>
        </w:rPr>
        <w:t>Projeto de Decreto Legislativo Nº _________/</w:t>
      </w:r>
      <w:r>
        <w:rPr>
          <w:rFonts w:ascii="Arial" w:hAnsi="Arial" w:cs="Arial"/>
          <w:b/>
          <w:bCs/>
        </w:rPr>
        <w:t>2025</w:t>
      </w:r>
      <w:r w:rsidRPr="00CC38DA">
        <w:rPr>
          <w:rFonts w:ascii="Arial" w:hAnsi="Arial" w:cs="Arial"/>
          <w:b/>
          <w:bCs/>
        </w:rPr>
        <w:t>.</w:t>
      </w:r>
    </w:p>
    <w:p w:rsidR="008A2ED0" w:rsidRPr="00CC38DA" w:rsidRDefault="008A2ED0" w:rsidP="008A2ED0">
      <w:pPr>
        <w:pStyle w:val="NormalWeb"/>
        <w:spacing w:before="0" w:beforeAutospacing="0" w:after="0" w:afterAutospacing="0"/>
        <w:ind w:left="2835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Concede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a comenda</w:t>
      </w:r>
      <w:r w:rsidRPr="00CC38DA">
        <w:rPr>
          <w:rFonts w:ascii="Arial" w:hAnsi="Arial" w:cs="Arial"/>
          <w:bCs/>
        </w:rPr>
        <w:t xml:space="preserve"> </w:t>
      </w:r>
      <w:r w:rsidRPr="00CC38DA">
        <w:rPr>
          <w:rFonts w:ascii="Arial" w:hAnsi="Arial" w:cs="Arial"/>
          <w:b/>
          <w:bCs/>
        </w:rPr>
        <w:t>“</w:t>
      </w:r>
      <w:r>
        <w:rPr>
          <w:rFonts w:ascii="Arial" w:hAnsi="Arial" w:cs="Arial"/>
          <w:b/>
          <w:bCs/>
        </w:rPr>
        <w:t>Advogado Dr. Jorge de Farias</w:t>
      </w:r>
      <w:r w:rsidRPr="00CC38DA">
        <w:rPr>
          <w:rFonts w:ascii="Arial" w:hAnsi="Arial" w:cs="Arial"/>
          <w:b/>
          <w:bCs/>
        </w:rPr>
        <w:t xml:space="preserve">” </w:t>
      </w:r>
      <w:r w:rsidRPr="00CC38DA">
        <w:rPr>
          <w:rFonts w:ascii="Arial" w:hAnsi="Arial" w:cs="Arial"/>
          <w:bCs/>
        </w:rPr>
        <w:t xml:space="preserve">a </w:t>
      </w:r>
      <w:r>
        <w:rPr>
          <w:rFonts w:ascii="Arial" w:hAnsi="Arial" w:cs="Arial"/>
          <w:b/>
          <w:bCs/>
        </w:rPr>
        <w:t>D</w:t>
      </w:r>
      <w:r w:rsidRPr="00CC38DA">
        <w:rPr>
          <w:rFonts w:ascii="Arial" w:hAnsi="Arial" w:cs="Arial"/>
          <w:b/>
          <w:bCs/>
        </w:rPr>
        <w:t xml:space="preserve">ra. </w:t>
      </w:r>
      <w:r>
        <w:rPr>
          <w:rFonts w:ascii="Arial" w:hAnsi="Arial" w:cs="Arial"/>
          <w:b/>
          <w:bCs/>
        </w:rPr>
        <w:t>JESSICA BOTELHO</w:t>
      </w:r>
      <w:r w:rsidRPr="00CC38DA">
        <w:rPr>
          <w:rFonts w:ascii="Arial" w:hAnsi="Arial" w:cs="Arial"/>
          <w:bCs/>
        </w:rPr>
        <w:t>, pelos relevantes serviços prestados ao município de Ananindeua.</w:t>
      </w:r>
    </w:p>
    <w:p w:rsidR="008A2ED0" w:rsidRPr="00CC38DA" w:rsidRDefault="008A2ED0" w:rsidP="008A2ED0">
      <w:pPr>
        <w:pStyle w:val="NormalWeb"/>
        <w:spacing w:before="0" w:beforeAutospacing="0" w:after="0" w:afterAutospacing="0"/>
        <w:ind w:left="3686"/>
        <w:jc w:val="both"/>
        <w:rPr>
          <w:rFonts w:ascii="Arial" w:hAnsi="Arial" w:cs="Arial"/>
          <w:bCs/>
          <w:i/>
        </w:rPr>
      </w:pPr>
    </w:p>
    <w:p w:rsidR="008A2ED0" w:rsidRPr="00CC38DA" w:rsidRDefault="008A2ED0" w:rsidP="008A2ED0">
      <w:pPr>
        <w:pStyle w:val="NormalWeb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 Câmara Municipal de Ananindeua aprova e a Mesa Diretora promulga o seguinte Decreto Legislativo:</w:t>
      </w: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Art. 1º - Fica concedida</w:t>
      </w:r>
      <w:r w:rsidRPr="00CC38DA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a comenda</w:t>
      </w:r>
      <w:r w:rsidRPr="00CC38DA">
        <w:rPr>
          <w:rFonts w:ascii="Arial" w:hAnsi="Arial" w:cs="Arial"/>
          <w:bCs/>
        </w:rPr>
        <w:t xml:space="preserve"> </w:t>
      </w:r>
      <w:r w:rsidRPr="00CC38DA">
        <w:rPr>
          <w:rFonts w:ascii="Arial" w:hAnsi="Arial" w:cs="Arial"/>
          <w:b/>
          <w:bCs/>
        </w:rPr>
        <w:t>“</w:t>
      </w:r>
      <w:r>
        <w:rPr>
          <w:rFonts w:ascii="Arial" w:hAnsi="Arial" w:cs="Arial"/>
          <w:b/>
          <w:bCs/>
        </w:rPr>
        <w:t>Advogado Dr. Jorge Farias</w:t>
      </w:r>
      <w:r w:rsidRPr="00CC38DA">
        <w:rPr>
          <w:rFonts w:ascii="Arial" w:hAnsi="Arial" w:cs="Arial"/>
          <w:b/>
          <w:bCs/>
        </w:rPr>
        <w:t xml:space="preserve">” </w:t>
      </w:r>
      <w:r w:rsidRPr="00CC38DA">
        <w:rPr>
          <w:rFonts w:ascii="Arial" w:hAnsi="Arial" w:cs="Arial"/>
          <w:bCs/>
        </w:rPr>
        <w:t xml:space="preserve">a </w:t>
      </w:r>
      <w:r>
        <w:rPr>
          <w:rFonts w:ascii="Arial" w:hAnsi="Arial" w:cs="Arial"/>
          <w:b/>
          <w:bCs/>
        </w:rPr>
        <w:t>D</w:t>
      </w:r>
      <w:r w:rsidRPr="00CC38DA">
        <w:rPr>
          <w:rFonts w:ascii="Arial" w:hAnsi="Arial" w:cs="Arial"/>
          <w:b/>
          <w:bCs/>
        </w:rPr>
        <w:t xml:space="preserve">ra. </w:t>
      </w:r>
      <w:r>
        <w:rPr>
          <w:rFonts w:ascii="Arial" w:hAnsi="Arial" w:cs="Arial"/>
          <w:b/>
          <w:bCs/>
        </w:rPr>
        <w:t>JESSICA BOTELHO</w:t>
      </w:r>
      <w:r w:rsidRPr="00CC38DA">
        <w:rPr>
          <w:rFonts w:ascii="Arial" w:hAnsi="Arial" w:cs="Arial"/>
          <w:bCs/>
        </w:rPr>
        <w:t>, pelos relevantes serviços prestados ao município de Ananindeua.</w:t>
      </w: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2º - A entrega desta</w:t>
      </w:r>
      <w:r w:rsidR="008B277F">
        <w:rPr>
          <w:rFonts w:ascii="Arial" w:hAnsi="Arial" w:cs="Arial"/>
          <w:bCs/>
        </w:rPr>
        <w:t xml:space="preserve"> comenda será feita em Sessão Solene, com data a ser definida posteriormente pela Mesa Diretora da Câmara Municipal de Ananindeua, que informará em tempo hábil aos homenageados.</w:t>
      </w: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3º - Este Decreto Legislativo entra em vigor na data de sua publicação.</w:t>
      </w: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4º - Revogam-se as disposições em contrário.</w:t>
      </w: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</w:p>
    <w:p w:rsidR="008A2ED0" w:rsidRPr="00CC38DA" w:rsidRDefault="008B277F" w:rsidP="008A2ED0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Sala das Sessões,</w:t>
      </w:r>
      <w:r w:rsidR="008A2ED0" w:rsidRPr="00CC38DA">
        <w:rPr>
          <w:rFonts w:ascii="Arial" w:hAnsi="Arial" w:cs="Arial"/>
        </w:rPr>
        <w:t xml:space="preserve"> em </w:t>
      </w:r>
      <w:r>
        <w:rPr>
          <w:rFonts w:ascii="Arial" w:hAnsi="Arial" w:cs="Arial"/>
        </w:rPr>
        <w:t>31</w:t>
      </w:r>
      <w:r w:rsidR="008A2ED0" w:rsidRPr="00CC38DA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outu</w:t>
      </w:r>
      <w:r w:rsidR="008A2ED0" w:rsidRPr="00CC38DA">
        <w:rPr>
          <w:rFonts w:ascii="Arial" w:hAnsi="Arial" w:cs="Arial"/>
        </w:rPr>
        <w:t>bro</w:t>
      </w:r>
      <w:r>
        <w:rPr>
          <w:rFonts w:ascii="Arial" w:hAnsi="Arial" w:cs="Arial"/>
        </w:rPr>
        <w:t xml:space="preserve"> de 2025</w:t>
      </w:r>
      <w:r w:rsidR="008A2ED0" w:rsidRPr="00CC38DA">
        <w:rPr>
          <w:rFonts w:ascii="Arial" w:hAnsi="Arial" w:cs="Arial"/>
        </w:rPr>
        <w:t>.</w:t>
      </w:r>
    </w:p>
    <w:p w:rsidR="008A2ED0" w:rsidRDefault="008A2ED0" w:rsidP="008A2ED0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Cs w:val="25"/>
        </w:rPr>
      </w:pPr>
    </w:p>
    <w:p w:rsidR="008A2ED0" w:rsidRPr="00CC38DA" w:rsidRDefault="008B277F" w:rsidP="008A2ED0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Cs w:val="25"/>
        </w:rPr>
      </w:pPr>
      <w:r w:rsidRPr="00CC38DA"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23B2094F" wp14:editId="001BD64C">
            <wp:simplePos x="0" y="0"/>
            <wp:positionH relativeFrom="column">
              <wp:posOffset>638175</wp:posOffset>
            </wp:positionH>
            <wp:positionV relativeFrom="paragraph">
              <wp:posOffset>34290</wp:posOffset>
            </wp:positionV>
            <wp:extent cx="3781425" cy="910590"/>
            <wp:effectExtent l="0" t="0" r="9525" b="3810"/>
            <wp:wrapNone/>
            <wp:docPr id="4" name="Imagem 4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Cs w:val="25"/>
        </w:rPr>
      </w:pPr>
    </w:p>
    <w:p w:rsidR="008A2ED0" w:rsidRPr="00CC38DA" w:rsidRDefault="008A2ED0" w:rsidP="008A2ED0">
      <w:pPr>
        <w:pStyle w:val="NormalWeb"/>
        <w:spacing w:before="0" w:beforeAutospacing="0" w:after="0" w:afterAutospacing="0" w:line="360" w:lineRule="auto"/>
        <w:rPr>
          <w:rFonts w:ascii="Arial" w:hAnsi="Arial" w:cs="Arial"/>
          <w:szCs w:val="25"/>
        </w:rPr>
      </w:pPr>
    </w:p>
    <w:p w:rsidR="008A2ED0" w:rsidRPr="00CC38DA" w:rsidRDefault="008B277F" w:rsidP="008B277F">
      <w:pPr>
        <w:spacing w:after="0" w:line="240" w:lineRule="auto"/>
        <w:jc w:val="center"/>
        <w:rPr>
          <w:rFonts w:ascii="Arial" w:hAnsi="Arial" w:cs="Arial"/>
          <w:b/>
          <w:bCs/>
          <w:szCs w:val="25"/>
        </w:rPr>
      </w:pPr>
      <w:r>
        <w:rPr>
          <w:rFonts w:ascii="Arial" w:hAnsi="Arial" w:cs="Arial"/>
          <w:b/>
          <w:bCs/>
          <w:szCs w:val="25"/>
        </w:rPr>
        <w:t>VEREADOR DEDÊ</w:t>
      </w:r>
    </w:p>
    <w:p w:rsidR="008A2ED0" w:rsidRPr="00CC38DA" w:rsidRDefault="008A2ED0" w:rsidP="008B277F">
      <w:pPr>
        <w:spacing w:after="0" w:line="240" w:lineRule="auto"/>
        <w:jc w:val="center"/>
        <w:rPr>
          <w:rFonts w:ascii="Arial" w:hAnsi="Arial" w:cs="Arial"/>
          <w:bCs/>
          <w:i/>
          <w:szCs w:val="25"/>
        </w:rPr>
      </w:pPr>
      <w:r>
        <w:rPr>
          <w:rFonts w:ascii="Arial" w:hAnsi="Arial" w:cs="Arial"/>
          <w:bCs/>
          <w:i/>
          <w:szCs w:val="25"/>
        </w:rPr>
        <w:t>Ronald</w:t>
      </w:r>
      <w:r w:rsidRPr="00CC38DA">
        <w:rPr>
          <w:rFonts w:ascii="Arial" w:hAnsi="Arial" w:cs="Arial"/>
          <w:bCs/>
          <w:i/>
          <w:szCs w:val="25"/>
        </w:rPr>
        <w:t xml:space="preserve"> Oliveira</w:t>
      </w:r>
    </w:p>
    <w:p w:rsidR="008A2ED0" w:rsidRDefault="008A2ED0" w:rsidP="008A2ED0">
      <w:pPr>
        <w:jc w:val="right"/>
      </w:pPr>
    </w:p>
    <w:p w:rsidR="008B277F" w:rsidRDefault="008B277F" w:rsidP="008A2ED0">
      <w:pPr>
        <w:jc w:val="right"/>
      </w:pPr>
    </w:p>
    <w:p w:rsidR="008B277F" w:rsidRDefault="008B277F" w:rsidP="008A2ED0">
      <w:pPr>
        <w:jc w:val="right"/>
      </w:pPr>
    </w:p>
    <w:p w:rsidR="008B277F" w:rsidRPr="00096783" w:rsidRDefault="008B277F" w:rsidP="008B277F">
      <w:pPr>
        <w:spacing w:after="240"/>
        <w:rPr>
          <w:rFonts w:ascii="Tahoma" w:hAnsi="Tahoma" w:cs="Tahoma"/>
          <w:i/>
          <w:iCs/>
          <w:szCs w:val="25"/>
        </w:rPr>
      </w:pPr>
    </w:p>
    <w:p w:rsidR="008B277F" w:rsidRPr="00096783" w:rsidRDefault="008B277F" w:rsidP="00046932">
      <w:pPr>
        <w:spacing w:after="0" w:line="360" w:lineRule="auto"/>
        <w:ind w:left="-284"/>
        <w:rPr>
          <w:rFonts w:ascii="Tahoma" w:hAnsi="Tahoma" w:cs="Tahoma"/>
          <w:iCs/>
          <w:szCs w:val="25"/>
        </w:rPr>
      </w:pPr>
      <w:r>
        <w:rPr>
          <w:rFonts w:ascii="Tahoma" w:hAnsi="Tahoma" w:cs="Tahoma"/>
          <w:iCs/>
          <w:szCs w:val="25"/>
        </w:rPr>
        <w:t xml:space="preserve">Exmo. </w:t>
      </w:r>
      <w:proofErr w:type="gramStart"/>
      <w:r>
        <w:rPr>
          <w:rFonts w:ascii="Tahoma" w:hAnsi="Tahoma" w:cs="Tahoma"/>
          <w:iCs/>
          <w:szCs w:val="25"/>
        </w:rPr>
        <w:t>Sr.</w:t>
      </w:r>
      <w:proofErr w:type="gramEnd"/>
      <w:r>
        <w:rPr>
          <w:rFonts w:ascii="Tahoma" w:hAnsi="Tahoma" w:cs="Tahoma"/>
          <w:iCs/>
          <w:szCs w:val="25"/>
        </w:rPr>
        <w:t xml:space="preserve"> </w:t>
      </w:r>
      <w:r w:rsidRPr="00096783">
        <w:rPr>
          <w:rFonts w:ascii="Tahoma" w:hAnsi="Tahoma" w:cs="Tahoma"/>
          <w:iCs/>
          <w:szCs w:val="25"/>
        </w:rPr>
        <w:t>Senhor Presidente,</w:t>
      </w:r>
    </w:p>
    <w:p w:rsidR="008B277F" w:rsidRPr="00096783" w:rsidRDefault="008B277F" w:rsidP="00046932">
      <w:pPr>
        <w:spacing w:after="0" w:line="360" w:lineRule="auto"/>
        <w:ind w:left="-284"/>
        <w:rPr>
          <w:rFonts w:ascii="Tahoma" w:hAnsi="Tahoma" w:cs="Tahoma"/>
          <w:iCs/>
          <w:szCs w:val="25"/>
        </w:rPr>
      </w:pPr>
      <w:proofErr w:type="spellStart"/>
      <w:r>
        <w:rPr>
          <w:rFonts w:ascii="Tahoma" w:hAnsi="Tahoma" w:cs="Tahoma"/>
          <w:iCs/>
          <w:szCs w:val="25"/>
        </w:rPr>
        <w:t>Exmos</w:t>
      </w:r>
      <w:proofErr w:type="spellEnd"/>
      <w:r>
        <w:rPr>
          <w:rFonts w:ascii="Tahoma" w:hAnsi="Tahoma" w:cs="Tahoma"/>
          <w:iCs/>
          <w:szCs w:val="25"/>
        </w:rPr>
        <w:t xml:space="preserve">. Senhores (as) </w:t>
      </w:r>
      <w:r w:rsidRPr="00096783">
        <w:rPr>
          <w:rFonts w:ascii="Tahoma" w:hAnsi="Tahoma" w:cs="Tahoma"/>
          <w:iCs/>
          <w:szCs w:val="25"/>
        </w:rPr>
        <w:t>Vereadores</w:t>
      </w:r>
      <w:r>
        <w:rPr>
          <w:rFonts w:ascii="Tahoma" w:hAnsi="Tahoma" w:cs="Tahoma"/>
          <w:iCs/>
          <w:szCs w:val="25"/>
        </w:rPr>
        <w:t xml:space="preserve"> (as)</w:t>
      </w:r>
      <w:r w:rsidRPr="00096783">
        <w:rPr>
          <w:rFonts w:ascii="Tahoma" w:hAnsi="Tahoma" w:cs="Tahoma"/>
          <w:iCs/>
          <w:szCs w:val="25"/>
        </w:rPr>
        <w:t>,</w:t>
      </w:r>
    </w:p>
    <w:p w:rsidR="008B277F" w:rsidRPr="00CC38DA" w:rsidRDefault="008B277F" w:rsidP="00046932">
      <w:pPr>
        <w:spacing w:after="240"/>
        <w:rPr>
          <w:rFonts w:ascii="Arial" w:hAnsi="Arial" w:cs="Arial"/>
          <w:b/>
          <w:iCs/>
          <w:szCs w:val="25"/>
        </w:rPr>
      </w:pPr>
    </w:p>
    <w:p w:rsidR="008B277F" w:rsidRPr="00046932" w:rsidRDefault="008B277F" w:rsidP="00046932">
      <w:pPr>
        <w:spacing w:after="240"/>
        <w:ind w:left="-284"/>
        <w:jc w:val="center"/>
        <w:rPr>
          <w:rFonts w:ascii="Arial" w:hAnsi="Arial" w:cs="Arial"/>
          <w:b/>
          <w:iCs/>
          <w:szCs w:val="25"/>
        </w:rPr>
      </w:pPr>
      <w:r w:rsidRPr="00CC38DA">
        <w:rPr>
          <w:rFonts w:ascii="Arial" w:hAnsi="Arial" w:cs="Arial"/>
          <w:b/>
          <w:iCs/>
          <w:szCs w:val="25"/>
        </w:rPr>
        <w:t>JUSTIFICATIVA</w:t>
      </w:r>
    </w:p>
    <w:p w:rsidR="008B277F" w:rsidRPr="008B277F" w:rsidRDefault="008B277F" w:rsidP="00046932">
      <w:pPr>
        <w:ind w:left="-284"/>
        <w:jc w:val="both"/>
        <w:rPr>
          <w:rFonts w:ascii="Arial" w:hAnsi="Arial" w:cs="Arial"/>
          <w:sz w:val="24"/>
          <w:szCs w:val="24"/>
        </w:rPr>
      </w:pPr>
      <w:r w:rsidRPr="008B277F">
        <w:rPr>
          <w:rFonts w:ascii="Arial" w:hAnsi="Arial" w:cs="Arial"/>
          <w:sz w:val="24"/>
          <w:szCs w:val="24"/>
        </w:rPr>
        <w:t xml:space="preserve">A Sra. </w:t>
      </w:r>
      <w:r w:rsidRPr="00046932">
        <w:rPr>
          <w:rFonts w:ascii="Arial" w:hAnsi="Arial" w:cs="Arial"/>
          <w:b/>
          <w:sz w:val="24"/>
          <w:szCs w:val="24"/>
        </w:rPr>
        <w:t>JESSICA BOTELHO</w:t>
      </w:r>
      <w:r w:rsidRPr="008B277F">
        <w:rPr>
          <w:rFonts w:ascii="Arial" w:hAnsi="Arial" w:cs="Arial"/>
          <w:sz w:val="24"/>
          <w:szCs w:val="24"/>
        </w:rPr>
        <w:t xml:space="preserve"> </w:t>
      </w:r>
      <w:r w:rsidRPr="008B277F">
        <w:rPr>
          <w:rFonts w:ascii="Arial" w:hAnsi="Arial" w:cs="Arial"/>
          <w:sz w:val="24"/>
          <w:szCs w:val="24"/>
        </w:rPr>
        <w:t>é advogada e corretora de imóveis</w:t>
      </w:r>
      <w:r w:rsidRPr="008B277F">
        <w:rPr>
          <w:rFonts w:ascii="Arial" w:hAnsi="Arial" w:cs="Arial"/>
          <w:sz w:val="24"/>
          <w:szCs w:val="24"/>
        </w:rPr>
        <w:t>,</w:t>
      </w:r>
      <w:r w:rsidRPr="008B277F">
        <w:rPr>
          <w:rFonts w:ascii="Arial" w:hAnsi="Arial" w:cs="Arial"/>
          <w:sz w:val="24"/>
          <w:szCs w:val="24"/>
        </w:rPr>
        <w:t xml:space="preserve"> com sólida formação jurídica e destacada atuação no mercado imobiliário. Graduada em Direito pela </w:t>
      </w:r>
      <w:proofErr w:type="spellStart"/>
      <w:r w:rsidRPr="008B277F">
        <w:rPr>
          <w:rFonts w:ascii="Arial" w:hAnsi="Arial" w:cs="Arial"/>
          <w:sz w:val="24"/>
          <w:szCs w:val="24"/>
        </w:rPr>
        <w:t>Faci</w:t>
      </w:r>
      <w:proofErr w:type="spellEnd"/>
      <w:r w:rsidRPr="008B277F">
        <w:rPr>
          <w:rFonts w:ascii="Arial" w:hAnsi="Arial" w:cs="Arial"/>
          <w:sz w:val="24"/>
          <w:szCs w:val="24"/>
        </w:rPr>
        <w:t>/</w:t>
      </w:r>
      <w:proofErr w:type="spellStart"/>
      <w:r w:rsidRPr="008B277F">
        <w:rPr>
          <w:rFonts w:ascii="Arial" w:hAnsi="Arial" w:cs="Arial"/>
          <w:sz w:val="24"/>
          <w:szCs w:val="24"/>
        </w:rPr>
        <w:t>Devry</w:t>
      </w:r>
      <w:proofErr w:type="spellEnd"/>
      <w:r w:rsidRPr="008B277F">
        <w:rPr>
          <w:rFonts w:ascii="Arial" w:hAnsi="Arial" w:cs="Arial"/>
          <w:sz w:val="24"/>
          <w:szCs w:val="24"/>
        </w:rPr>
        <w:t xml:space="preserve"> (2012–2016), possui pós-graduação em Direito Penal e Processo Penal pela Universidade da Amazônia – UNAMA (2017–2018), é pós-graduanda em Direito Imobiliário pela Estácio de Sá (2022) e pós-graduanda em Direito do Trabalho e Previdenciário pela PUC Minas (2025).</w:t>
      </w:r>
      <w:r w:rsidR="00046932">
        <w:rPr>
          <w:rFonts w:ascii="Arial" w:hAnsi="Arial" w:cs="Arial"/>
          <w:sz w:val="24"/>
          <w:szCs w:val="24"/>
        </w:rPr>
        <w:t xml:space="preserve"> </w:t>
      </w:r>
      <w:r w:rsidRPr="008B277F">
        <w:rPr>
          <w:rFonts w:ascii="Arial" w:hAnsi="Arial" w:cs="Arial"/>
          <w:sz w:val="24"/>
          <w:szCs w:val="24"/>
        </w:rPr>
        <w:t xml:space="preserve">Com perfil multidisciplinar, também concluiu o Curso Técnico em Transações Imobiliárias (2024) e o Curso de Avaliação de Imóveis e Perícia Judicial (2024), ambos pela Instituição ITED/PA, sendo certificada como Avaliadora Imobiliária pelo Conselho Federal de </w:t>
      </w:r>
      <w:r w:rsidR="00046932">
        <w:rPr>
          <w:rFonts w:ascii="Arial" w:hAnsi="Arial" w:cs="Arial"/>
          <w:sz w:val="24"/>
          <w:szCs w:val="24"/>
        </w:rPr>
        <w:t xml:space="preserve">Corretores de Imóveis (COFECI). </w:t>
      </w:r>
      <w:r w:rsidRPr="008B277F">
        <w:rPr>
          <w:rFonts w:ascii="Arial" w:hAnsi="Arial" w:cs="Arial"/>
          <w:sz w:val="24"/>
          <w:szCs w:val="24"/>
        </w:rPr>
        <w:t>Fluente em inglês</w:t>
      </w:r>
      <w:proofErr w:type="gramStart"/>
      <w:r w:rsidRPr="008B277F">
        <w:rPr>
          <w:rFonts w:ascii="Arial" w:hAnsi="Arial" w:cs="Arial"/>
          <w:sz w:val="24"/>
          <w:szCs w:val="24"/>
        </w:rPr>
        <w:t>, possui</w:t>
      </w:r>
      <w:proofErr w:type="gramEnd"/>
      <w:r w:rsidRPr="008B277F">
        <w:rPr>
          <w:rFonts w:ascii="Arial" w:hAnsi="Arial" w:cs="Arial"/>
          <w:sz w:val="24"/>
          <w:szCs w:val="24"/>
        </w:rPr>
        <w:t xml:space="preserve"> certificação nos níveis básico, intermediário e avançado pelo Centro de C</w:t>
      </w:r>
      <w:r w:rsidR="00046932">
        <w:rPr>
          <w:rFonts w:ascii="Arial" w:hAnsi="Arial" w:cs="Arial"/>
          <w:sz w:val="24"/>
          <w:szCs w:val="24"/>
        </w:rPr>
        <w:t xml:space="preserve">ultura Anglo Americana (CCAA). </w:t>
      </w:r>
    </w:p>
    <w:p w:rsidR="00046932" w:rsidRDefault="008B277F" w:rsidP="00046932">
      <w:pPr>
        <w:ind w:left="-284"/>
        <w:jc w:val="both"/>
        <w:rPr>
          <w:rFonts w:ascii="Arial" w:hAnsi="Arial" w:cs="Arial"/>
          <w:sz w:val="24"/>
          <w:szCs w:val="24"/>
        </w:rPr>
      </w:pPr>
      <w:r w:rsidRPr="008B277F">
        <w:rPr>
          <w:rFonts w:ascii="Arial" w:hAnsi="Arial" w:cs="Arial"/>
          <w:sz w:val="24"/>
          <w:szCs w:val="24"/>
        </w:rPr>
        <w:t xml:space="preserve">Ainda em sua trajetória acadêmica, </w:t>
      </w:r>
      <w:proofErr w:type="gramStart"/>
      <w:r w:rsidRPr="008B277F">
        <w:rPr>
          <w:rFonts w:ascii="Arial" w:hAnsi="Arial" w:cs="Arial"/>
          <w:sz w:val="24"/>
          <w:szCs w:val="24"/>
        </w:rPr>
        <w:t>participou</w:t>
      </w:r>
      <w:proofErr w:type="gramEnd"/>
      <w:r w:rsidRPr="008B277F">
        <w:rPr>
          <w:rFonts w:ascii="Arial" w:hAnsi="Arial" w:cs="Arial"/>
          <w:sz w:val="24"/>
          <w:szCs w:val="24"/>
        </w:rPr>
        <w:t xml:space="preserve"> de formações e eventos relevantes, como o Curso de Traumatologia e Sexologia Forense (2013) e o IV Seminário Internacional de Estudos Prisionais e III Fórum sobre Vitimização de Mulheres no Sistema de Justiç</w:t>
      </w:r>
      <w:r w:rsidR="00046932">
        <w:rPr>
          <w:rFonts w:ascii="Arial" w:hAnsi="Arial" w:cs="Arial"/>
          <w:sz w:val="24"/>
          <w:szCs w:val="24"/>
        </w:rPr>
        <w:t xml:space="preserve">a Criminal (2014) em São Paulo. </w:t>
      </w:r>
    </w:p>
    <w:p w:rsidR="008B277F" w:rsidRPr="008B277F" w:rsidRDefault="008B277F" w:rsidP="00046932">
      <w:pPr>
        <w:ind w:left="-284"/>
        <w:jc w:val="both"/>
        <w:rPr>
          <w:rFonts w:ascii="Arial" w:hAnsi="Arial" w:cs="Arial"/>
          <w:sz w:val="24"/>
          <w:szCs w:val="24"/>
        </w:rPr>
      </w:pPr>
      <w:r w:rsidRPr="008B277F">
        <w:rPr>
          <w:rFonts w:ascii="Arial" w:hAnsi="Arial" w:cs="Arial"/>
          <w:sz w:val="24"/>
          <w:szCs w:val="24"/>
        </w:rPr>
        <w:t>Reconhecida por sua competência e comprometimento, Jéssica foi convidada para ser coautora de um livro sobre o mercado imobiliário, a ser lançado em março de 2026 pela Editora IMMETA, consolidando sua contribuição</w:t>
      </w:r>
      <w:r w:rsidR="00046932">
        <w:rPr>
          <w:rFonts w:ascii="Arial" w:hAnsi="Arial" w:cs="Arial"/>
          <w:sz w:val="24"/>
          <w:szCs w:val="24"/>
        </w:rPr>
        <w:t xml:space="preserve"> intelectual e prática na área. </w:t>
      </w:r>
      <w:r w:rsidRPr="008B277F">
        <w:rPr>
          <w:rFonts w:ascii="Arial" w:hAnsi="Arial" w:cs="Arial"/>
          <w:sz w:val="24"/>
          <w:szCs w:val="24"/>
        </w:rPr>
        <w:t xml:space="preserve">Membro da Comunidade das Mulheres </w:t>
      </w:r>
      <w:proofErr w:type="spellStart"/>
      <w:r w:rsidRPr="008B277F">
        <w:rPr>
          <w:rFonts w:ascii="Arial" w:hAnsi="Arial" w:cs="Arial"/>
          <w:sz w:val="24"/>
          <w:szCs w:val="24"/>
        </w:rPr>
        <w:t>Imobiliaristas</w:t>
      </w:r>
      <w:proofErr w:type="spellEnd"/>
      <w:r w:rsidRPr="008B277F">
        <w:rPr>
          <w:rFonts w:ascii="Arial" w:hAnsi="Arial" w:cs="Arial"/>
          <w:sz w:val="24"/>
          <w:szCs w:val="24"/>
        </w:rPr>
        <w:t xml:space="preserve"> do Estado do Pará, atua com ética, sensibilidade e propósito em causas voltadas ao fortalecimento feminino e </w:t>
      </w:r>
      <w:r w:rsidR="00046932">
        <w:rPr>
          <w:rFonts w:ascii="Arial" w:hAnsi="Arial" w:cs="Arial"/>
          <w:sz w:val="24"/>
          <w:szCs w:val="24"/>
        </w:rPr>
        <w:t>ao desenvolvimento comunitário.</w:t>
      </w:r>
    </w:p>
    <w:p w:rsidR="008B277F" w:rsidRDefault="008B277F" w:rsidP="00046932">
      <w:pPr>
        <w:ind w:left="-284"/>
        <w:jc w:val="both"/>
        <w:rPr>
          <w:rFonts w:ascii="Arial" w:hAnsi="Arial" w:cs="Arial"/>
          <w:sz w:val="24"/>
          <w:szCs w:val="24"/>
        </w:rPr>
      </w:pPr>
      <w:r w:rsidRPr="00046932">
        <w:rPr>
          <w:rFonts w:ascii="Arial" w:hAnsi="Arial" w:cs="Arial"/>
          <w:sz w:val="24"/>
          <w:szCs w:val="24"/>
        </w:rPr>
        <w:t>Movida por seus valores de fé, família e amor, Jéssica Botelho une o conhecimento jurídico e a expertise imobiliária para oferecer soluções seguras, transparentes e personalizadas, pautadas sempre na c</w:t>
      </w:r>
      <w:r w:rsidR="00046932" w:rsidRPr="00046932">
        <w:rPr>
          <w:rFonts w:ascii="Arial" w:hAnsi="Arial" w:cs="Arial"/>
          <w:sz w:val="24"/>
          <w:szCs w:val="24"/>
        </w:rPr>
        <w:t xml:space="preserve">onfiança e no profissionalismo. </w:t>
      </w:r>
      <w:r w:rsidRPr="00046932">
        <w:rPr>
          <w:rFonts w:ascii="Arial" w:hAnsi="Arial" w:cs="Arial"/>
          <w:sz w:val="24"/>
          <w:szCs w:val="24"/>
        </w:rPr>
        <w:t>Atualmente eu estou nomeada como assessora no setor de habitação da SEHAB</w:t>
      </w:r>
      <w:r w:rsidR="00046932">
        <w:rPr>
          <w:rFonts w:ascii="Arial" w:hAnsi="Arial" w:cs="Arial"/>
          <w:sz w:val="24"/>
          <w:szCs w:val="24"/>
        </w:rPr>
        <w:t>.</w:t>
      </w:r>
    </w:p>
    <w:p w:rsidR="00046932" w:rsidRDefault="00046932" w:rsidP="00046932">
      <w:pPr>
        <w:ind w:left="-284"/>
        <w:jc w:val="both"/>
        <w:rPr>
          <w:rFonts w:ascii="Arial" w:hAnsi="Arial" w:cs="Arial"/>
          <w:sz w:val="24"/>
          <w:szCs w:val="24"/>
        </w:rPr>
      </w:pPr>
      <w:r w:rsidRPr="00CC38DA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27578F03" wp14:editId="65162F25">
            <wp:simplePos x="0" y="0"/>
            <wp:positionH relativeFrom="column">
              <wp:posOffset>790575</wp:posOffset>
            </wp:positionH>
            <wp:positionV relativeFrom="paragraph">
              <wp:posOffset>325120</wp:posOffset>
            </wp:positionV>
            <wp:extent cx="3781425" cy="910590"/>
            <wp:effectExtent l="0" t="0" r="9525" b="3810"/>
            <wp:wrapNone/>
            <wp:docPr id="2" name="Imagem 2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932" w:rsidRDefault="00046932" w:rsidP="00046932">
      <w:pPr>
        <w:ind w:left="-284"/>
        <w:jc w:val="both"/>
        <w:rPr>
          <w:rFonts w:ascii="Arial" w:hAnsi="Arial" w:cs="Arial"/>
          <w:sz w:val="24"/>
          <w:szCs w:val="24"/>
        </w:rPr>
      </w:pPr>
    </w:p>
    <w:p w:rsidR="00046932" w:rsidRDefault="00046932" w:rsidP="00046932">
      <w:pPr>
        <w:ind w:left="-284"/>
        <w:jc w:val="both"/>
        <w:rPr>
          <w:rFonts w:ascii="Arial" w:hAnsi="Arial" w:cs="Arial"/>
          <w:sz w:val="24"/>
          <w:szCs w:val="24"/>
        </w:rPr>
      </w:pPr>
    </w:p>
    <w:p w:rsidR="00046932" w:rsidRPr="00CC38DA" w:rsidRDefault="00046932" w:rsidP="00046932">
      <w:pPr>
        <w:spacing w:after="0" w:line="240" w:lineRule="auto"/>
        <w:jc w:val="center"/>
        <w:rPr>
          <w:rFonts w:ascii="Arial" w:hAnsi="Arial" w:cs="Arial"/>
          <w:b/>
          <w:bCs/>
          <w:szCs w:val="25"/>
        </w:rPr>
      </w:pPr>
      <w:r>
        <w:rPr>
          <w:rFonts w:ascii="Arial" w:hAnsi="Arial" w:cs="Arial"/>
          <w:b/>
          <w:bCs/>
          <w:szCs w:val="25"/>
        </w:rPr>
        <w:t>VEREADOR DEDÊ</w:t>
      </w:r>
    </w:p>
    <w:p w:rsidR="00046932" w:rsidRPr="00CC38DA" w:rsidRDefault="00046932" w:rsidP="00046932">
      <w:pPr>
        <w:spacing w:after="0" w:line="240" w:lineRule="auto"/>
        <w:jc w:val="center"/>
        <w:rPr>
          <w:rFonts w:ascii="Arial" w:hAnsi="Arial" w:cs="Arial"/>
          <w:bCs/>
          <w:i/>
          <w:szCs w:val="25"/>
        </w:rPr>
      </w:pPr>
      <w:r>
        <w:rPr>
          <w:rFonts w:ascii="Arial" w:hAnsi="Arial" w:cs="Arial"/>
          <w:bCs/>
          <w:i/>
          <w:szCs w:val="25"/>
        </w:rPr>
        <w:t>Ronald</w:t>
      </w:r>
      <w:r w:rsidRPr="00CC38DA">
        <w:rPr>
          <w:rFonts w:ascii="Arial" w:hAnsi="Arial" w:cs="Arial"/>
          <w:bCs/>
          <w:i/>
          <w:szCs w:val="25"/>
        </w:rPr>
        <w:t xml:space="preserve"> Oliveira</w:t>
      </w:r>
    </w:p>
    <w:p w:rsidR="00046932" w:rsidRPr="00046932" w:rsidRDefault="00046932" w:rsidP="00046932">
      <w:pPr>
        <w:ind w:left="-284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046932" w:rsidRPr="00046932" w:rsidSect="008B277F">
      <w:headerReference w:type="default" r:id="rId8"/>
      <w:footerReference w:type="default" r:id="rId9"/>
      <w:pgSz w:w="11906" w:h="16838"/>
      <w:pgMar w:top="1417" w:right="1416" w:bottom="1417" w:left="1701" w:header="708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4C8" w:rsidRDefault="000D24C8" w:rsidP="008A2ED0">
      <w:pPr>
        <w:spacing w:after="0" w:line="240" w:lineRule="auto"/>
      </w:pPr>
      <w:r>
        <w:separator/>
      </w:r>
    </w:p>
  </w:endnote>
  <w:endnote w:type="continuationSeparator" w:id="0">
    <w:p w:rsidR="000D24C8" w:rsidRDefault="000D24C8" w:rsidP="008A2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77F" w:rsidRDefault="008B277F" w:rsidP="008B277F">
    <w:pPr>
      <w:pStyle w:val="Rodap"/>
      <w:ind w:left="-426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ab/>
    </w:r>
    <w:r>
      <w:rPr>
        <w:rFonts w:ascii="Arial" w:hAnsi="Arial" w:cs="Arial"/>
        <w:sz w:val="14"/>
        <w:u w:val="single"/>
      </w:rPr>
      <w:tab/>
    </w:r>
  </w:p>
  <w:p w:rsidR="008B277F" w:rsidRPr="00232AEF" w:rsidRDefault="008B277F" w:rsidP="008B277F">
    <w:pPr>
      <w:pStyle w:val="Rodap"/>
      <w:ind w:left="-426"/>
      <w:rPr>
        <w:rFonts w:ascii="Arial" w:hAnsi="Arial" w:cs="Arial"/>
        <w:sz w:val="16"/>
        <w:szCs w:val="16"/>
      </w:rPr>
    </w:pPr>
    <w:r w:rsidRPr="00232AEF">
      <w:rPr>
        <w:rFonts w:ascii="Arial" w:hAnsi="Arial" w:cs="Arial"/>
        <w:sz w:val="16"/>
        <w:szCs w:val="16"/>
      </w:rPr>
      <w:t>Av. Zacarias de Assunção, 134 – Centro – Ananindeua – PA – 67030-</w:t>
    </w:r>
    <w:proofErr w:type="gramStart"/>
    <w:r w:rsidRPr="00232AEF">
      <w:rPr>
        <w:rFonts w:ascii="Arial" w:hAnsi="Arial" w:cs="Arial"/>
        <w:sz w:val="16"/>
        <w:szCs w:val="16"/>
      </w:rPr>
      <w:t>180</w:t>
    </w:r>
    <w:proofErr w:type="gramEnd"/>
  </w:p>
  <w:p w:rsidR="008B277F" w:rsidRPr="00232AEF" w:rsidRDefault="008B277F" w:rsidP="008B277F">
    <w:pPr>
      <w:pStyle w:val="Rodap"/>
      <w:ind w:left="-426"/>
      <w:rPr>
        <w:rFonts w:ascii="Arial" w:hAnsi="Arial" w:cs="Arial"/>
        <w:sz w:val="16"/>
        <w:szCs w:val="16"/>
      </w:rPr>
    </w:pPr>
    <w:r w:rsidRPr="00232AEF">
      <w:rPr>
        <w:rFonts w:ascii="Arial" w:hAnsi="Arial" w:cs="Arial"/>
        <w:sz w:val="16"/>
        <w:szCs w:val="16"/>
      </w:rPr>
      <w:t xml:space="preserve">E-mail: </w:t>
    </w:r>
    <w:hyperlink r:id="rId1" w:history="1">
      <w:r w:rsidRPr="006B695F">
        <w:rPr>
          <w:rStyle w:val="Hyperlink"/>
          <w:rFonts w:ascii="Arial" w:hAnsi="Arial" w:cs="Arial"/>
          <w:sz w:val="16"/>
          <w:szCs w:val="16"/>
        </w:rPr>
        <w:t>vereadordedeoliveira@gmail.com</w:t>
      </w:r>
    </w:hyperlink>
    <w:r>
      <w:rPr>
        <w:rFonts w:ascii="Arial" w:hAnsi="Arial" w:cs="Arial"/>
        <w:sz w:val="16"/>
        <w:szCs w:val="16"/>
      </w:rPr>
      <w:t xml:space="preserve"> - Gabinete: 06</w:t>
    </w:r>
    <w:proofErr w:type="gramStart"/>
    <w:r>
      <w:rPr>
        <w:rFonts w:ascii="Arial" w:hAnsi="Arial" w:cs="Arial"/>
        <w:sz w:val="16"/>
        <w:szCs w:val="16"/>
      </w:rPr>
      <w:t xml:space="preserve">  </w:t>
    </w:r>
    <w:proofErr w:type="gramEnd"/>
    <w:r>
      <w:rPr>
        <w:rFonts w:ascii="Arial" w:hAnsi="Arial" w:cs="Arial"/>
        <w:sz w:val="16"/>
        <w:szCs w:val="16"/>
      </w:rPr>
      <w:t>- 1º andar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4C8" w:rsidRDefault="000D24C8" w:rsidP="008A2ED0">
      <w:pPr>
        <w:spacing w:after="0" w:line="240" w:lineRule="auto"/>
      </w:pPr>
      <w:r>
        <w:separator/>
      </w:r>
    </w:p>
  </w:footnote>
  <w:footnote w:type="continuationSeparator" w:id="0">
    <w:p w:rsidR="000D24C8" w:rsidRDefault="000D24C8" w:rsidP="008A2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ED0" w:rsidRDefault="008A2ED0">
    <w:pPr>
      <w:pStyle w:val="Cabealho"/>
    </w:pPr>
    <w:r w:rsidRPr="008A2ED0">
      <w:drawing>
        <wp:anchor distT="0" distB="0" distL="114300" distR="114300" simplePos="0" relativeHeight="251658240" behindDoc="0" locked="0" layoutInCell="1" allowOverlap="1" wp14:anchorId="0DBFD14E" wp14:editId="12CD4D98">
          <wp:simplePos x="0" y="0"/>
          <wp:positionH relativeFrom="column">
            <wp:posOffset>-365760</wp:posOffset>
          </wp:positionH>
          <wp:positionV relativeFrom="paragraph">
            <wp:posOffset>-182880</wp:posOffset>
          </wp:positionV>
          <wp:extent cx="6153150" cy="799565"/>
          <wp:effectExtent l="0" t="0" r="0" b="63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57266" cy="800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A2ED0" w:rsidRDefault="008A2ED0">
    <w:pPr>
      <w:pStyle w:val="Cabealho"/>
    </w:pPr>
  </w:p>
  <w:p w:rsidR="008A2ED0" w:rsidRDefault="008A2ED0">
    <w:pPr>
      <w:pStyle w:val="Cabealho"/>
    </w:pPr>
  </w:p>
  <w:p w:rsidR="008A2ED0" w:rsidRDefault="008A2ED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ED0"/>
    <w:rsid w:val="00046932"/>
    <w:rsid w:val="000D24C8"/>
    <w:rsid w:val="00107DB9"/>
    <w:rsid w:val="00573BD4"/>
    <w:rsid w:val="008A2ED0"/>
    <w:rsid w:val="008B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A2E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A2ED0"/>
  </w:style>
  <w:style w:type="paragraph" w:styleId="Rodap">
    <w:name w:val="footer"/>
    <w:basedOn w:val="Normal"/>
    <w:link w:val="RodapChar"/>
    <w:uiPriority w:val="99"/>
    <w:unhideWhenUsed/>
    <w:rsid w:val="008A2E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A2ED0"/>
  </w:style>
  <w:style w:type="paragraph" w:styleId="Textodebalo">
    <w:name w:val="Balloon Text"/>
    <w:basedOn w:val="Normal"/>
    <w:link w:val="TextodebaloChar"/>
    <w:uiPriority w:val="99"/>
    <w:semiHidden/>
    <w:unhideWhenUsed/>
    <w:rsid w:val="008A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2ED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rsid w:val="008A2ED0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8B277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A2E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A2ED0"/>
  </w:style>
  <w:style w:type="paragraph" w:styleId="Rodap">
    <w:name w:val="footer"/>
    <w:basedOn w:val="Normal"/>
    <w:link w:val="RodapChar"/>
    <w:uiPriority w:val="99"/>
    <w:unhideWhenUsed/>
    <w:rsid w:val="008A2E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A2ED0"/>
  </w:style>
  <w:style w:type="paragraph" w:styleId="Textodebalo">
    <w:name w:val="Balloon Text"/>
    <w:basedOn w:val="Normal"/>
    <w:link w:val="TextodebaloChar"/>
    <w:uiPriority w:val="99"/>
    <w:semiHidden/>
    <w:unhideWhenUsed/>
    <w:rsid w:val="008A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2ED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rsid w:val="008A2ED0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8B27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6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vereadordedeoliveir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446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EDEN SILVA</dc:creator>
  <cp:lastModifiedBy>EDEN SILVA</cp:lastModifiedBy>
  <cp:revision>2</cp:revision>
  <cp:lastPrinted>2025-10-31T17:35:00Z</cp:lastPrinted>
  <dcterms:created xsi:type="dcterms:W3CDTF">2025-10-31T17:09:00Z</dcterms:created>
  <dcterms:modified xsi:type="dcterms:W3CDTF">2025-10-31T17:35:00Z</dcterms:modified>
</cp:coreProperties>
</file>