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A67F7" w14:textId="77777777" w:rsidR="00C1207D" w:rsidRDefault="00C1207D" w:rsidP="00C1207D">
      <w:pPr>
        <w:jc w:val="center"/>
        <w:rPr>
          <w:b/>
          <w:bCs/>
        </w:rPr>
      </w:pPr>
    </w:p>
    <w:p w14:paraId="6A133AA1" w14:textId="3D1C92C8" w:rsidR="00C1207D" w:rsidRDefault="00C1207D" w:rsidP="00E91A7A">
      <w:pPr>
        <w:spacing w:before="200"/>
        <w:ind w:left="4820"/>
        <w:jc w:val="both"/>
        <w:rPr>
          <w:b/>
          <w:bCs/>
        </w:rPr>
      </w:pPr>
      <w:r>
        <w:rPr>
          <w:b/>
          <w:bCs/>
        </w:rPr>
        <w:t>Projeto de Decreto Legislativo nº</w:t>
      </w:r>
      <w:r w:rsidR="00E91A7A">
        <w:rPr>
          <w:b/>
          <w:bCs/>
        </w:rPr>
        <w:t xml:space="preserve">      /</w:t>
      </w:r>
      <w:r>
        <w:rPr>
          <w:b/>
          <w:bCs/>
        </w:rPr>
        <w:t xml:space="preserve">2025 </w:t>
      </w:r>
    </w:p>
    <w:p w14:paraId="7EBD32C3" w14:textId="277665D9" w:rsidR="00C1207D" w:rsidRDefault="00C1207D" w:rsidP="00E91A7A">
      <w:pPr>
        <w:spacing w:before="200"/>
        <w:ind w:left="4820"/>
        <w:jc w:val="both"/>
        <w:rPr>
          <w:b/>
          <w:bCs/>
        </w:rPr>
      </w:pPr>
      <w:r>
        <w:rPr>
          <w:b/>
          <w:bCs/>
        </w:rPr>
        <w:t>Concede a Comenda “CIDADÃO DE ANANINDEUA</w:t>
      </w:r>
      <w:r w:rsidR="0086037D">
        <w:rPr>
          <w:b/>
          <w:bCs/>
        </w:rPr>
        <w:t xml:space="preserve"> </w:t>
      </w:r>
      <w:r w:rsidR="0086037D" w:rsidRPr="0086037D">
        <w:rPr>
          <w:b/>
          <w:bCs/>
        </w:rPr>
        <w:t>P</w:t>
      </w:r>
      <w:r w:rsidR="0086037D">
        <w:rPr>
          <w:b/>
          <w:bCs/>
        </w:rPr>
        <w:t>REFEITO</w:t>
      </w:r>
      <w:r w:rsidR="0086037D" w:rsidRPr="0086037D">
        <w:rPr>
          <w:b/>
          <w:bCs/>
        </w:rPr>
        <w:t xml:space="preserve"> C</w:t>
      </w:r>
      <w:r w:rsidR="0086037D">
        <w:rPr>
          <w:b/>
          <w:bCs/>
        </w:rPr>
        <w:t>LAUDOMIRO</w:t>
      </w:r>
      <w:r w:rsidR="0086037D" w:rsidRPr="0086037D">
        <w:rPr>
          <w:b/>
          <w:bCs/>
        </w:rPr>
        <w:t xml:space="preserve"> B</w:t>
      </w:r>
      <w:r w:rsidR="0086037D">
        <w:rPr>
          <w:b/>
          <w:bCs/>
        </w:rPr>
        <w:t>ELÉM DE NAZARÉ</w:t>
      </w:r>
      <w:r>
        <w:rPr>
          <w:b/>
          <w:bCs/>
        </w:rPr>
        <w:t>”, ao Ilustríssimo Senhor REGINALDO DE QUEIROZ BARBOSA e dá outras providências.</w:t>
      </w:r>
    </w:p>
    <w:p w14:paraId="3B5161D8" w14:textId="77777777" w:rsidR="00C1207D" w:rsidRDefault="00C1207D" w:rsidP="00C1207D">
      <w:pPr>
        <w:jc w:val="both"/>
        <w:rPr>
          <w:b/>
          <w:bCs/>
        </w:rPr>
      </w:pPr>
      <w:r>
        <w:rPr>
          <w:b/>
          <w:bCs/>
        </w:rPr>
        <w:t xml:space="preserve"> </w:t>
      </w:r>
    </w:p>
    <w:p w14:paraId="3C2370D0" w14:textId="77777777" w:rsidR="00C1207D" w:rsidRDefault="00C1207D" w:rsidP="00C1207D">
      <w:pPr>
        <w:jc w:val="both"/>
        <w:rPr>
          <w:b/>
          <w:bCs/>
        </w:rPr>
      </w:pPr>
      <w:r>
        <w:rPr>
          <w:b/>
          <w:bCs/>
        </w:rPr>
        <w:t xml:space="preserve">O PRESIDENTE DA CÂMARA MUNICIPAL DE ANANINDEUA FAZ SABER QUE O PLENÁRIO APROVA E A COMISSÃO EXECUTIVA DA CÂMARA MUNICIPAL DE ANANINDEUA PROMULGA E PUBLICA O SEGUINTE DECRETO LEGISLATIVO. </w:t>
      </w:r>
    </w:p>
    <w:p w14:paraId="36ABB122" w14:textId="77777777" w:rsidR="00C1207D" w:rsidRDefault="00C1207D" w:rsidP="00C1207D">
      <w:pPr>
        <w:jc w:val="both"/>
        <w:rPr>
          <w:b/>
          <w:bCs/>
        </w:rPr>
      </w:pPr>
    </w:p>
    <w:p w14:paraId="73B72975" w14:textId="5112B1C8" w:rsidR="00C1207D" w:rsidRDefault="00C1207D" w:rsidP="00C1207D">
      <w:pPr>
        <w:jc w:val="both"/>
      </w:pPr>
      <w:r>
        <w:t>Art. 1º - Fica concedida a Comenda “</w:t>
      </w:r>
      <w:r w:rsidRPr="00E715A6">
        <w:rPr>
          <w:b/>
          <w:bCs/>
        </w:rPr>
        <w:t>CIDADÃO DE ANANINDEUA</w:t>
      </w:r>
      <w:r w:rsidR="0086037D">
        <w:rPr>
          <w:b/>
          <w:bCs/>
        </w:rPr>
        <w:t xml:space="preserve"> </w:t>
      </w:r>
      <w:r w:rsidR="0086037D" w:rsidRPr="0086037D">
        <w:rPr>
          <w:b/>
          <w:bCs/>
        </w:rPr>
        <w:t>P</w:t>
      </w:r>
      <w:r w:rsidR="0086037D">
        <w:rPr>
          <w:b/>
          <w:bCs/>
        </w:rPr>
        <w:t>REFEITO</w:t>
      </w:r>
      <w:r w:rsidR="0086037D" w:rsidRPr="0086037D">
        <w:rPr>
          <w:b/>
          <w:bCs/>
        </w:rPr>
        <w:t xml:space="preserve"> C</w:t>
      </w:r>
      <w:r w:rsidR="0086037D">
        <w:rPr>
          <w:b/>
          <w:bCs/>
        </w:rPr>
        <w:t>LAUDOMIRO</w:t>
      </w:r>
      <w:r w:rsidR="0086037D" w:rsidRPr="0086037D">
        <w:rPr>
          <w:b/>
          <w:bCs/>
        </w:rPr>
        <w:t xml:space="preserve"> B</w:t>
      </w:r>
      <w:r w:rsidR="0086037D">
        <w:rPr>
          <w:b/>
          <w:bCs/>
        </w:rPr>
        <w:t>ELÉM DE NAZARÉ</w:t>
      </w:r>
      <w:r>
        <w:t xml:space="preserve">”, ao Ilustríssimo Senhor </w:t>
      </w:r>
      <w:r w:rsidRPr="00E715A6">
        <w:rPr>
          <w:b/>
          <w:bCs/>
        </w:rPr>
        <w:t>REGINALDO DE QUEIROZ BARBOSA</w:t>
      </w:r>
      <w:r>
        <w:t xml:space="preserve">, pelo reconhecimento de suas atividades na sociedade </w:t>
      </w:r>
      <w:r w:rsidR="00E715A6">
        <w:t xml:space="preserve">de </w:t>
      </w:r>
      <w:r>
        <w:t>Ananindeu</w:t>
      </w:r>
      <w:r w:rsidR="00E715A6">
        <w:t>a</w:t>
      </w:r>
      <w:r>
        <w:t xml:space="preserve">. </w:t>
      </w:r>
    </w:p>
    <w:p w14:paraId="54BE71FA" w14:textId="77777777" w:rsidR="00C1207D" w:rsidRDefault="00C1207D" w:rsidP="00C1207D">
      <w:pPr>
        <w:jc w:val="both"/>
      </w:pPr>
    </w:p>
    <w:p w14:paraId="2927630E" w14:textId="77777777" w:rsidR="00C1207D" w:rsidRDefault="00C1207D" w:rsidP="00C1207D">
      <w:pPr>
        <w:jc w:val="both"/>
      </w:pPr>
      <w:r>
        <w:t xml:space="preserve">Art. 2º - Fica fixada a data de 17 de dezembro de 2025, para a entrega da referida comenda. </w:t>
      </w:r>
    </w:p>
    <w:p w14:paraId="670FE4C1" w14:textId="77777777" w:rsidR="00C1207D" w:rsidRDefault="00C1207D" w:rsidP="00C1207D">
      <w:pPr>
        <w:jc w:val="both"/>
      </w:pPr>
    </w:p>
    <w:p w14:paraId="67C7A3B1" w14:textId="77777777" w:rsidR="00C1207D" w:rsidRDefault="00C1207D" w:rsidP="00C1207D">
      <w:pPr>
        <w:jc w:val="both"/>
      </w:pPr>
      <w:r>
        <w:t xml:space="preserve">Art. 3º - Este Decreto Legislativo entra em vigor na data de sua publicação. </w:t>
      </w:r>
    </w:p>
    <w:p w14:paraId="70DFA67F" w14:textId="77777777" w:rsidR="00C1207D" w:rsidRDefault="00C1207D" w:rsidP="00C1207D">
      <w:pPr>
        <w:jc w:val="center"/>
        <w:rPr>
          <w:b/>
          <w:bCs/>
        </w:rPr>
      </w:pPr>
    </w:p>
    <w:p w14:paraId="4F03573D" w14:textId="77777777" w:rsidR="00C1207D" w:rsidRDefault="00C1207D" w:rsidP="00C1207D">
      <w:pPr>
        <w:jc w:val="center"/>
        <w:rPr>
          <w:b/>
          <w:bCs/>
        </w:rPr>
      </w:pPr>
      <w:r>
        <w:rPr>
          <w:b/>
          <w:bCs/>
        </w:rPr>
        <w:t>JUSTIFICATIVA</w:t>
      </w:r>
    </w:p>
    <w:p w14:paraId="4E3697CD" w14:textId="2727AEC6" w:rsidR="00C1207D" w:rsidRDefault="00857067" w:rsidP="00C1207D">
      <w:pPr>
        <w:jc w:val="both"/>
      </w:pPr>
      <w:r>
        <w:t>A comenda ao</w:t>
      </w:r>
      <w:r w:rsidR="00C1207D">
        <w:t xml:space="preserve"> padre Reginaldo de Queiroz Barbosa </w:t>
      </w:r>
      <w:r>
        <w:t>é</w:t>
      </w:r>
      <w:r w:rsidR="00C1207D">
        <w:t xml:space="preserve"> justifica em virtude de sua destacada atuação pastoral e social no Município de Ananindeua.</w:t>
      </w:r>
    </w:p>
    <w:p w14:paraId="1F6A68BE" w14:textId="77777777" w:rsidR="00C1207D" w:rsidRDefault="00C1207D" w:rsidP="00C1207D">
      <w:pPr>
        <w:jc w:val="both"/>
      </w:pPr>
    </w:p>
    <w:p w14:paraId="50410F9F" w14:textId="74D8B339" w:rsidR="00C1207D" w:rsidRDefault="00C1207D" w:rsidP="00C1207D">
      <w:pPr>
        <w:jc w:val="both"/>
      </w:pPr>
      <w:r>
        <w:t>O padre Reginaldo de Queiroz Barbosa tem sido um verdadeiro instrumento de fé, união e solidariedade entre os fiéis, contribuindo de forma significativa para o fortalecimento das tradições religiosas e culturais de nossa cidade. Sua liderança espiritual e dedicação à comunidade têm promovido a valorização da fé católica, a preservação das manifestações populares ligadas ao</w:t>
      </w:r>
      <w:r w:rsidR="0006418B">
        <w:t>s</w:t>
      </w:r>
      <w:r>
        <w:t xml:space="preserve"> Círio</w:t>
      </w:r>
      <w:r w:rsidR="0006418B">
        <w:t>s de Nossa Senhora das Graças e de Nossa Senhora de Nazaré</w:t>
      </w:r>
      <w:r>
        <w:t>, bem como ações concretas voltadas ao bem-estar social.</w:t>
      </w:r>
    </w:p>
    <w:p w14:paraId="6B01355B" w14:textId="77777777" w:rsidR="00C1207D" w:rsidRDefault="00C1207D" w:rsidP="00C1207D"/>
    <w:p w14:paraId="2868C1CC" w14:textId="77777777" w:rsidR="00C1207D" w:rsidRDefault="00C1207D" w:rsidP="00C1207D">
      <w:r>
        <w:t>Ananindeua, 04 de dezembro de 2025.</w:t>
      </w:r>
    </w:p>
    <w:p w14:paraId="55DF6B93" w14:textId="77777777" w:rsidR="00C1207D" w:rsidRDefault="00C1207D" w:rsidP="00C1207D"/>
    <w:p w14:paraId="772ED6A4" w14:textId="77777777" w:rsidR="00C1207D" w:rsidRDefault="00C1207D" w:rsidP="00C1207D"/>
    <w:p w14:paraId="5AED5587" w14:textId="77777777" w:rsidR="00C1207D" w:rsidRDefault="00C1207D" w:rsidP="00C1207D"/>
    <w:p w14:paraId="5DF6F0EF" w14:textId="77777777" w:rsidR="00C1207D" w:rsidRDefault="00C1207D" w:rsidP="00C1207D"/>
    <w:p w14:paraId="3FAFEB46" w14:textId="77777777" w:rsidR="00BF386A" w:rsidRPr="005A7B83" w:rsidRDefault="00BF386A" w:rsidP="00BF386A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p w14:paraId="5AE1C328" w14:textId="77777777" w:rsidR="00BF386A" w:rsidRPr="005A7B83" w:rsidRDefault="00BF386A" w:rsidP="00BF386A">
      <w:pPr>
        <w:pStyle w:val="Standard"/>
        <w:spacing w:line="276" w:lineRule="auto"/>
        <w:jc w:val="center"/>
        <w:rPr>
          <w:rFonts w:ascii="Agency FB" w:hAnsi="Agency FB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2208B07F" wp14:editId="4267BF3E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F386A" w:rsidRPr="005A7B83" w:rsidSect="00C1207D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03EB63" w14:textId="77777777" w:rsidR="00357274" w:rsidRDefault="00357274" w:rsidP="00C1207D">
      <w:pPr>
        <w:spacing w:line="240" w:lineRule="auto"/>
      </w:pPr>
      <w:r>
        <w:separator/>
      </w:r>
    </w:p>
  </w:endnote>
  <w:endnote w:type="continuationSeparator" w:id="0">
    <w:p w14:paraId="549D8355" w14:textId="77777777" w:rsidR="00357274" w:rsidRDefault="00357274" w:rsidP="00C120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24BBAB" w14:textId="77777777" w:rsidR="00357274" w:rsidRDefault="00357274" w:rsidP="00C1207D">
      <w:pPr>
        <w:spacing w:line="240" w:lineRule="auto"/>
      </w:pPr>
      <w:r>
        <w:separator/>
      </w:r>
    </w:p>
  </w:footnote>
  <w:footnote w:type="continuationSeparator" w:id="0">
    <w:p w14:paraId="098953C1" w14:textId="77777777" w:rsidR="00357274" w:rsidRDefault="00357274" w:rsidP="00C1207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FD84D" w14:textId="77777777" w:rsidR="00C1207D" w:rsidRDefault="00C1207D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42BD6E3B" wp14:editId="783AA9D1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7D91B5B3" wp14:editId="59F4A11E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18D5D6F0" wp14:editId="5EA38343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07D"/>
    <w:rsid w:val="0006418B"/>
    <w:rsid w:val="00080B8A"/>
    <w:rsid w:val="001C0369"/>
    <w:rsid w:val="002F5A22"/>
    <w:rsid w:val="003274AF"/>
    <w:rsid w:val="00357274"/>
    <w:rsid w:val="00474B4E"/>
    <w:rsid w:val="004F4563"/>
    <w:rsid w:val="00566F08"/>
    <w:rsid w:val="005D0721"/>
    <w:rsid w:val="007D65D0"/>
    <w:rsid w:val="00857067"/>
    <w:rsid w:val="0086037D"/>
    <w:rsid w:val="00AB778A"/>
    <w:rsid w:val="00BD1F9F"/>
    <w:rsid w:val="00BF386A"/>
    <w:rsid w:val="00C1207D"/>
    <w:rsid w:val="00E715A6"/>
    <w:rsid w:val="00E91A7A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BDCFB"/>
  <w15:chartTrackingRefBased/>
  <w15:docId w15:val="{D5843B2D-A3AB-4782-BE25-A74851CC4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07D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1207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1207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1207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1207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1207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1207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1207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1207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1207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120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120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120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1207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1207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1207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1207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1207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1207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120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C120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1207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C120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1207D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C1207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1207D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C1207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120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1207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1207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C1207D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C1207D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1207D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1207D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BF386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236</Words>
  <Characters>1277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9</cp:revision>
  <dcterms:created xsi:type="dcterms:W3CDTF">2025-12-05T08:19:00Z</dcterms:created>
  <dcterms:modified xsi:type="dcterms:W3CDTF">2025-12-05T09:12:00Z</dcterms:modified>
</cp:coreProperties>
</file>